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b6a2" w14:paraId="a30b6a2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46F5B" w:rsidRPr="00346F5B">
        <w:rPr>
          <w:rFonts w:hAnsi="Times New Roman" w:ascii="Times New Roman"/>
          <w:sz w:val="22"/>
          <w:szCs w:val="22"/>
          <w:lang w:val="hr-HR"/>
        </w:rPr>
        <w:t>INGO - ZO  d.o.o.,  Pijavičino, Kuna, OIB: 56132300781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46F5B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46F5B" w:rsidRPr="00346F5B">
        <w:rPr>
          <w:rFonts w:hAnsi="Times New Roman" w:ascii="Times New Roman"/>
          <w:sz w:val="22"/>
          <w:szCs w:val="22"/>
        </w:rPr>
        <w:t>INGO - ZO  d.o.o.,  Pijavičino, Kuna, OIB: 56132300781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346F5B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46F5B" w:rsidRPr="00346F5B">
        <w:rPr>
          <w:rFonts w:hAnsi="Times New Roman" w:ascii="Times New Roman"/>
          <w:sz w:val="22"/>
          <w:szCs w:val="22"/>
        </w:rPr>
        <w:t>Nada Mikulandra, Bilice, Stubalj 238, OIB: 01343352417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46F5B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46F5B" w:rsidRPr="00346F5B">
        <w:rPr>
          <w:rFonts w:hAnsi="Times New Roman" w:ascii="Times New Roman"/>
          <w:sz w:val="22"/>
          <w:szCs w:val="22"/>
          <w:lang w:val="hr-HR"/>
        </w:rPr>
        <w:t>INGO - ZO  d.o.o.,  Pijavičino, Kuna, OIB: 56132300781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6A1D6C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F37D1D">
        <w:rPr>
          <w:rFonts w:hAnsi="Times New Roman" w:ascii="Times New Roman"/>
          <w:sz w:val="22"/>
          <w:szCs w:val="22"/>
          <w:lang w:val="hr-HR"/>
        </w:rPr>
        <w:t>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6A1D6C" w:rsidP="0002593A" w:rsidR="006A1D6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346F5B">
        <w:rPr>
          <w:rFonts w:hAnsi="Times New Roman" w:ascii="Times New Roman"/>
          <w:sz w:val="22"/>
          <w:szCs w:val="22"/>
          <w:lang w:val="hr-HR"/>
        </w:rPr>
        <w:t xml:space="preserve">Splitska </w:t>
      </w:r>
      <w:r w:rsidR="007459AE">
        <w:rPr>
          <w:rFonts w:hAnsi="Times New Roman" w:ascii="Times New Roman"/>
          <w:sz w:val="22"/>
          <w:szCs w:val="22"/>
          <w:lang w:val="hr-HR"/>
        </w:rPr>
        <w:t>bank</w:t>
      </w:r>
      <w:r w:rsidR="00346F5B">
        <w:rPr>
          <w:rFonts w:hAnsi="Times New Roman" w:ascii="Times New Roman"/>
          <w:sz w:val="22"/>
          <w:szCs w:val="22"/>
          <w:lang w:val="hr-HR"/>
        </w:rPr>
        <w:t>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6A1D6C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5B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</w:t>
    </w:r>
    <w:r w:rsidR="007459AE">
      <w:rPr>
        <w:rFonts w:hAnsi="Times New Roman" w:ascii="Times New Roman"/>
        <w:b/>
        <w:sz w:val="22"/>
        <w:szCs w:val="22"/>
        <w:lang w:val="hr-HR"/>
      </w:rPr>
      <w:t>2</w:t>
    </w:r>
    <w:r w:rsidR="00346F5B">
      <w:rPr>
        <w:rFonts w:hAnsi="Times New Roman" w:ascii="Times New Roman"/>
        <w:b/>
        <w:sz w:val="22"/>
        <w:szCs w:val="22"/>
        <w:lang w:val="hr-HR"/>
      </w:rPr>
      <w:t>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</w:t>
    </w:r>
    <w:r w:rsidR="007459AE">
      <w:rPr>
        <w:rFonts w:hAnsi="Times New Roman" w:ascii="Times New Roman"/>
        <w:b/>
        <w:sz w:val="22"/>
        <w:szCs w:val="22"/>
        <w:lang w:val="hr-HR"/>
      </w:rPr>
      <w:t>2</w:t>
    </w:r>
    <w:r w:rsidR="00346F5B">
      <w:rPr>
        <w:rFonts w:hAnsi="Times New Roman" w:ascii="Times New Roman"/>
        <w:b/>
        <w:sz w:val="22"/>
        <w:szCs w:val="22"/>
        <w:lang w:val="hr-HR"/>
      </w:rPr>
      <w:t>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95BA1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B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BA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B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B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5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B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BA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B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B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INGO - ZO, d.o.o. za graditeljstvo</izvorni_sadrzaj>
    <derivirana_varijabla naziv="DomainObject.Predmet.ProtustrankaFormated_1">  INGO - ZO, d.o.o. za graditeljstvo</derivirana_varijabla>
  </DomainObject.Predmet.ProtustrankaFormated>
  <DomainObject.Predmet.ProtustrankaFormatedOIB>
    <izvorni_sadrzaj>  INGO - ZO, d.o.o. za graditeljstvo, OIB 56132300781</izvorni_sadrzaj>
    <derivirana_varijabla naziv="DomainObject.Predmet.ProtustrankaFormatedOIB_1">  INGO - ZO, d.o.o. za graditeljstvo, OIB 56132300781</derivirana_varijabla>
  </DomainObject.Predmet.ProtustrankaFormatedOIB>
  <DomainObject.Predmet.ProtustrankaFormatedWithAdress>
    <izvorni_sadrzaj> INGO - ZO, d.o.o. za graditeljstvo, Kuna, 20243 Pijavičino</izvorni_sadrzaj>
    <derivirana_varijabla naziv="DomainObject.Predmet.ProtustrankaFormatedWithAdress_1"> INGO - ZO, d.o.o. za graditeljstvo, Kuna, 20243 Pijavičino</derivirana_varijabla>
  </DomainObject.Predmet.ProtustrankaFormatedWithAdress>
  <DomainObject.Predmet.ProtustrankaFormatedWithAdressOIB>
    <izvorni_sadrzaj> INGO - ZO, d.o.o. za graditeljstvo, OIB 56132300781, Kuna, 20243 Pijavičino</izvorni_sadrzaj>
    <derivirana_varijabla naziv="DomainObject.Predmet.ProtustrankaFormatedWithAdressOIB_1"> INGO - ZO, d.o.o. za graditeljstvo, OIB 56132300781, Kuna, 20243 Pijavičino</derivirana_varijabla>
  </DomainObject.Predmet.ProtustrankaFormatedWithAdressOIB>
  <DomainObject.Predmet.ProtustrankaWithAdress>
    <izvorni_sadrzaj>INGO - ZO, d.o.o. za graditeljstvo Kuna, 20243 Pijavičino</izvorni_sadrzaj>
    <derivirana_varijabla naziv="DomainObject.Predmet.ProtustrankaWithAdress_1">INGO - ZO, d.o.o. za graditeljstvo Kuna, 20243 Pijavičino</derivirana_varijabla>
  </DomainObject.Predmet.ProtustrankaWithAdress>
  <DomainObject.Predmet.ProtustrankaWithAdressOIB>
    <izvorni_sadrzaj>INGO - ZO, d.o.o. za graditeljstvo, OIB 56132300781, Kuna, 20243 Pijavičino</izvorni_sadrzaj>
    <derivirana_varijabla naziv="DomainObject.Predmet.ProtustrankaWithAdressOIB_1">INGO - ZO, d.o.o. za graditeljstvo, OIB 56132300781, Kuna, 20243 Pijavičino</derivirana_varijabla>
  </DomainObject.Predmet.ProtustrankaWithAdressOIB>
  <DomainObject.Predmet.ProtustrankaNazivFormated>
    <izvorni_sadrzaj>INGO - ZO, d.o.o. za graditeljstvo</izvorni_sadrzaj>
    <derivirana_varijabla naziv="DomainObject.Predmet.ProtustrankaNazivFormated_1">INGO - ZO, d.o.o. za graditeljstvo</derivirana_varijabla>
  </DomainObject.Predmet.ProtustrankaNazivFormated>
  <DomainObject.Predmet.ProtustrankaNazivFormatedOIB>
    <izvorni_sadrzaj>INGO - ZO, d.o.o. za graditeljstvo, OIB 56132300781</izvorni_sadrzaj>
    <derivirana_varijabla naziv="DomainObject.Predmet.ProtustrankaNazivFormatedOIB_1">INGO - ZO, d.o.o. za graditeljstvo, OIB 56132300781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INGO - ZO, d.o.o. za graditeljstvo</item>
    </izvorni_sadrzaj>
    <derivirana_varijabla naziv="DomainObject.Predmet.ProtuStrankaListFormated_1">
      <item>INGO - ZO, d.o.o. za graditeljstvo</item>
    </derivirana_varijabla>
  </DomainObject.Predmet.ProtuStrankaListFormated>
  <DomainObject.Predmet.ProtuStrankaListFormatedOIB>
    <izvorni_sadrzaj>
      <item>INGO - ZO, d.o.o. za graditeljstvo, OIB 56132300781</item>
    </izvorni_sadrzaj>
    <derivirana_varijabla naziv="DomainObject.Predmet.ProtuStrankaListFormatedOIB_1">
      <item>INGO - ZO, d.o.o. za graditeljstvo, OIB 56132300781</item>
    </derivirana_varijabla>
  </DomainObject.Predmet.ProtuStrankaListFormatedOIB>
  <DomainObject.Predmet.ProtuStrankaListFormatedWithAdress>
    <izvorni_sadrzaj>
      <item>INGO - ZO, d.o.o. za graditeljstvo, Kuna, 20243 Pijavičino</item>
    </izvorni_sadrzaj>
    <derivirana_varijabla naziv="DomainObject.Predmet.ProtuStrankaListFormatedWithAdress_1">
      <item>INGO - ZO, d.o.o. za graditeljstvo, Kuna, 20243 Pijavičino</item>
    </derivirana_varijabla>
  </DomainObject.Predmet.ProtuStrankaListFormatedWithAdress>
  <DomainObject.Predmet.ProtuStrankaListFormatedWithAdressOIB>
    <izvorni_sadrzaj>
      <item>INGO - ZO, d.o.o. za graditeljstvo, OIB 56132300781, Kuna, 20243 Pijavičino</item>
    </izvorni_sadrzaj>
    <derivirana_varijabla naziv="DomainObject.Predmet.ProtuStrankaListFormatedWithAdressOIB_1">
      <item>INGO - ZO, d.o.o. za graditeljstvo, OIB 56132300781, Kuna, 20243 Pijavičino</item>
    </derivirana_varijabla>
  </DomainObject.Predmet.ProtuStrankaListFormatedWithAdressOIB>
  <DomainObject.Predmet.ProtuStrankaListNazivFormated>
    <izvorni_sadrzaj>
      <item>INGO - ZO, d.o.o. za graditeljstvo</item>
    </izvorni_sadrzaj>
    <derivirana_varijabla naziv="DomainObject.Predmet.ProtuStrankaListNazivFormated_1">
      <item>INGO - ZO, d.o.o. za graditeljstvo</item>
    </derivirana_varijabla>
  </DomainObject.Predmet.ProtuStrankaListNazivFormated>
  <DomainObject.Predmet.ProtuStrankaListNazivFormatedOIB>
    <izvorni_sadrzaj>
      <item>INGO - ZO, d.o.o. za graditeljstvo, OIB 56132300781</item>
    </izvorni_sadrzaj>
    <derivirana_varijabla naziv="DomainObject.Predmet.ProtuStrankaListNazivFormatedOIB_1">
      <item>INGO - ZO, d.o.o. za graditeljstvo, OIB 56132300781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INGO - ZO, d.o.o. za graditeljstvo</izvorni_sadrzaj>
    <derivirana_varijabla naziv="DomainObject.Predmet.ProtustrankaIDrugi_1">INGO - ZO, d.o.o. za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INGO - ZO, d.o.o. za graditeljstvo, OIB 56132300781, Kuna, 20243 Pijavičino</izvorni_sadrzaj>
    <derivirana_varijabla naziv="DomainObject.Predmet.ProtustrankaIDrugiAdressOIB_1">INGO - ZO, d.o.o. za graditeljstvo, OIB 56132300781, Kuna, 20243 Pijavičino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INGO - ZO, d.o.o. za graditeljstvo</item>
    </izvorni_sadrzaj>
    <derivirana_varijabla naziv="DomainObject.Predmet.SudioniciListNaziv_1">
      <item>FINA, RC Split, Podružnica Dubrovnik</item>
      <item>INGO - ZO, d.o.o. za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INGO - ZO, d.o.o. za graditeljstvo, OIB 56132300781, Kuna,20243 Pijavičino</item>
    </izvorni_sadrzaj>
    <derivirana_varijabla naziv="DomainObject.Predmet.SudioniciListAdressOIB_1">
      <item>FINA, RC Split, Podružnica Dubrovnik, OIB 85821130368, Vukovarska 2,20000 Dubrovnik</item>
      <item>INGO - ZO, d.o.o. za graditeljstvo, OIB 56132300781, Kuna,20243 Pijavičino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56132300781</item>
    </izvorni_sadrzaj>
    <derivirana_varijabla naziv="DomainObject.Predmet.SudioniciListNazivOIB_1">
      <item>, OIB 85821130368</item>
      <item>, OIB 56132300781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541D7-21AE-4E07-B2A0-17BAA8783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2633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2016-03-11T08:11:00Z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