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47cc" w14:paraId="39047cc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176D12">
        <w:rPr>
          <w:b w:val="false"/>
          <w:lang w:val="hr-HR"/>
        </w:rPr>
        <w:t>1</w:t>
      </w:r>
      <w:r w:rsidR="00297B67">
        <w:rPr>
          <w:b w:val="false"/>
          <w:lang w:val="hr-HR"/>
        </w:rPr>
        <w:t>504</w:t>
      </w:r>
      <w:r w:rsidR="00176D12">
        <w:rPr>
          <w:b w:val="false"/>
          <w:lang w:val="hr-HR"/>
        </w:rPr>
        <w:t>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C523E8" w:rsidP="000D5628" w:rsidR="00C523E8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>Trgovačk</w:t>
      </w:r>
      <w:r w:rsidR="00297B67">
        <w:t>i sud u Osijeku, po sucu</w:t>
      </w:r>
      <w:r>
        <w:t xml:space="preserve"> Jadranki Herman, u stečajnom predmetu povodom zahtjeva Financijske agencije Regionalni centar Osijek Podružnica Osijek, L. Jagera 3, za pokretanje skraćenog stečajnog postupka nad dužnikom </w:t>
      </w:r>
      <w:r w:rsidR="00297B67">
        <w:t>AGGREGO d.o.o. za trgovinu i proizvodnju, Rakitovica, Glavna 102,  MBS: 030151560, OIB: 21157610022</w:t>
      </w:r>
      <w:r w:rsidR="00FD7EAC">
        <w:t xml:space="preserve">, dana </w:t>
      </w:r>
      <w:r w:rsidR="00AF2044">
        <w:t>1</w:t>
      </w:r>
      <w:r w:rsidR="00297B67">
        <w:t>4</w:t>
      </w:r>
      <w:r w:rsidR="00176D12">
        <w:t>. studenog</w:t>
      </w:r>
      <w:r w:rsidR="00FD7EAC">
        <w:t xml:space="preserve">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</w:t>
      </w:r>
      <w:r w:rsidR="00297B67">
        <w:t xml:space="preserve"> dužnikom AGGREGO d.o.o. za trgovinu i proizvodnju, Rakitovica, Glavna 102,  MBS: 030151560, OIB: 21157610022.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60878">
        <w:t>2</w:t>
      </w:r>
      <w:r w:rsidR="00297B67">
        <w:t>4</w:t>
      </w:r>
      <w:r w:rsidR="00860878">
        <w:t xml:space="preserve">. listopada 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176D12">
        <w:t>5</w:t>
      </w:r>
      <w:r w:rsidR="00860878">
        <w:t>1</w:t>
      </w:r>
      <w:r w:rsidR="00297B67">
        <w:t>10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860878">
        <w:t>2</w:t>
      </w:r>
      <w:r w:rsidR="00297B67">
        <w:t>3</w:t>
      </w:r>
      <w:r w:rsidR="00AF2044">
        <w:t xml:space="preserve">. </w:t>
      </w:r>
      <w:r w:rsidR="00176D12">
        <w:t xml:space="preserve">listopada </w:t>
      </w:r>
      <w:r w:rsidR="00FD7EAC">
        <w:t xml:space="preserve">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297B67">
        <w:t>AGGREGO d.o.o. za trgovinu i proizvodnju, Rakitovica, Glavna 102,  MBS: 030151560, OIB: 21157610022.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176D12">
        <w:t>30. listopada</w:t>
      </w:r>
      <w:r w:rsidR="0072776C">
        <w:t xml:space="preserve"> 2017.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AF2044">
        <w:t>1</w:t>
      </w:r>
      <w:r w:rsidR="00DE3CA0">
        <w:t>5</w:t>
      </w:r>
      <w:r w:rsidR="00297B67">
        <w:t>04</w:t>
      </w:r>
      <w:r w:rsidR="00997DC6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8D5D99" w:rsidP="008D5D99" w:rsidR="008D5D99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1504/17-5</w:t>
      </w:r>
    </w:p>
    <w:p w:rsidRDefault="00C523E8" w:rsidP="0041616A" w:rsidR="00C523E8">
      <w:pPr>
        <w:ind w:firstLine="720"/>
        <w:jc w:val="center"/>
      </w:pPr>
    </w:p>
    <w:p w:rsidRDefault="00C523E8" w:rsidP="0041616A" w:rsidR="00C523E8">
      <w:pPr>
        <w:ind w:firstLine="720"/>
        <w:jc w:val="center"/>
      </w:pP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</w:p>
    <w:p w:rsidRDefault="0041616A" w:rsidP="0041616A" w:rsidR="0041616A">
      <w:pPr>
        <w:ind w:firstLine="720"/>
        <w:jc w:val="center"/>
      </w:pPr>
    </w:p>
    <w:p w:rsidRDefault="00AF2044" w:rsidP="00DE3CA0" w:rsidR="00AF2044">
      <w:pPr>
        <w:jc w:val="both"/>
      </w:pPr>
      <w:r>
        <w:t xml:space="preserve">postupka i uplate predujam u iznosu od 10.000,00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C523E8">
        <w:t>7. studenog</w:t>
      </w:r>
      <w:r w:rsidR="006D19A2">
        <w:t xml:space="preserve"> 2017.</w:t>
      </w:r>
      <w:r w:rsidR="006E648B">
        <w:t xml:space="preserve"> godine, vjerovnik Republika </w:t>
      </w:r>
      <w:r w:rsidR="00DE3CA0">
        <w:t xml:space="preserve">Hrvatska za tražbinu Ministarstva financija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8D5D99">
        <w:t>AGGREGO d.o.o. za trgovinu i proizvodnju, Rakitovica, Glavna 102,  MBS: 030151560, OIB: 21157610022</w:t>
      </w:r>
      <w:r w:rsidR="00A9508A">
        <w:t xml:space="preserve">, </w:t>
      </w:r>
      <w:r w:rsidR="006E648B">
        <w:rPr>
          <w:bCs/>
        </w:rPr>
        <w:t>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508A">
        <w:rPr>
          <w:bCs/>
        </w:rPr>
        <w:t>1</w:t>
      </w:r>
      <w:r w:rsidR="008D5D99">
        <w:rPr>
          <w:bCs/>
        </w:rPr>
        <w:t>4</w:t>
      </w:r>
      <w:r w:rsidR="00C523E8">
        <w:rPr>
          <w:bCs/>
        </w:rPr>
        <w:t xml:space="preserve">. studeni  </w:t>
      </w:r>
      <w:r w:rsidR="006D19A2">
        <w:rPr>
          <w:bCs/>
        </w:rPr>
        <w:t xml:space="preserve">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523E8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>FINA RC Osijek</w:t>
      </w:r>
    </w:p>
    <w:p w:rsidRDefault="00B7064E" w:rsidP="00CD61D3" w:rsidR="00DE3CA0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8D5D99">
        <w:t>AGGREGO d.o.o. Rakitovica, Glavna 102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8D5D99">
        <w:t>14/</w:t>
      </w:r>
      <w:r w:rsidR="00C523E8">
        <w:t>12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76D12"/>
    <w:rsid w:val="001867CA"/>
    <w:rsid w:val="001C0CFA"/>
    <w:rsid w:val="001D2166"/>
    <w:rsid w:val="001E7E8C"/>
    <w:rsid w:val="002132A8"/>
    <w:rsid w:val="0028334A"/>
    <w:rsid w:val="00287EC6"/>
    <w:rsid w:val="00292D1E"/>
    <w:rsid w:val="00297B67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D2EA7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11AE0"/>
    <w:rsid w:val="0083069C"/>
    <w:rsid w:val="00843FFA"/>
    <w:rsid w:val="0085567C"/>
    <w:rsid w:val="00860878"/>
    <w:rsid w:val="008A49DF"/>
    <w:rsid w:val="008D5D99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52961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523E8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3CA0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2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2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AGGREGO društvo s ograničenom odgovornošću za trgovinu i proizvodnju</item>
    </izvorni_sadrzaj>
    <derivirana_varijabla naziv="DomainObject.Predmet.SudioniciListNaziv_1">
      <item>FINA RC OSIJEK</item>
      <item>AGGREGO društvo s ograničenom odgovornošću za trgovinu i proizvodnju</item>
    </derivirana_varijabla>
  </DomainObject.Predmet.SudioniciListNaziv>
  <DomainObject.Predmet.SudioniciListAdressOIB>
    <izvorni_sadrzaj>
      <item>FINA RC OSIJEK, OIB 85821130368</item>
      <item>AGGREGO društvo s ograničenom odgovornošću za trgovinu i proizvodnju, OIB 21157610022, Glavna 102,31542 Rakitovica</item>
    </izvorni_sadrzaj>
    <derivirana_varijabla naziv="DomainObject.Predmet.SudioniciListAdressOIB_1">
      <item>FINA RC OSIJEK, OIB 85821130368</item>
      <item>AGGREGO društvo s ograničenom odgovornošću za trgovinu i proizvodnju, OIB 21157610022, Glavna 102,31542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21157610022</item>
    </izvorni_sadrzaj>
    <derivirana_varijabla naziv="DomainObject.Predmet.SudioniciListNazivOIB_1">
      <item>, OIB 85821130368</item>
      <item>, OIB 21157610022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7624D-0CA4-40B7-89ED-CC191F016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2570</properties:Characters>
  <properties:Lines>88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2017-11-14T11:55:00Z</dcterms:created>
  <dc:creator>mkocijan</dc:creator>
  <cp:lastModifiedBy>Maja Kocijan</cp:lastModifiedBy>
  <cp:lastPrinted>2017-11-14T11:59:00Z</cp:lastPrinted>
  <dcterms:modified xmlns:xsi="http://www.w3.org/2001/XMLSchema-instance" xsi:type="dcterms:W3CDTF">2017-11-14T12:00:00Z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