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417b" w14:paraId="da1417b" w:rsidRDefault="00CB49C5" w:rsidR="00CB49C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3E51" w:rsidP="00505C7F" w:rsidR="004C3E51" w:rsidRPr="00C27119">
      <w:pPr>
        <w:rPr>
          <w:b/>
        </w:rPr>
      </w:pPr>
    </w:p>
    <w:p w:rsidRDefault="00F81B27" w:rsidP="00F81B27" w:rsidR="00F81B27" w:rsidRPr="00C27119">
      <w:r w:rsidRPr="00C27119">
        <w:t>REPUBLIKA HRVATSKA</w:t>
      </w:r>
    </w:p>
    <w:p w:rsidRDefault="00F81B27" w:rsidP="00F81B27" w:rsidR="00F81B27" w:rsidRPr="00C27119">
      <w:r w:rsidRPr="00C27119">
        <w:t>Trgovački sud u Zagrebu</w:t>
      </w:r>
    </w:p>
    <w:p w:rsidRDefault="00F81B27" w:rsidP="00F81B27" w:rsidR="00F81B27" w:rsidRPr="00C27119">
      <w:r w:rsidRPr="00C27119">
        <w:t xml:space="preserve">Zagreb, Amruševa 2/II                                                                 </w:t>
      </w:r>
      <w:r w:rsidR="00CB49C5">
        <w:t xml:space="preserve">                               </w:t>
      </w:r>
      <w:r w:rsidRPr="00C27119">
        <w:t>67</w:t>
      </w:r>
      <w:r w:rsidR="00145EB5" w:rsidRPr="00C27119">
        <w:t>. St-495/15</w:t>
      </w:r>
      <w:r w:rsidR="00CB49C5">
        <w:t>-35</w:t>
      </w:r>
    </w:p>
    <w:p w:rsidRDefault="00F81B27" w:rsidP="00F81B27" w:rsidR="00F81B27" w:rsidRPr="00C27119"/>
    <w:p w:rsidRDefault="007248EA" w:rsidP="005052D4" w:rsidR="007248EA" w:rsidRPr="00C27119">
      <w:pPr>
        <w:jc w:val="center"/>
      </w:pPr>
    </w:p>
    <w:p w:rsidRDefault="005052D4" w:rsidP="005052D4" w:rsidR="00F81B27" w:rsidRPr="00C27119">
      <w:pPr>
        <w:jc w:val="center"/>
      </w:pPr>
      <w:r w:rsidRPr="00C27119">
        <w:t xml:space="preserve"> R E P U B L I K A  H R V A T S K A </w:t>
      </w:r>
    </w:p>
    <w:p w:rsidRDefault="005052D4" w:rsidP="00F81B27" w:rsidR="005052D4" w:rsidRPr="00C27119">
      <w:pPr>
        <w:jc w:val="center"/>
      </w:pPr>
    </w:p>
    <w:p w:rsidRDefault="00F81B27" w:rsidP="00F81B27" w:rsidR="00F81B27" w:rsidRPr="00C27119">
      <w:pPr>
        <w:jc w:val="center"/>
      </w:pPr>
      <w:r w:rsidRPr="00C27119">
        <w:t>R J E Š E NJ E</w:t>
      </w:r>
    </w:p>
    <w:p w:rsidRDefault="00F81B27" w:rsidP="00F81B27" w:rsidR="00F81B27" w:rsidRPr="00C27119"/>
    <w:p w:rsidRDefault="007248EA" w:rsidP="00F81B27" w:rsidR="007248EA" w:rsidRPr="00C27119"/>
    <w:p w:rsidRDefault="00F81B27" w:rsidP="00F81B27" w:rsidR="007174F2" w:rsidRPr="00C27119">
      <w:pPr>
        <w:ind w:firstLine="708"/>
        <w:jc w:val="both"/>
      </w:pPr>
      <w:r w:rsidRPr="00C27119">
        <w:t xml:space="preserve">Trgovački sud u Zagrebu, po sucu Gordanu Zubaku, u stečajnom  postupku nad dužnikom </w:t>
      </w:r>
      <w:r w:rsidR="00145EB5" w:rsidRPr="00C27119">
        <w:rPr>
          <w:bCs/>
          <w:lang w:val="pt-BR"/>
        </w:rPr>
        <w:t>EXPERT ADRIA d.o.o. u stečaju, Zagreb, Ilica 253, OIB:</w:t>
      </w:r>
      <w:r w:rsidR="00145EB5" w:rsidRPr="00C27119">
        <w:rPr>
          <w:bCs/>
        </w:rPr>
        <w:t xml:space="preserve"> 15082151562</w:t>
      </w:r>
      <w:r w:rsidR="007174F2" w:rsidRPr="00C27119">
        <w:t xml:space="preserve">, </w:t>
      </w:r>
      <w:r w:rsidR="00145EB5" w:rsidRPr="00C27119">
        <w:t>13. srpnja</w:t>
      </w:r>
      <w:r w:rsidR="005052D4" w:rsidRPr="00C27119">
        <w:t xml:space="preserve"> 2016</w:t>
      </w:r>
      <w:r w:rsidR="007174F2" w:rsidRPr="00C27119">
        <w:t>.,</w:t>
      </w:r>
    </w:p>
    <w:p w:rsidRDefault="007D3AAF" w:rsidP="007174F2" w:rsidR="007D3AAF" w:rsidRPr="00C27119"/>
    <w:p w:rsidRDefault="007248EA" w:rsidP="007174F2" w:rsidR="007248EA" w:rsidRPr="00C27119"/>
    <w:p w:rsidRDefault="00BA13DE" w:rsidP="00BA13DE" w:rsidR="00951BC4" w:rsidRPr="00C27119">
      <w:pPr>
        <w:jc w:val="center"/>
      </w:pPr>
      <w:r w:rsidRPr="00C27119">
        <w:t>r i j e š i o    j e</w:t>
      </w:r>
    </w:p>
    <w:p w:rsidRDefault="007248EA" w:rsidP="00E863A7" w:rsidR="007248EA" w:rsidRPr="00C27119"/>
    <w:p w:rsidRDefault="00516825" w:rsidP="00145EB5" w:rsidR="00516825" w:rsidRPr="00C27119">
      <w:pPr>
        <w:jc w:val="both"/>
      </w:pPr>
      <w:r w:rsidRPr="00C27119">
        <w:t>I.</w:t>
      </w:r>
      <w:r w:rsidRPr="00C27119">
        <w:tab/>
        <w:t xml:space="preserve">Iz kupovnine u iznosu od </w:t>
      </w:r>
      <w:r w:rsidR="00145EB5" w:rsidRPr="00C27119">
        <w:rPr>
          <w:bCs/>
        </w:rPr>
        <w:t>153.341,75 kn</w:t>
      </w:r>
      <w:r w:rsidR="008244D0" w:rsidRPr="00C27119">
        <w:t>,</w:t>
      </w:r>
      <w:r w:rsidR="007174F2" w:rsidRPr="00C27119">
        <w:t xml:space="preserve"> postignute prodajom </w:t>
      </w:r>
      <w:r w:rsidR="00145EB5" w:rsidRPr="00C27119">
        <w:rPr>
          <w:bCs/>
        </w:rPr>
        <w:t>pokretnina stečajnog dužnika (opisanih na listu 654.-679 spisa) odnosno onih pokretnina koje nisu obuhvaćene ovrhom u postupku,</w:t>
      </w:r>
      <w:r w:rsidR="00145EB5" w:rsidRPr="00C27119">
        <w:t xml:space="preserve"> </w:t>
      </w:r>
      <w:r w:rsidR="00145EB5" w:rsidRPr="00C27119">
        <w:rPr>
          <w:bCs/>
        </w:rPr>
        <w:t>Ovr-849/14 pred Općinskim građanskim sudom u Zagrebu,</w:t>
      </w:r>
      <w:r w:rsidR="00145EB5" w:rsidRPr="00C27119">
        <w:t xml:space="preserve"> </w:t>
      </w:r>
      <w:r w:rsidRPr="00C27119">
        <w:t xml:space="preserve">stečajnog dužnika </w:t>
      </w:r>
      <w:r w:rsidR="00145EB5" w:rsidRPr="00C27119">
        <w:rPr>
          <w:bCs/>
          <w:lang w:val="pt-BR"/>
        </w:rPr>
        <w:t>EXPERT ADRIA d.o.o. u stečaju, Zagreb, Ilica 253, OIB:</w:t>
      </w:r>
      <w:r w:rsidR="00145EB5" w:rsidRPr="00C27119">
        <w:rPr>
          <w:bCs/>
        </w:rPr>
        <w:t xml:space="preserve"> 15082151562</w:t>
      </w:r>
      <w:r w:rsidR="00145EB5" w:rsidRPr="00C27119">
        <w:t xml:space="preserve">, </w:t>
      </w:r>
      <w:r w:rsidRPr="00C27119">
        <w:t>namiruje se:</w:t>
      </w:r>
    </w:p>
    <w:p w:rsidRDefault="00516825" w:rsidP="00516825" w:rsidR="00516825" w:rsidRPr="00C27119">
      <w:pPr>
        <w:numPr>
          <w:ilvl w:val="0"/>
          <w:numId w:val="19"/>
        </w:numPr>
        <w:jc w:val="both"/>
      </w:pPr>
      <w:r w:rsidRPr="00C27119">
        <w:t>prvenstveno</w:t>
      </w:r>
    </w:p>
    <w:p w:rsidRDefault="00C42AB8" w:rsidP="00C42AB8" w:rsidR="00C42AB8" w:rsidRPr="00C27119">
      <w:pPr>
        <w:numPr>
          <w:ilvl w:val="0"/>
          <w:numId w:val="20"/>
        </w:numPr>
        <w:jc w:val="both"/>
      </w:pPr>
      <w:r w:rsidRPr="00C27119">
        <w:t xml:space="preserve">stečajna masa stečajnog dužnika na temelju troškova </w:t>
      </w:r>
      <w:r w:rsidR="008244D0" w:rsidRPr="00C27119">
        <w:rPr>
          <w:bCs/>
        </w:rPr>
        <w:t>utvrđivanja tražbine</w:t>
      </w:r>
      <w:r w:rsidRPr="00C27119">
        <w:t xml:space="preserve">, i </w:t>
      </w:r>
      <w:r w:rsidR="00A54481" w:rsidRPr="00C27119">
        <w:t>t</w:t>
      </w:r>
      <w:r w:rsidRPr="00C27119">
        <w:t>o</w:t>
      </w:r>
      <w:r w:rsidR="00F81B27" w:rsidRPr="00C27119">
        <w:t xml:space="preserve"> u iznosu od</w:t>
      </w:r>
      <w:r w:rsidRPr="00C27119">
        <w:t xml:space="preserve"> </w:t>
      </w:r>
      <w:r w:rsidR="00145EB5" w:rsidRPr="00C27119">
        <w:rPr>
          <w:bCs/>
        </w:rPr>
        <w:t>7.667,08 kn</w:t>
      </w:r>
      <w:r w:rsidRPr="00C27119">
        <w:t>.</w:t>
      </w:r>
    </w:p>
    <w:p w:rsidRDefault="008244D0" w:rsidP="00145EB5" w:rsidR="00516825" w:rsidRPr="00C27119">
      <w:pPr>
        <w:numPr>
          <w:ilvl w:val="0"/>
          <w:numId w:val="20"/>
        </w:numPr>
        <w:jc w:val="both"/>
      </w:pPr>
      <w:r w:rsidRPr="00C27119">
        <w:t xml:space="preserve">stečajna masa stečajnog dužnika na temelju troškova </w:t>
      </w:r>
      <w:r w:rsidR="00BE2079" w:rsidRPr="00C27119">
        <w:rPr>
          <w:bCs/>
        </w:rPr>
        <w:t>unovčenja</w:t>
      </w:r>
      <w:r w:rsidRPr="00C27119">
        <w:t xml:space="preserve">, i to u iznosu od </w:t>
      </w:r>
      <w:r w:rsidR="00C27119" w:rsidRPr="00C27119">
        <w:rPr>
          <w:bCs/>
        </w:rPr>
        <w:t>99.114,96</w:t>
      </w:r>
      <w:r w:rsidRPr="00C27119">
        <w:rPr>
          <w:bCs/>
        </w:rPr>
        <w:t xml:space="preserve"> kn</w:t>
      </w:r>
    </w:p>
    <w:p w:rsidRDefault="00C42AB8" w:rsidP="007174F2" w:rsidR="00C42AB8" w:rsidRPr="00C27119">
      <w:pPr>
        <w:numPr>
          <w:ilvl w:val="0"/>
          <w:numId w:val="19"/>
        </w:numPr>
        <w:jc w:val="both"/>
      </w:pPr>
      <w:r w:rsidRPr="00C27119">
        <w:t>razlučni vjerovnik</w:t>
      </w:r>
      <w:r w:rsidR="007174F2" w:rsidRPr="00C27119">
        <w:t xml:space="preserve"> </w:t>
      </w:r>
      <w:r w:rsidR="00145EB5" w:rsidRPr="00C27119">
        <w:t>Zagrebačka banka d.d., Zagreb,</w:t>
      </w:r>
      <w:r w:rsidR="00C27119" w:rsidRPr="00C27119">
        <w:t>Trg bana Josipa Jelačića 10, OIB: 92963223473</w:t>
      </w:r>
      <w:r w:rsidR="007174F2" w:rsidRPr="00C27119">
        <w:t xml:space="preserve">, u iznosu od </w:t>
      </w:r>
      <w:r w:rsidR="00145EB5" w:rsidRPr="00C27119">
        <w:rPr>
          <w:bCs/>
        </w:rPr>
        <w:t xml:space="preserve">46.559,71 </w:t>
      </w:r>
      <w:r w:rsidR="008244D0" w:rsidRPr="00C27119">
        <w:rPr>
          <w:bCs/>
        </w:rPr>
        <w:t>kn</w:t>
      </w:r>
      <w:r w:rsidR="007174F2" w:rsidRPr="00C27119">
        <w:t>.</w:t>
      </w:r>
    </w:p>
    <w:p w:rsidRDefault="00C42AB8" w:rsidP="00C42AB8" w:rsidR="00C42AB8" w:rsidRPr="00C27119">
      <w:pPr>
        <w:ind w:left="360"/>
        <w:jc w:val="both"/>
      </w:pPr>
    </w:p>
    <w:p w:rsidRDefault="007174F2" w:rsidP="006E0AFC" w:rsidR="007248EA" w:rsidRPr="00C27119">
      <w:pPr>
        <w:jc w:val="both"/>
      </w:pPr>
      <w:r w:rsidRPr="00C27119">
        <w:t>II.</w:t>
      </w:r>
      <w:r w:rsidRPr="00C27119">
        <w:tab/>
        <w:t>Nalaže se stečajnom upravitelju</w:t>
      </w:r>
      <w:r w:rsidR="00C42AB8" w:rsidRPr="00C27119">
        <w:t xml:space="preserve"> </w:t>
      </w:r>
      <w:r w:rsidR="00145EB5" w:rsidRPr="00C27119">
        <w:t>Branki Malbašić</w:t>
      </w:r>
      <w:r w:rsidR="00C42AB8" w:rsidRPr="00C27119">
        <w:t xml:space="preserve"> isplatiti iznos od </w:t>
      </w:r>
      <w:r w:rsidR="00145EB5" w:rsidRPr="00C27119">
        <w:rPr>
          <w:bCs/>
        </w:rPr>
        <w:t>46.559,71 kn</w:t>
      </w:r>
      <w:r w:rsidR="00145EB5" w:rsidRPr="00C27119">
        <w:t xml:space="preserve"> </w:t>
      </w:r>
      <w:r w:rsidR="00C42AB8" w:rsidRPr="00C27119">
        <w:t xml:space="preserve">razlučnom vjerovniku </w:t>
      </w:r>
      <w:r w:rsidR="00145EB5" w:rsidRPr="00C27119">
        <w:t>Zagrebačka banka d.d., Zagreb</w:t>
      </w:r>
      <w:r w:rsidRPr="00C27119">
        <w:t xml:space="preserve">, </w:t>
      </w:r>
      <w:r w:rsidR="00C42AB8" w:rsidRPr="00C27119">
        <w:t xml:space="preserve">u roku od 8 dana od pravomoćnosti ovog rješenja </w:t>
      </w:r>
      <w:r w:rsidRPr="00C27119">
        <w:t>o namirenju.</w:t>
      </w:r>
      <w:r w:rsidR="00C42AB8" w:rsidRPr="00C27119">
        <w:t xml:space="preserve"> </w:t>
      </w:r>
    </w:p>
    <w:p w:rsidRDefault="006E0AFC" w:rsidP="00BE2079" w:rsidR="00A547EB" w:rsidRPr="00C27119">
      <w:r w:rsidRPr="00C27119">
        <w:t xml:space="preserve">     </w:t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</w:p>
    <w:p w:rsidRDefault="00A547EB" w:rsidP="00C57FC5" w:rsidR="00A547EB" w:rsidRPr="00C27119">
      <w:pPr>
        <w:jc w:val="center"/>
      </w:pPr>
      <w:r w:rsidRPr="00C27119">
        <w:t>O b r a z l o ž e n j e</w:t>
      </w:r>
    </w:p>
    <w:p w:rsidRDefault="00A547EB" w:rsidP="00A547EB" w:rsidR="00A547EB" w:rsidRPr="00C27119"/>
    <w:p w:rsidRDefault="00A547EB" w:rsidP="004C3E51" w:rsidR="00A54481" w:rsidRPr="00C27119">
      <w:pPr>
        <w:ind w:firstLine="708"/>
        <w:jc w:val="both"/>
      </w:pPr>
      <w:r w:rsidRPr="00C27119">
        <w:t>U ovom</w:t>
      </w:r>
      <w:r w:rsidR="000A06F8" w:rsidRPr="00C27119">
        <w:t xml:space="preserve"> stečajnom</w:t>
      </w:r>
      <w:r w:rsidRPr="00C27119">
        <w:t xml:space="preserve"> p</w:t>
      </w:r>
      <w:r w:rsidR="00BE2079" w:rsidRPr="00C27119">
        <w:t>ostupku</w:t>
      </w:r>
      <w:r w:rsidRPr="00C27119">
        <w:t xml:space="preserve"> </w:t>
      </w:r>
      <w:r w:rsidR="00145EB5" w:rsidRPr="00C27119">
        <w:t>stečajna</w:t>
      </w:r>
      <w:r w:rsidRPr="00C27119">
        <w:t xml:space="preserve"> upravitelj</w:t>
      </w:r>
      <w:r w:rsidR="00145EB5" w:rsidRPr="00C27119">
        <w:t>ica</w:t>
      </w:r>
      <w:r w:rsidR="004C3E51" w:rsidRPr="00C27119">
        <w:t xml:space="preserve"> </w:t>
      </w:r>
      <w:r w:rsidR="00145EB5" w:rsidRPr="00C27119">
        <w:t>Branka Malbašić prodala je pokretnine</w:t>
      </w:r>
      <w:r w:rsidRPr="00C27119">
        <w:t xml:space="preserve"> stečajnog dužnika</w:t>
      </w:r>
      <w:r w:rsidR="00145EB5" w:rsidRPr="00C27119">
        <w:t xml:space="preserve"> opisane</w:t>
      </w:r>
      <w:r w:rsidR="000A06F8" w:rsidRPr="00C27119">
        <w:t xml:space="preserve"> u točki I. ovog rješenja</w:t>
      </w:r>
      <w:r w:rsidRPr="00C27119">
        <w:t xml:space="preserve">. </w:t>
      </w:r>
      <w:r w:rsidR="00C42AB8" w:rsidRPr="00C27119">
        <w:t>Na</w:t>
      </w:r>
      <w:r w:rsidR="00145EB5" w:rsidRPr="00C27119">
        <w:t>kon uplate kupovnine za navedene</w:t>
      </w:r>
      <w:r w:rsidR="004C3E51" w:rsidRPr="00C27119">
        <w:t xml:space="preserve"> </w:t>
      </w:r>
      <w:r w:rsidR="00145EB5" w:rsidRPr="00C27119">
        <w:t>pokretnine</w:t>
      </w:r>
      <w:r w:rsidR="00C42AB8" w:rsidRPr="00C27119">
        <w:t xml:space="preserve">, </w:t>
      </w:r>
      <w:r w:rsidR="004C3E51" w:rsidRPr="00C27119">
        <w:t>sud je na temelju odredbe čl. 6. Stečajnog zakona („Narodne novine“ broj 44/96, 29/99, 129/00, 123/03, 82/06, 116/10, 25/12 i 133/12, dalje: SZ)</w:t>
      </w:r>
      <w:r w:rsidR="007248EA" w:rsidRPr="00C27119">
        <w:t>, koji se primjenjuje na temelju odredbe čl. 441. Stečajnog zakona („Narodne novine“ broj 71/15),</w:t>
      </w:r>
      <w:r w:rsidR="004C3E51" w:rsidRPr="00C27119">
        <w:t xml:space="preserve"> u vezi s odredbama Ovršnog zakona („Narodne novine“, broj 112/12) o prodaji pokretnina, odredio </w:t>
      </w:r>
      <w:r w:rsidR="00A54481" w:rsidRPr="00C27119">
        <w:t>ročište za diobu kupovnine te je na navedenom ročištu ras</w:t>
      </w:r>
      <w:r w:rsidR="004C3E51" w:rsidRPr="00C27119">
        <w:t xml:space="preserve">pravljano o namirenju razlučnog </w:t>
      </w:r>
      <w:r w:rsidR="00A54481" w:rsidRPr="00C27119">
        <w:t>vjerovnika i troškovima postupka.</w:t>
      </w:r>
    </w:p>
    <w:p w:rsidRDefault="00BE2079" w:rsidP="004C3E51" w:rsidR="00BE2079" w:rsidRPr="00C27119">
      <w:pPr>
        <w:ind w:firstLine="708"/>
        <w:jc w:val="both"/>
      </w:pPr>
    </w:p>
    <w:p w:rsidRDefault="00145EB5" w:rsidP="00BE2079" w:rsidR="00BE2079" w:rsidRPr="00C27119">
      <w:pPr>
        <w:ind w:firstLine="708"/>
        <w:jc w:val="both"/>
      </w:pPr>
      <w:r w:rsidRPr="00C27119">
        <w:t>N</w:t>
      </w:r>
      <w:r w:rsidR="00BE2079" w:rsidRPr="00C27119">
        <w:t xml:space="preserve">a ročištu od </w:t>
      </w:r>
      <w:r w:rsidRPr="00C27119">
        <w:t>13. srpnja</w:t>
      </w:r>
      <w:r w:rsidR="00BE2079" w:rsidRPr="00C27119">
        <w:t xml:space="preserve"> 2016</w:t>
      </w:r>
      <w:r w:rsidRPr="00C27119">
        <w:t>. stečajna</w:t>
      </w:r>
      <w:r w:rsidR="00BE2079" w:rsidRPr="00C27119">
        <w:t xml:space="preserve"> upravitelj</w:t>
      </w:r>
      <w:r w:rsidRPr="00C27119">
        <w:t>ica predložila</w:t>
      </w:r>
      <w:r w:rsidR="00BE2079" w:rsidRPr="00C27119">
        <w:t xml:space="preserve"> je diobu kupovnine ostvarene prodajom naveden</w:t>
      </w:r>
      <w:r w:rsidRPr="00C27119">
        <w:t>ih</w:t>
      </w:r>
      <w:r w:rsidR="00BE2079" w:rsidRPr="00C27119">
        <w:t xml:space="preserve"> </w:t>
      </w:r>
      <w:r w:rsidRPr="00C27119">
        <w:t>pokretnina te je predložila</w:t>
      </w:r>
      <w:r w:rsidR="00BE2079" w:rsidRPr="00C27119">
        <w:t xml:space="preserve"> izdvajanje u stečajnu masu iznosa od </w:t>
      </w:r>
      <w:r w:rsidR="00C27119" w:rsidRPr="00C27119">
        <w:rPr>
          <w:bCs/>
        </w:rPr>
        <w:t>106.782,04</w:t>
      </w:r>
      <w:r w:rsidR="00BE2079" w:rsidRPr="00C27119">
        <w:rPr>
          <w:bCs/>
        </w:rPr>
        <w:t xml:space="preserve"> kn</w:t>
      </w:r>
      <w:r w:rsidR="00BE2079" w:rsidRPr="00C27119">
        <w:t>.</w:t>
      </w:r>
    </w:p>
    <w:p w:rsidRDefault="00BE2079" w:rsidP="00BE2079" w:rsidR="00BE2079" w:rsidRPr="00C27119">
      <w:pPr>
        <w:ind w:firstLine="708"/>
        <w:jc w:val="both"/>
      </w:pPr>
    </w:p>
    <w:p w:rsidRDefault="00BE2079" w:rsidP="00BE2079" w:rsidR="00BE2079" w:rsidRPr="00C27119">
      <w:pPr>
        <w:ind w:firstLine="708"/>
        <w:jc w:val="both"/>
      </w:pPr>
      <w:r w:rsidRPr="00C27119">
        <w:t xml:space="preserve">    Prema odredbi čl. 170. st. 1. SZ-a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E2079" w:rsidP="00BE2079" w:rsidR="00BE2079" w:rsidRPr="00C27119">
      <w:pPr>
        <w:ind w:firstLine="708"/>
        <w:jc w:val="both"/>
      </w:pPr>
    </w:p>
    <w:p w:rsidRDefault="00C27119" w:rsidP="00C27119" w:rsidR="00BE2079" w:rsidRPr="00C27119">
      <w:pPr>
        <w:ind w:firstLine="708"/>
        <w:jc w:val="both"/>
        <w:rPr>
          <w:bCs/>
        </w:rPr>
      </w:pPr>
      <w:r w:rsidRPr="00C27119">
        <w:t xml:space="preserve"> </w:t>
      </w:r>
      <w:r w:rsidR="00BE2079" w:rsidRPr="00C27119">
        <w:t>Imajući u vidu</w:t>
      </w:r>
      <w:r w:rsidR="00145EB5" w:rsidRPr="00C27119">
        <w:t xml:space="preserve"> činjenicu da su predmetne</w:t>
      </w:r>
      <w:r w:rsidR="00BE2079" w:rsidRPr="00C27119">
        <w:t xml:space="preserve"> </w:t>
      </w:r>
      <w:r w:rsidR="00145EB5" w:rsidRPr="00C27119">
        <w:t>pokretnine prodane</w:t>
      </w:r>
      <w:r w:rsidR="00BE2079" w:rsidRPr="00C27119">
        <w:t xml:space="preserve"> za iznos od </w:t>
      </w:r>
      <w:r w:rsidR="00145EB5" w:rsidRPr="00C27119">
        <w:rPr>
          <w:bCs/>
        </w:rPr>
        <w:t xml:space="preserve">153.341,75 kn </w:t>
      </w:r>
      <w:r w:rsidR="00BE2079" w:rsidRPr="00C27119">
        <w:rPr>
          <w:bCs/>
        </w:rPr>
        <w:t>kn</w:t>
      </w:r>
      <w:r w:rsidR="00BE2079" w:rsidRPr="00C27119">
        <w:t xml:space="preserve">, </w:t>
      </w:r>
      <w:r w:rsidR="00BE2079" w:rsidRPr="00C27119">
        <w:rPr>
          <w:bCs/>
        </w:rPr>
        <w:t xml:space="preserve">troškovi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="00BE2079" w:rsidRPr="00C27119">
          <w:rPr>
            <w:bCs/>
          </w:rPr>
          <w:t>170. st</w:t>
        </w:r>
      </w:smartTag>
      <w:r w:rsidR="00BE2079" w:rsidRPr="00C27119">
        <w:rPr>
          <w:bCs/>
        </w:rPr>
        <w:t>. 1.</w:t>
      </w:r>
      <w:r w:rsidR="00BE2079" w:rsidRPr="00C27119">
        <w:t xml:space="preserve"> SZ-a </w:t>
      </w:r>
      <w:r w:rsidR="00BE2079" w:rsidRPr="00C27119">
        <w:rPr>
          <w:bCs/>
        </w:rPr>
        <w:t xml:space="preserve">iznose </w:t>
      </w:r>
      <w:r w:rsidR="00145EB5" w:rsidRPr="00C27119">
        <w:rPr>
          <w:bCs/>
        </w:rPr>
        <w:t>7.667,08 kn</w:t>
      </w:r>
      <w:r w:rsidR="00BE2079" w:rsidRPr="00C27119">
        <w:rPr>
          <w:bCs/>
        </w:rPr>
        <w:t>.</w:t>
      </w:r>
    </w:p>
    <w:p w:rsidRDefault="00BE2079" w:rsidP="00BE2079" w:rsidR="00BE2079" w:rsidRPr="00C27119">
      <w:pPr>
        <w:ind w:firstLine="708"/>
        <w:jc w:val="both"/>
        <w:rPr>
          <w:bCs/>
        </w:rPr>
      </w:pPr>
    </w:p>
    <w:p w:rsidRDefault="00145EB5" w:rsidP="00BE2079" w:rsidR="00BE2079" w:rsidRPr="00C27119">
      <w:pPr>
        <w:ind w:firstLine="708"/>
        <w:jc w:val="both"/>
        <w:rPr>
          <w:bCs/>
        </w:rPr>
      </w:pPr>
      <w:r w:rsidRPr="00C27119">
        <w:rPr>
          <w:bCs/>
        </w:rPr>
        <w:t>Nadalje, stečajna</w:t>
      </w:r>
      <w:r w:rsidR="00BE2079" w:rsidRPr="00C27119">
        <w:rPr>
          <w:bCs/>
        </w:rPr>
        <w:t xml:space="preserve"> upravitelj</w:t>
      </w:r>
      <w:r w:rsidRPr="00C27119">
        <w:rPr>
          <w:bCs/>
        </w:rPr>
        <w:t>ica</w:t>
      </w:r>
      <w:r w:rsidR="00BE2079" w:rsidRPr="00C27119">
        <w:rPr>
          <w:bCs/>
        </w:rPr>
        <w:t xml:space="preserve"> se na roč</w:t>
      </w:r>
      <w:r w:rsidRPr="00C27119">
        <w:rPr>
          <w:bCs/>
        </w:rPr>
        <w:t>ištu za diobu kupovnine izjasnila</w:t>
      </w:r>
      <w:r w:rsidR="00BE2079" w:rsidRPr="00C27119">
        <w:rPr>
          <w:bCs/>
        </w:rPr>
        <w:t xml:space="preserve"> i o troškovima  unovčenja, navevši da oni iznose </w:t>
      </w:r>
      <w:r w:rsidR="00C27119" w:rsidRPr="00C27119">
        <w:rPr>
          <w:bCs/>
        </w:rPr>
        <w:t>99.114,96</w:t>
      </w:r>
      <w:r w:rsidRPr="00C27119">
        <w:rPr>
          <w:bCs/>
        </w:rPr>
        <w:t xml:space="preserve"> kn. Pri tome je stečajna</w:t>
      </w:r>
      <w:r w:rsidR="00BE2079" w:rsidRPr="00C27119">
        <w:rPr>
          <w:bCs/>
        </w:rPr>
        <w:t xml:space="preserve"> upravitelj</w:t>
      </w:r>
      <w:r w:rsidRPr="00C27119">
        <w:rPr>
          <w:bCs/>
        </w:rPr>
        <w:t>ica obrazložila</w:t>
      </w:r>
      <w:r w:rsidR="00BE2079" w:rsidRPr="00C27119">
        <w:rPr>
          <w:bCs/>
        </w:rPr>
        <w:t xml:space="preserve"> da </w:t>
      </w:r>
      <w:r w:rsidRPr="00C27119">
        <w:rPr>
          <w:bCs/>
        </w:rPr>
        <w:t>ti troškovi obuhvaćaju iznos od 30.668,35 kn po osnovi PDV-a, iznos od 6.444,29 kn po osnovi objave oglasa, iznos 51.752,32 kn po osnovi najma skladišta i 10.250,00 kn po osnovi vještačenja</w:t>
      </w:r>
      <w:r w:rsidR="004625FC" w:rsidRPr="00C27119">
        <w:rPr>
          <w:bCs/>
        </w:rPr>
        <w:t>.</w:t>
      </w:r>
    </w:p>
    <w:p w:rsidRDefault="00A54481" w:rsidP="006E0AFC" w:rsidR="00A54481" w:rsidRPr="00C27119">
      <w:pPr>
        <w:jc w:val="both"/>
      </w:pPr>
    </w:p>
    <w:p w:rsidRDefault="00A54481" w:rsidP="004C3E51" w:rsidR="00A547EB" w:rsidRPr="00C27119">
      <w:pPr>
        <w:ind w:firstLine="708"/>
        <w:jc w:val="both"/>
      </w:pPr>
      <w:r w:rsidRPr="00C27119">
        <w:t xml:space="preserve">Nakon raspodjele utrška namiruje se razlučni vjerovnik </w:t>
      </w:r>
      <w:r w:rsidR="00865223" w:rsidRPr="00C27119">
        <w:t>Zagrebačka banka d.d</w:t>
      </w:r>
      <w:r w:rsidR="004C3E51" w:rsidRPr="00C27119">
        <w:t xml:space="preserve">. </w:t>
      </w:r>
      <w:r w:rsidR="00476719" w:rsidRPr="00C27119">
        <w:t>Pored navedenog, potrebno je dodati kako na ročištu za diobu kupovnine nije bilo spora o tražbini navedenog razlučno</w:t>
      </w:r>
      <w:r w:rsidR="00D17889" w:rsidRPr="00C27119">
        <w:t>g vjerovnika</w:t>
      </w:r>
      <w:r w:rsidR="004C12DB" w:rsidRPr="00C27119">
        <w:t xml:space="preserve"> niti se razlučni vjerovnik protivio prijedlogu stečajnog upravitelja s ročišta za diobu kupovnine</w:t>
      </w:r>
      <w:r w:rsidR="00D17889" w:rsidRPr="00C27119">
        <w:t xml:space="preserve">. Slijedom navedenog, nakon odbitka troškova iz čl. 169. u vezi s čl. 170 SZ-a namiruje se razlučni vjerovnik </w:t>
      </w:r>
      <w:r w:rsidR="00865223" w:rsidRPr="00C27119">
        <w:t>Zagrebačka banka d.d.</w:t>
      </w:r>
      <w:r w:rsidR="004C3E51" w:rsidRPr="00C27119">
        <w:t xml:space="preserve">, </w:t>
      </w:r>
      <w:r w:rsidR="00D17889" w:rsidRPr="00C27119">
        <w:t xml:space="preserve">iz postignute kupovnine u iznosu od </w:t>
      </w:r>
      <w:r w:rsidR="00865223" w:rsidRPr="00C27119">
        <w:rPr>
          <w:bCs/>
        </w:rPr>
        <w:t>46.559,71 kn</w:t>
      </w:r>
      <w:r w:rsidR="00D17889" w:rsidRPr="00C27119">
        <w:t>, i to samo djelomično jer njegova tražbina u ovom stečaju iznosi više.</w:t>
      </w:r>
      <w:r w:rsidR="004C3E51" w:rsidRPr="00C27119">
        <w:t xml:space="preserve"> </w:t>
      </w:r>
      <w:r w:rsidR="00C74AB6" w:rsidRPr="00C27119">
        <w:t>Stoga je sud</w:t>
      </w:r>
      <w:r w:rsidR="00D17889" w:rsidRPr="00C27119">
        <w:t xml:space="preserve"> </w:t>
      </w:r>
      <w:r w:rsidR="00C74AB6" w:rsidRPr="00C27119">
        <w:t>riješio kao u izreci rješenja.</w:t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  <w:r w:rsidR="00A547EB" w:rsidRPr="00C27119">
        <w:tab/>
      </w:r>
    </w:p>
    <w:p w:rsidRDefault="007248EA" w:rsidP="00C57FC5" w:rsidR="007248EA" w:rsidRPr="00C27119">
      <w:pPr>
        <w:jc w:val="center"/>
      </w:pPr>
    </w:p>
    <w:p w:rsidRDefault="00A547EB" w:rsidP="00C57FC5" w:rsidR="00892D93" w:rsidRPr="00C27119">
      <w:pPr>
        <w:jc w:val="center"/>
        <w:rPr>
          <w:b/>
        </w:rPr>
      </w:pPr>
      <w:r w:rsidRPr="00C27119">
        <w:t xml:space="preserve">U </w:t>
      </w:r>
      <w:r w:rsidR="00D57604" w:rsidRPr="00C27119">
        <w:t>Zagrebu</w:t>
      </w:r>
      <w:r w:rsidRPr="00C27119">
        <w:t xml:space="preserve"> </w:t>
      </w:r>
      <w:r w:rsidR="00865223" w:rsidRPr="00C27119">
        <w:t>13. srpnja</w:t>
      </w:r>
      <w:r w:rsidR="00E85CFD" w:rsidRPr="00C27119">
        <w:t xml:space="preserve"> </w:t>
      </w:r>
      <w:r w:rsidRPr="00C27119">
        <w:t>201</w:t>
      </w:r>
      <w:r w:rsidR="00195158" w:rsidRPr="00C27119">
        <w:t>6</w:t>
      </w:r>
      <w:r w:rsidRPr="00C27119">
        <w:t>.</w:t>
      </w:r>
    </w:p>
    <w:p w:rsidRDefault="00892D93" w:rsidP="00CB49C5" w:rsidR="00892D93" w:rsidRPr="00C27119">
      <w:pPr>
        <w:jc w:val="right"/>
      </w:pP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rPr>
          <w:b/>
        </w:rPr>
        <w:tab/>
      </w:r>
      <w:r w:rsidRPr="00C27119">
        <w:t>Sudac:</w:t>
      </w:r>
    </w:p>
    <w:p w:rsidRDefault="00892D93" w:rsidP="00CB49C5" w:rsidR="00892D93" w:rsidRPr="00C27119">
      <w:pPr>
        <w:jc w:val="right"/>
      </w:pPr>
      <w:r w:rsidRPr="00C27119">
        <w:tab/>
      </w:r>
      <w:r w:rsidRPr="00C27119">
        <w:tab/>
      </w:r>
      <w:r w:rsidRPr="00C27119">
        <w:tab/>
      </w:r>
      <w:r w:rsidRPr="00C27119">
        <w:tab/>
      </w:r>
      <w:r w:rsidRPr="00C27119">
        <w:tab/>
      </w:r>
      <w:r w:rsidRPr="00C27119">
        <w:tab/>
      </w:r>
      <w:r w:rsidRPr="00C27119">
        <w:tab/>
      </w:r>
      <w:r w:rsidRPr="00C27119">
        <w:tab/>
      </w:r>
      <w:r w:rsidR="00D57604" w:rsidRPr="00C27119">
        <w:t>Gordan Zubak</w:t>
      </w:r>
      <w:r w:rsidR="00CB49C5">
        <w:t>, v.r.</w:t>
      </w:r>
    </w:p>
    <w:p w:rsidRDefault="00A547EB" w:rsidP="00A547EB" w:rsidR="00A547EB" w:rsidRPr="00C27119">
      <w:pPr>
        <w:rPr>
          <w:b/>
        </w:rPr>
      </w:pPr>
    </w:p>
    <w:p w:rsidRDefault="00A547EB" w:rsidP="00A547EB" w:rsidR="00A547EB" w:rsidRPr="00C27119">
      <w:pPr>
        <w:rPr>
          <w:b/>
        </w:rPr>
      </w:pPr>
    </w:p>
    <w:p w:rsidRDefault="00A547EB" w:rsidP="00A547EB" w:rsidR="00A547EB" w:rsidRPr="00C27119">
      <w:r w:rsidRPr="00C27119">
        <w:t>POUKA O PRAVNOM LIJEKU:</w:t>
      </w:r>
    </w:p>
    <w:p w:rsidRDefault="00A547EB" w:rsidP="00A547EB" w:rsidR="00A547EB" w:rsidRPr="00C27119">
      <w:r w:rsidRPr="00C27119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CB49C5" w:rsidP="00CB49C5" w:rsidR="00892D93" w:rsidRPr="00C271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9F3" w:rsidP="00A547EB" w:rsidR="000A69F3" w:rsidRPr="00C27119"/>
    <w:p w:rsidRDefault="00CB49C5" w:rsidP="001745C1" w:rsidR="00CB49C5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A69F3" w:rsidP="00CB49C5" w:rsidR="000A69F3" w:rsidRPr="00C27119">
      <w:pPr>
        <w:pStyle w:val="Tijeloteksta"/>
        <w:ind w:left="720"/>
        <w:rPr>
          <w:rFonts w:cs="Times New Roman" w:hAnsi="Times New Roman" w:ascii="Times New Roman"/>
          <w:sz w:val="24"/>
        </w:rPr>
      </w:pPr>
    </w:p>
    <w:p w:rsidRDefault="000A69F3" w:rsidP="00A547EB" w:rsidR="000A69F3" w:rsidRPr="00C27119"/>
    <w:sectPr w:rsidSect="00CB49C5" w:rsidR="000A69F3" w:rsidRPr="00C27119">
      <w:headerReference w:type="default" r:id="rId10"/>
      <w:pgSz w:h="16838" w:w="11906"/>
      <w:pgMar w:gutter="0" w:footer="709" w:header="709" w:left="1134" w:bottom="1134" w:right="1134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9C5" w:rsidP="00CB49C5" w:rsidR="00CB49C5">
      <w:r>
        <w:separator/>
      </w:r>
    </w:p>
  </w:endnote>
  <w:endnote w:id="0" w:type="continuationSeparator">
    <w:p w:rsidRDefault="00CB49C5" w:rsidP="00CB49C5" w:rsidR="00CB4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9C5" w:rsidP="00CB49C5" w:rsidR="00CB49C5">
      <w:r>
        <w:separator/>
      </w:r>
    </w:p>
  </w:footnote>
  <w:footnote w:id="0" w:type="continuationSeparator">
    <w:p w:rsidRDefault="00CB49C5" w:rsidP="00CB49C5" w:rsidR="00CB49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3291006"/>
      <w:docPartObj>
        <w:docPartGallery w:val="Page Numbers (Top of Page)"/>
        <w:docPartUnique/>
      </w:docPartObj>
    </w:sdtPr>
    <w:sdtContent>
      <w:p w:rsidRDefault="00CB49C5" w:rsidP="00CB49C5" w:rsidR="00CB49C5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St-495/15-35</w:t>
        </w:r>
      </w:p>
    </w:sdtContent>
  </w:sdt>
  <w:p w:rsidRDefault="00CB49C5" w:rsidR="00CB49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6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1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5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18"/>
  </w:num>
  <w:num w:numId="9">
    <w:abstractNumId w:val="6"/>
  </w:num>
  <w:num w:numId="10">
    <w:abstractNumId w:val="16"/>
  </w:num>
  <w:num w:numId="11">
    <w:abstractNumId w:val="13"/>
  </w:num>
  <w:num w:numId="12">
    <w:abstractNumId w:val="12"/>
  </w:num>
  <w:num w:numId="13">
    <w:abstractNumId w:val="0"/>
  </w:num>
  <w:num w:numId="14">
    <w:abstractNumId w:val="17"/>
  </w:num>
  <w:num w:numId="15">
    <w:abstractNumId w:val="8"/>
  </w:num>
  <w:num w:numId="16">
    <w:abstractNumId w:val="14"/>
  </w:num>
  <w:num w:numId="17">
    <w:abstractNumId w:val="9"/>
  </w:num>
  <w:num w:numId="18">
    <w:abstractNumId w:val="19"/>
  </w:num>
  <w:num w:numId="19">
    <w:abstractNumId w:val="20"/>
  </w:num>
  <w:num w:numId="20">
    <w:abstractNumId w:val="3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60E20"/>
    <w:rsid w:val="00074D94"/>
    <w:rsid w:val="000A06F8"/>
    <w:rsid w:val="000A69F3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45EB5"/>
    <w:rsid w:val="00154AAC"/>
    <w:rsid w:val="0016314A"/>
    <w:rsid w:val="00163D9F"/>
    <w:rsid w:val="00170188"/>
    <w:rsid w:val="00170D46"/>
    <w:rsid w:val="00183847"/>
    <w:rsid w:val="00195158"/>
    <w:rsid w:val="001B585A"/>
    <w:rsid w:val="001D2D26"/>
    <w:rsid w:val="001D3413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25FC"/>
    <w:rsid w:val="00463342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C12DB"/>
    <w:rsid w:val="004C3E51"/>
    <w:rsid w:val="004D40B6"/>
    <w:rsid w:val="004E2EE1"/>
    <w:rsid w:val="004E3567"/>
    <w:rsid w:val="004E5AAF"/>
    <w:rsid w:val="004F1D7A"/>
    <w:rsid w:val="00500758"/>
    <w:rsid w:val="005052D4"/>
    <w:rsid w:val="00505C7F"/>
    <w:rsid w:val="00510599"/>
    <w:rsid w:val="00516825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0AFC"/>
    <w:rsid w:val="006E6232"/>
    <w:rsid w:val="006F0148"/>
    <w:rsid w:val="006F19ED"/>
    <w:rsid w:val="007024FA"/>
    <w:rsid w:val="00706BFA"/>
    <w:rsid w:val="007174F2"/>
    <w:rsid w:val="007248EA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244D0"/>
    <w:rsid w:val="0084300D"/>
    <w:rsid w:val="00844446"/>
    <w:rsid w:val="0084601D"/>
    <w:rsid w:val="00850B86"/>
    <w:rsid w:val="00852613"/>
    <w:rsid w:val="0086522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1F2A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41F0F"/>
    <w:rsid w:val="00B456DD"/>
    <w:rsid w:val="00B460C3"/>
    <w:rsid w:val="00B52567"/>
    <w:rsid w:val="00B616A0"/>
    <w:rsid w:val="00B814C5"/>
    <w:rsid w:val="00B85EFF"/>
    <w:rsid w:val="00B95122"/>
    <w:rsid w:val="00B977F7"/>
    <w:rsid w:val="00BA026E"/>
    <w:rsid w:val="00BA13DE"/>
    <w:rsid w:val="00BC591E"/>
    <w:rsid w:val="00BE2079"/>
    <w:rsid w:val="00BE64A8"/>
    <w:rsid w:val="00BE7AFD"/>
    <w:rsid w:val="00BF5F30"/>
    <w:rsid w:val="00C00C1A"/>
    <w:rsid w:val="00C13593"/>
    <w:rsid w:val="00C2650F"/>
    <w:rsid w:val="00C27119"/>
    <w:rsid w:val="00C30BA7"/>
    <w:rsid w:val="00C320DD"/>
    <w:rsid w:val="00C34CC2"/>
    <w:rsid w:val="00C42AB8"/>
    <w:rsid w:val="00C57FC5"/>
    <w:rsid w:val="00C639D6"/>
    <w:rsid w:val="00C74AB6"/>
    <w:rsid w:val="00C824F9"/>
    <w:rsid w:val="00C829BC"/>
    <w:rsid w:val="00C92A25"/>
    <w:rsid w:val="00C97C49"/>
    <w:rsid w:val="00CA21F0"/>
    <w:rsid w:val="00CB49C5"/>
    <w:rsid w:val="00CB66A9"/>
    <w:rsid w:val="00CD35C8"/>
    <w:rsid w:val="00CD3676"/>
    <w:rsid w:val="00CD7A28"/>
    <w:rsid w:val="00CE2F32"/>
    <w:rsid w:val="00CF03E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81B27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BC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CB4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9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9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9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9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B49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49C5"/>
    <w:rPr>
      <w:sz w:val="24"/>
      <w:szCs w:val="24"/>
    </w:rPr>
  </w:style>
  <w:style w:styleId="Podnoje" w:type="paragraph">
    <w:name w:val="footer"/>
    <w:basedOn w:val="Normal"/>
    <w:link w:val="PodnojeChar"/>
    <w:rsid w:val="00CB49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C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652</properties:Words>
  <properties:Characters>3446</properties:Characters>
  <properties:Lines>86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2016-07-17T20:54:00Z</dcterms:created>
  <dc:creator>Dražen Graovac</dc:creator>
  <cp:lastModifiedBy>Ivana Rogić</cp:lastModifiedBy>
  <cp:lastPrinted>2016-07-18T12:09:00Z</cp:lastPrinted>
  <dcterms:modified xmlns:xsi="http://www.w3.org/2001/XMLSchema-instance" xsi:type="dcterms:W3CDTF">2016-07-18T12:09:00Z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