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45281" w14:paraId="4345281" w:rsidRDefault="00F1646D" w:rsidR="00F1646D" w:rsidRPr="00146155">
      <w:pPr>
        <w15:collapsed w:val="false"/>
      </w:pPr>
      <w:bookmarkStart w:name="_GoBack" w:id="0"/>
      <w:bookmarkEnd w:id="0"/>
    </w:p>
    <w:p w:rsidRDefault="00B70172" w:rsidR="00B70172" w:rsidRPr="00146155"/>
    <w:p w:rsidRDefault="00B70172" w:rsidR="00B70172" w:rsidRPr="00146155"/>
    <w:p w:rsidRDefault="00146155" w:rsidP="00D76FF6" w:rsidR="00B02997" w:rsidRPr="00146155">
      <w:r>
        <w:t xml:space="preserve">              </w:t>
      </w:r>
      <w:r>
        <w:rPr>
          <w:noProof/>
        </w:rPr>
        <w:drawing>
          <wp:inline distR="0" distL="0" distB="0" distT="0">
            <wp:extent cy="908685" cx="701040"/>
            <wp:effectExtent b="5715" r="381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685" cx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02997" w:rsidP="00D76FF6" w:rsidR="00B02997" w:rsidRPr="00146155"/>
    <w:p w:rsidRDefault="00D76FF6" w:rsidP="00D76FF6" w:rsidR="00D76FF6" w:rsidRPr="00146155">
      <w:pPr>
        <w:rPr>
          <w:color w:val="000000"/>
        </w:rPr>
      </w:pPr>
      <w:r w:rsidRPr="00146155">
        <w:rPr>
          <w:b/>
        </w:rPr>
        <w:t>REPUBLIKA HRVATSKA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TRGOVAČKI SUD U SPLITU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STALNA SLUŽBA DUBROVNIK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Dr. A. Starčevića 23, Dubrovnik</w:t>
      </w:r>
    </w:p>
    <w:p w:rsidRDefault="00404017" w:rsidP="003753E2" w:rsidR="003753E2" w:rsidRPr="00146155">
      <w:pPr>
        <w:jc w:val="right"/>
        <w:rPr>
          <w:b/>
        </w:rPr>
      </w:pPr>
      <w:r>
        <w:rPr>
          <w:b/>
        </w:rPr>
        <w:t>Posl. br. 18 St-1</w:t>
      </w:r>
      <w:r w:rsidR="000B7C58">
        <w:rPr>
          <w:b/>
        </w:rPr>
        <w:t>100</w:t>
      </w:r>
      <w:r w:rsidR="003753E2" w:rsidRPr="00146155">
        <w:rPr>
          <w:b/>
        </w:rPr>
        <w:t>/201</w:t>
      </w:r>
      <w:r w:rsidR="001E2F8F" w:rsidRPr="00146155">
        <w:rPr>
          <w:b/>
        </w:rPr>
        <w:t>6</w:t>
      </w:r>
    </w:p>
    <w:p w:rsidRDefault="003753E2" w:rsidP="003753E2" w:rsidR="003753E2" w:rsidRPr="00146155">
      <w:pPr>
        <w:jc w:val="right"/>
        <w:rPr>
          <w:b/>
        </w:rPr>
      </w:pPr>
    </w:p>
    <w:p w:rsidRDefault="003753E2" w:rsidP="003753E2" w:rsidR="00B27E8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E P U B L I K A   H R V A T S K A</w:t>
      </w:r>
      <w:r w:rsidR="00B27E82" w:rsidRPr="0014615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753E2" w:rsidP="003753E2" w:rsidR="003753E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3753E2" w:rsidP="003753E2" w:rsidR="003753E2" w:rsidRPr="00146155">
      <w:pPr>
        <w:jc w:val="center"/>
        <w:rPr>
          <w:b/>
        </w:rPr>
      </w:pPr>
    </w:p>
    <w:p w:rsidRDefault="003753E2" w:rsidP="003753E2" w:rsidR="003753E2" w:rsidRPr="00146155">
      <w:pPr>
        <w:pStyle w:val="Tijeloteksta"/>
        <w:ind w:firstLine="708"/>
        <w:rPr>
          <w:szCs w:val="24"/>
        </w:rPr>
      </w:pPr>
      <w:r w:rsidRPr="00146155">
        <w:rPr>
          <w:szCs w:val="24"/>
        </w:rPr>
        <w:t xml:space="preserve">Trgovački sud u Splitu, Stalna služba u Dubrovniku, po sucu tog suda </w:t>
      </w:r>
      <w:r w:rsidR="001E2F8F" w:rsidRPr="00146155">
        <w:rPr>
          <w:szCs w:val="24"/>
        </w:rPr>
        <w:t>Katarini Franković</w:t>
      </w:r>
      <w:r w:rsidRPr="00146155">
        <w:rPr>
          <w:szCs w:val="24"/>
        </w:rPr>
        <w:t xml:space="preserve">, kao stečajnom sucu, </w:t>
      </w:r>
      <w:r w:rsidR="00657B2B" w:rsidRPr="00146155">
        <w:rPr>
          <w:szCs w:val="24"/>
        </w:rPr>
        <w:t>u</w:t>
      </w:r>
      <w:r w:rsidRPr="00146155">
        <w:rPr>
          <w:szCs w:val="24"/>
        </w:rPr>
        <w:t xml:space="preserve"> stečajno</w:t>
      </w:r>
      <w:r w:rsidR="00657B2B" w:rsidRPr="00146155">
        <w:rPr>
          <w:szCs w:val="24"/>
        </w:rPr>
        <w:t>m</w:t>
      </w:r>
      <w:r w:rsidRPr="00146155">
        <w:rPr>
          <w:szCs w:val="24"/>
        </w:rPr>
        <w:t xml:space="preserve"> postupk</w:t>
      </w:r>
      <w:r w:rsidR="00657B2B" w:rsidRPr="00146155">
        <w:rPr>
          <w:szCs w:val="24"/>
        </w:rPr>
        <w:t>u</w:t>
      </w:r>
      <w:r w:rsidRPr="00146155">
        <w:rPr>
          <w:szCs w:val="24"/>
        </w:rPr>
        <w:t xml:space="preserve"> nad dužnikom </w:t>
      </w:r>
      <w:r w:rsidR="000B7C58" w:rsidRPr="000B7C58">
        <w:rPr>
          <w:szCs w:val="24"/>
        </w:rPr>
        <w:t>RESOLVI d.o.o.</w:t>
      </w:r>
      <w:r w:rsidR="000B7C58">
        <w:rPr>
          <w:szCs w:val="24"/>
        </w:rPr>
        <w:t xml:space="preserve"> u stečaju</w:t>
      </w:r>
      <w:r w:rsidR="000B7C58" w:rsidRPr="000B7C58">
        <w:rPr>
          <w:szCs w:val="24"/>
        </w:rPr>
        <w:t>, Dubrovnik, Dalmatinska 3, OIB: 85479013135</w:t>
      </w:r>
      <w:r w:rsidR="009D2D86" w:rsidRPr="00146155">
        <w:rPr>
          <w:szCs w:val="24"/>
        </w:rPr>
        <w:t>,</w:t>
      </w:r>
      <w:r w:rsidRPr="00146155">
        <w:rPr>
          <w:szCs w:val="24"/>
        </w:rPr>
        <w:t xml:space="preserve"> </w:t>
      </w:r>
      <w:r w:rsidR="00657B2B" w:rsidRPr="00146155">
        <w:rPr>
          <w:szCs w:val="24"/>
        </w:rPr>
        <w:t xml:space="preserve">izvan ročišta, </w:t>
      </w:r>
      <w:r w:rsidRPr="00146155">
        <w:rPr>
          <w:szCs w:val="24"/>
        </w:rPr>
        <w:t xml:space="preserve">dana </w:t>
      </w:r>
      <w:r w:rsidR="00DB1F9E">
        <w:rPr>
          <w:szCs w:val="24"/>
        </w:rPr>
        <w:t>2</w:t>
      </w:r>
      <w:r w:rsidR="00404017">
        <w:rPr>
          <w:szCs w:val="24"/>
        </w:rPr>
        <w:t>4</w:t>
      </w:r>
      <w:r w:rsidRPr="00146155">
        <w:rPr>
          <w:szCs w:val="24"/>
        </w:rPr>
        <w:t xml:space="preserve">. </w:t>
      </w:r>
      <w:r w:rsidR="00404017">
        <w:rPr>
          <w:szCs w:val="24"/>
        </w:rPr>
        <w:t>studenog</w:t>
      </w:r>
      <w:r w:rsidRPr="00146155">
        <w:rPr>
          <w:szCs w:val="24"/>
        </w:rPr>
        <w:t xml:space="preserve"> 201</w:t>
      </w:r>
      <w:r w:rsidR="001E2F8F" w:rsidRPr="00146155">
        <w:rPr>
          <w:szCs w:val="24"/>
        </w:rPr>
        <w:t>6</w:t>
      </w:r>
      <w:r w:rsidRPr="00146155">
        <w:rPr>
          <w:szCs w:val="24"/>
        </w:rPr>
        <w:t>. godine</w:t>
      </w: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center"/>
        <w:rPr>
          <w:b/>
        </w:rPr>
      </w:pPr>
      <w:r w:rsidRPr="00146155">
        <w:rPr>
          <w:b/>
        </w:rPr>
        <w:t>r i j e š i o    j e</w:t>
      </w:r>
    </w:p>
    <w:p w:rsidRDefault="00A85E1C" w:rsidP="00A85E1C" w:rsidR="00A85E1C" w:rsidRPr="00146155">
      <w:pPr>
        <w:jc w:val="both"/>
        <w:rPr>
          <w:b/>
        </w:rPr>
      </w:pPr>
    </w:p>
    <w:p w:rsidRDefault="00A45BB7" w:rsidP="00A85E1C" w:rsidR="00A45BB7" w:rsidRPr="00146155">
      <w:pPr>
        <w:jc w:val="both"/>
      </w:pPr>
      <w:r w:rsidRPr="00146155">
        <w:rPr>
          <w:b/>
        </w:rPr>
        <w:t xml:space="preserve">I. </w:t>
      </w:r>
      <w:r w:rsidRPr="00146155">
        <w:rPr>
          <w:bCs/>
        </w:rPr>
        <w:tab/>
        <w:t xml:space="preserve">Razrješuje se </w:t>
      </w:r>
      <w:r w:rsidR="000B7C58" w:rsidRPr="000B7C58">
        <w:rPr>
          <w:bCs/>
        </w:rPr>
        <w:t xml:space="preserve">Srđana Morpurgo, Split, Trg Mihovila </w:t>
      </w:r>
      <w:r w:rsidR="000B7C58">
        <w:rPr>
          <w:bCs/>
        </w:rPr>
        <w:t>Pavlinovića 2, OIB: 53284085908</w:t>
      </w:r>
      <w:r w:rsidR="00DB1F9E">
        <w:rPr>
          <w:bCs/>
        </w:rPr>
        <w:t xml:space="preserve"> </w:t>
      </w:r>
      <w:r w:rsidRPr="00146155">
        <w:rPr>
          <w:bCs/>
        </w:rPr>
        <w:t xml:space="preserve">dužnosti stečajnog upravitelja </w:t>
      </w:r>
      <w:r w:rsidR="001E2F8F" w:rsidRPr="00146155">
        <w:rPr>
          <w:bCs/>
        </w:rPr>
        <w:t xml:space="preserve">stečajnog dužnika </w:t>
      </w:r>
      <w:r w:rsidR="000B7C58" w:rsidRPr="000B7C58">
        <w:t>RESOLVI d.o.o. u stečaju, Dubrovnik, Dalmatinska 3, OIB: 85479013135</w:t>
      </w:r>
      <w:r w:rsidRPr="00146155">
        <w:t>.</w:t>
      </w:r>
    </w:p>
    <w:p w:rsidRDefault="00A45BB7" w:rsidP="00A85E1C" w:rsidR="00A45BB7" w:rsidRPr="00146155">
      <w:pPr>
        <w:jc w:val="both"/>
        <w:rPr>
          <w:bCs/>
        </w:rPr>
      </w:pPr>
    </w:p>
    <w:p w:rsidRDefault="00A45BB7" w:rsidP="00A85E1C" w:rsidR="00A45BB7" w:rsidRPr="00146155">
      <w:pPr>
        <w:jc w:val="both"/>
      </w:pPr>
      <w:r w:rsidRPr="00146155">
        <w:rPr>
          <w:b/>
        </w:rPr>
        <w:t>II.</w:t>
      </w:r>
      <w:r w:rsidRPr="00146155">
        <w:rPr>
          <w:bCs/>
        </w:rPr>
        <w:tab/>
      </w:r>
      <w:r w:rsidR="00335E3B" w:rsidRPr="00146155">
        <w:rPr>
          <w:bCs/>
        </w:rPr>
        <w:t xml:space="preserve">Za stečajnog upravitelja </w:t>
      </w:r>
      <w:r w:rsidR="00FB5A0E" w:rsidRPr="00146155">
        <w:rPr>
          <w:bCs/>
        </w:rPr>
        <w:t xml:space="preserve">stečajnog dužnika </w:t>
      </w:r>
      <w:r w:rsidR="000B7C58" w:rsidRPr="000B7C58">
        <w:t>RESOLVI d.o.o. u stečaju, Dubrovnik, Dalmatinska 3, OIB: 85479013135</w:t>
      </w:r>
      <w:r w:rsidR="00647036" w:rsidRPr="00146155">
        <w:t>,</w:t>
      </w:r>
      <w:r w:rsidR="00335E3B" w:rsidRPr="00146155">
        <w:t xml:space="preserve"> </w:t>
      </w:r>
      <w:r w:rsidRPr="00146155">
        <w:rPr>
          <w:bCs/>
        </w:rPr>
        <w:t xml:space="preserve">imenuje se </w:t>
      </w:r>
      <w:r w:rsidR="000B7C58" w:rsidRPr="000B7C58">
        <w:t>Josip Hrga, Split, Bihaćka 15/III, Split, OIB: 15662494844</w:t>
      </w:r>
      <w:r w:rsidRPr="00146155">
        <w:t>.</w:t>
      </w:r>
    </w:p>
    <w:p w:rsidRDefault="00A85E1C" w:rsidP="00A85E1C" w:rsidR="00A85E1C" w:rsidRPr="00146155">
      <w:pPr>
        <w:jc w:val="both"/>
      </w:pPr>
    </w:p>
    <w:p w:rsidRDefault="00790C3C" w:rsidP="00B966B0" w:rsidR="00790C3C" w:rsidRPr="00146155">
      <w:pPr>
        <w:jc w:val="center"/>
        <w:rPr>
          <w:b/>
        </w:rPr>
      </w:pPr>
    </w:p>
    <w:p w:rsidRDefault="00B966B0" w:rsidP="00B966B0" w:rsidR="00B966B0" w:rsidRPr="00146155">
      <w:pPr>
        <w:jc w:val="center"/>
        <w:rPr>
          <w:b/>
        </w:rPr>
      </w:pPr>
      <w:r w:rsidRPr="00146155">
        <w:rPr>
          <w:b/>
        </w:rPr>
        <w:t>Obrazloženje</w:t>
      </w:r>
    </w:p>
    <w:p w:rsidRDefault="00B966B0" w:rsidP="00B966B0" w:rsidR="00B966B0" w:rsidRPr="00146155">
      <w:pPr>
        <w:jc w:val="both"/>
      </w:pPr>
    </w:p>
    <w:p w:rsidRDefault="00A33711" w:rsidP="000F3126" w:rsidR="000B7C58">
      <w:pPr>
        <w:ind w:firstLine="708"/>
        <w:jc w:val="both"/>
      </w:pPr>
      <w:r w:rsidRPr="00146155">
        <w:t xml:space="preserve">Rješenjem ovog suda posl.br. </w:t>
      </w:r>
      <w:r w:rsidR="000F3126" w:rsidRPr="00146155">
        <w:t>S</w:t>
      </w:r>
      <w:r w:rsidR="006E6A2F" w:rsidRPr="00146155">
        <w:t>t-</w:t>
      </w:r>
      <w:r w:rsidR="000B7C58">
        <w:t>1100</w:t>
      </w:r>
      <w:r w:rsidRPr="00146155">
        <w:t>/</w:t>
      </w:r>
      <w:r w:rsidR="006E6A2F" w:rsidRPr="00146155">
        <w:t>2016</w:t>
      </w:r>
      <w:r w:rsidR="000204DE" w:rsidRPr="00146155">
        <w:t>-</w:t>
      </w:r>
      <w:r w:rsidR="000B7C58">
        <w:t>20</w:t>
      </w:r>
      <w:r w:rsidR="000204DE" w:rsidRPr="00146155">
        <w:t xml:space="preserve"> </w:t>
      </w:r>
      <w:r w:rsidRPr="00146155">
        <w:t xml:space="preserve">od </w:t>
      </w:r>
      <w:r w:rsidR="000B7C58">
        <w:t>18</w:t>
      </w:r>
      <w:r w:rsidR="000204DE" w:rsidRPr="00146155">
        <w:t xml:space="preserve">. </w:t>
      </w:r>
      <w:r w:rsidR="000B7C58">
        <w:t>studenog</w:t>
      </w:r>
      <w:r w:rsidR="00501D09" w:rsidRPr="00146155">
        <w:t xml:space="preserve"> </w:t>
      </w:r>
      <w:r w:rsidRPr="00146155">
        <w:t>20</w:t>
      </w:r>
      <w:r w:rsidR="00473723" w:rsidRPr="00146155">
        <w:t>1</w:t>
      </w:r>
      <w:r w:rsidR="006E6A2F" w:rsidRPr="00146155">
        <w:t>6</w:t>
      </w:r>
      <w:r w:rsidRPr="00146155">
        <w:t xml:space="preserve">. </w:t>
      </w:r>
      <w:r w:rsidR="006E6A2F" w:rsidRPr="00146155">
        <w:t>g</w:t>
      </w:r>
      <w:r w:rsidRPr="00146155">
        <w:t>odine</w:t>
      </w:r>
      <w:r w:rsidR="006E6A2F" w:rsidRPr="00146155">
        <w:t xml:space="preserve"> otvoren je stečajni postupak dužnikom </w:t>
      </w:r>
      <w:r w:rsidR="000B7C58" w:rsidRPr="000B7C58">
        <w:t>RESOLVI d.o.o. u stečaju, Dubrovnik, Dalmatinska 3, OIB: 85479013135</w:t>
      </w:r>
      <w:r w:rsidR="006E6A2F" w:rsidRPr="00146155">
        <w:t xml:space="preserve">, te je istim rješenjem imenovan stečajni upravitelj </w:t>
      </w:r>
      <w:r w:rsidR="00702070" w:rsidRPr="000B7C58">
        <w:t>Srđana Morpurgo,</w:t>
      </w:r>
      <w:r w:rsidR="00702070" w:rsidRPr="00702070">
        <w:t xml:space="preserve"> Split, Trg Mihovila Pavlinovića 2, OIB: 53284085908</w:t>
      </w:r>
      <w:r w:rsidR="006E6A2F" w:rsidRPr="00146155">
        <w:t xml:space="preserve"> i to automatskom metodom slučajnog odabira kroz elektronski sustav e-spis temeljem čl. 84 i 85 Stečajnog zakona (NN 71/15, dalje u tekstu: SZ)</w:t>
      </w:r>
      <w:r w:rsidR="00575613" w:rsidRPr="00146155">
        <w:t>.</w:t>
      </w:r>
      <w:r w:rsidR="000F3126" w:rsidRPr="00146155">
        <w:t xml:space="preserve"> </w:t>
      </w:r>
    </w:p>
    <w:p w:rsidRDefault="000B7C58" w:rsidP="000F3126" w:rsidR="000B7C58">
      <w:pPr>
        <w:ind w:firstLine="708"/>
        <w:jc w:val="both"/>
      </w:pPr>
    </w:p>
    <w:p w:rsidRDefault="00CC746F" w:rsidP="000F3126" w:rsidR="000204DE" w:rsidRPr="00146155">
      <w:pPr>
        <w:ind w:firstLine="708"/>
        <w:jc w:val="both"/>
      </w:pPr>
      <w:r w:rsidRPr="00146155">
        <w:t>I</w:t>
      </w:r>
      <w:r w:rsidR="00CC7DDD" w:rsidRPr="00146155">
        <w:t>menovan</w:t>
      </w:r>
      <w:r w:rsidR="00747D44">
        <w:t>i novi</w:t>
      </w:r>
      <w:r w:rsidR="00CC7DDD" w:rsidRPr="00146155">
        <w:t xml:space="preserve"> stečajn</w:t>
      </w:r>
      <w:r w:rsidR="00747D44">
        <w:t>i</w:t>
      </w:r>
      <w:r w:rsidR="00CC7DDD" w:rsidRPr="00146155">
        <w:t xml:space="preserve"> upr</w:t>
      </w:r>
      <w:r w:rsidR="00D96A90" w:rsidRPr="00146155">
        <w:t>avitelj</w:t>
      </w:r>
      <w:r w:rsidR="00747D44">
        <w:t xml:space="preserve"> </w:t>
      </w:r>
      <w:r w:rsidR="000B7C58" w:rsidRPr="000B7C58">
        <w:t xml:space="preserve">Srđana Morpurgo </w:t>
      </w:r>
      <w:r w:rsidR="00D96A90" w:rsidRPr="00146155">
        <w:t xml:space="preserve">je </w:t>
      </w:r>
      <w:r w:rsidR="006E6A2F" w:rsidRPr="00146155">
        <w:t xml:space="preserve">dana </w:t>
      </w:r>
      <w:r w:rsidR="00DB1F9E">
        <w:t>23</w:t>
      </w:r>
      <w:r w:rsidR="00702070">
        <w:t>. studenoga</w:t>
      </w:r>
      <w:r w:rsidR="006E6A2F" w:rsidRPr="00146155">
        <w:t xml:space="preserve"> 2016.g. podneskom obavijesti</w:t>
      </w:r>
      <w:r w:rsidR="00747D44">
        <w:t>o</w:t>
      </w:r>
      <w:r w:rsidR="006E6A2F" w:rsidRPr="00146155">
        <w:t xml:space="preserve"> sud da nije u mogućnosti prihvatiti dužnost</w:t>
      </w:r>
      <w:r w:rsidR="00702070">
        <w:t xml:space="preserve"> stečajnog upravitelja</w:t>
      </w:r>
      <w:r w:rsidR="006E6A2F" w:rsidRPr="00146155">
        <w:t xml:space="preserve"> </w:t>
      </w:r>
      <w:r w:rsidR="00DB1F9E">
        <w:t>i</w:t>
      </w:r>
      <w:r w:rsidR="000B7C58">
        <w:t>z</w:t>
      </w:r>
      <w:r w:rsidR="00DB1F9E">
        <w:t xml:space="preserve"> zdravstvenih razloga</w:t>
      </w:r>
      <w:r w:rsidR="000B7C58">
        <w:t>, životne dobi i velike opterećenosti na postojećim stečajevima.</w:t>
      </w:r>
    </w:p>
    <w:p w:rsidRDefault="00FB5A0E" w:rsidP="000F3126" w:rsidR="00FB5A0E" w:rsidRPr="00146155">
      <w:pPr>
        <w:ind w:firstLine="708"/>
        <w:jc w:val="both"/>
      </w:pPr>
    </w:p>
    <w:p w:rsidRDefault="00FB5A0E" w:rsidP="000F3126" w:rsidR="00FB5A0E" w:rsidRPr="00146155">
      <w:pPr>
        <w:ind w:firstLine="708"/>
        <w:jc w:val="both"/>
      </w:pPr>
      <w:r w:rsidRPr="00146155">
        <w:t xml:space="preserve">Prema čl. 91. st. 5 SZ-a sud može razriješiti stečajnoga upravitelja na osobni zahtjev, a prema st. 8 istog članka rješenjem o razrješenju stečajnoga upravitelja sud će donijeti odluku o imenovanju novoga stečajnog upravitelja odgovarajućom primjenom odredbe članka 84. SZ-a. </w:t>
      </w:r>
    </w:p>
    <w:p w:rsidRDefault="00FB5A0E" w:rsidP="000F3126" w:rsidR="00FB5A0E" w:rsidRPr="00146155">
      <w:pPr>
        <w:ind w:firstLine="708"/>
        <w:jc w:val="both"/>
      </w:pPr>
    </w:p>
    <w:p w:rsidRDefault="00FB5A0E" w:rsidP="00FB5A0E" w:rsidR="00B966B0" w:rsidRPr="00146155">
      <w:pPr>
        <w:ind w:firstLine="708"/>
        <w:jc w:val="both"/>
      </w:pPr>
      <w:r w:rsidRPr="00146155">
        <w:t>Stoga je sud na temelju ovlaštenja suda iz čl. 76,</w:t>
      </w:r>
      <w:r w:rsidR="00146155" w:rsidRPr="00146155">
        <w:t xml:space="preserve"> čl. 91.st. 5 i st. 8, te čl. 84 SZ-s primjenom </w:t>
      </w:r>
      <w:r w:rsidRPr="00146155">
        <w:t xml:space="preserve"> </w:t>
      </w:r>
      <w:r w:rsidR="00146155" w:rsidRPr="00146155">
        <w:t xml:space="preserve">automatske metode slučajnog odabira kroz elektronski sustav e-spis za stečajnog upravitelja uz iznimku izabrao </w:t>
      </w:r>
      <w:r w:rsidR="000B7C58" w:rsidRPr="000B7C58">
        <w:t>Josipa Hrga</w:t>
      </w:r>
      <w:r w:rsidR="00146155" w:rsidRPr="000B7C58">
        <w:t>,</w:t>
      </w:r>
      <w:r w:rsidR="00146155" w:rsidRPr="00146155">
        <w:t xml:space="preserve"> </w:t>
      </w:r>
      <w:r w:rsidRPr="00146155">
        <w:t>te</w:t>
      </w:r>
      <w:r w:rsidR="00CE17E6" w:rsidRPr="00146155">
        <w:t xml:space="preserve"> na temelju spomenutih propisa, odlučeno je kao u izreci.</w:t>
      </w:r>
    </w:p>
    <w:p w:rsidRDefault="00B966B0" w:rsidP="00B966B0" w:rsidR="00B966B0" w:rsidRPr="00146155">
      <w:pPr>
        <w:ind w:firstLine="709"/>
        <w:jc w:val="both"/>
      </w:pPr>
    </w:p>
    <w:p w:rsidRDefault="00B966B0" w:rsidP="00B966B0" w:rsidR="00B966B0" w:rsidRPr="00146155">
      <w:pPr>
        <w:pStyle w:val="Naslov2"/>
        <w:rPr>
          <w:szCs w:val="24"/>
        </w:rPr>
      </w:pPr>
      <w:r w:rsidRPr="00146155">
        <w:rPr>
          <w:szCs w:val="24"/>
        </w:rPr>
        <w:t xml:space="preserve">U Dubrovniku, </w:t>
      </w:r>
      <w:r w:rsidR="00DB1F9E">
        <w:rPr>
          <w:szCs w:val="24"/>
        </w:rPr>
        <w:t>24</w:t>
      </w:r>
      <w:r w:rsidR="005110FA" w:rsidRPr="00146155">
        <w:rPr>
          <w:szCs w:val="24"/>
        </w:rPr>
        <w:t xml:space="preserve">. </w:t>
      </w:r>
      <w:r w:rsidR="00702070">
        <w:rPr>
          <w:szCs w:val="24"/>
        </w:rPr>
        <w:t>studenoga</w:t>
      </w:r>
      <w:r w:rsidRPr="00146155">
        <w:rPr>
          <w:szCs w:val="24"/>
        </w:rPr>
        <w:t xml:space="preserve"> 20</w:t>
      </w:r>
      <w:r w:rsidR="00725F9A" w:rsidRPr="00146155">
        <w:rPr>
          <w:szCs w:val="24"/>
        </w:rPr>
        <w:t>1</w:t>
      </w:r>
      <w:r w:rsidR="00FB5A0E" w:rsidRPr="00146155">
        <w:rPr>
          <w:szCs w:val="24"/>
        </w:rPr>
        <w:t>6</w:t>
      </w:r>
      <w:r w:rsidRPr="00146155">
        <w:rPr>
          <w:szCs w:val="24"/>
        </w:rPr>
        <w:t>. godine</w:t>
      </w:r>
    </w:p>
    <w:p w:rsidRDefault="00B966B0" w:rsidP="00B966B0" w:rsidR="00B966B0" w:rsidRPr="00146155">
      <w:pPr>
        <w:jc w:val="center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  <w:t>Stečajni sudac:</w:t>
      </w:r>
    </w:p>
    <w:p w:rsidRDefault="00B966B0" w:rsidP="00B966B0" w:rsidR="00B966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="00FB5A0E" w:rsidRPr="00146155">
        <w:rPr>
          <w:b/>
        </w:rPr>
        <w:t>Katarina Franković</w:t>
      </w:r>
    </w:p>
    <w:p w:rsidRDefault="00B966B0" w:rsidP="00B966B0" w:rsidR="00B966B0" w:rsidRPr="00146155">
      <w:pPr>
        <w:jc w:val="both"/>
        <w:rPr>
          <w:b/>
        </w:rPr>
      </w:pPr>
    </w:p>
    <w:p w:rsidRDefault="00466126" w:rsidP="00B966B0" w:rsidR="0046612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B966B0" w:rsidP="00B966B0" w:rsidR="00B966B0" w:rsidRPr="00146155">
      <w:pPr>
        <w:pStyle w:val="Tijeloteksta"/>
        <w:rPr>
          <w:b/>
          <w:szCs w:val="24"/>
        </w:rPr>
      </w:pPr>
      <w:r w:rsidRPr="00146155">
        <w:rPr>
          <w:b/>
          <w:szCs w:val="24"/>
        </w:rPr>
        <w:t>UPUTA O PRAVNOM LIJEKU</w:t>
      </w:r>
      <w:r w:rsidR="00702070">
        <w:rPr>
          <w:b/>
          <w:szCs w:val="24"/>
        </w:rPr>
        <w:t>:</w:t>
      </w:r>
    </w:p>
    <w:p w:rsidRDefault="00B966B0" w:rsidP="00B966B0" w:rsidR="00B966B0" w:rsidRPr="00146155">
      <w:pPr>
        <w:pStyle w:val="Tijeloteksta"/>
        <w:rPr>
          <w:szCs w:val="24"/>
        </w:rPr>
      </w:pPr>
      <w:r w:rsidRPr="00146155">
        <w:rPr>
          <w:szCs w:val="24"/>
        </w:rPr>
        <w:t>Protiv ovog rješenja dopušteno je izjaviti žalbu Visokom trgovačkom sudu Republike Hrvatske u Zagrebu putem ovog suda u 3 istovjetna primjerka u roku od 8 dana od dana dostave istog pozivom na gornji poslovni broj spisa.</w:t>
      </w:r>
    </w:p>
    <w:p w:rsidRDefault="00B966B0" w:rsidP="00B966B0" w:rsidR="00B966B0" w:rsidRPr="00146155">
      <w:pPr>
        <w:jc w:val="both"/>
        <w:rPr>
          <w:b/>
        </w:rPr>
      </w:pPr>
    </w:p>
    <w:p w:rsidRDefault="008E1EB0" w:rsidP="00B966B0" w:rsidR="008E1E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>DN-a:</w:t>
      </w:r>
    </w:p>
    <w:p w:rsidRDefault="00B966B0" w:rsidP="000B7C58" w:rsidR="00A077F8" w:rsidRPr="00146155">
      <w:pPr>
        <w:numPr>
          <w:ilvl w:val="0"/>
          <w:numId w:val="8"/>
        </w:numPr>
        <w:jc w:val="both"/>
      </w:pPr>
      <w:r w:rsidRPr="00146155">
        <w:t>stečajni upravitelj</w:t>
      </w:r>
      <w:r w:rsidR="00A077F8" w:rsidRPr="00146155">
        <w:t xml:space="preserve"> </w:t>
      </w:r>
      <w:r w:rsidR="000B7C58" w:rsidRPr="000B7C58">
        <w:t>Josip Hrga</w:t>
      </w:r>
      <w:r w:rsidR="00A077F8" w:rsidRPr="00146155">
        <w:t>,</w:t>
      </w:r>
    </w:p>
    <w:p w:rsidRDefault="00FB5A0E" w:rsidP="00DB1F9E" w:rsidR="00FB5A0E" w:rsidRPr="00146155">
      <w:pPr>
        <w:numPr>
          <w:ilvl w:val="0"/>
          <w:numId w:val="8"/>
        </w:numPr>
        <w:jc w:val="both"/>
      </w:pPr>
      <w:r w:rsidRPr="00146155">
        <w:t xml:space="preserve">razriješeni stečajni upravitelj </w:t>
      </w:r>
      <w:r w:rsidR="000B7C58">
        <w:t>Srđana Morpurgo</w:t>
      </w:r>
      <w:r w:rsidR="00146155">
        <w:t>,</w:t>
      </w:r>
    </w:p>
    <w:p w:rsidRDefault="00FB5A0E" w:rsidP="00CE17E6" w:rsidR="00CE17E6" w:rsidRPr="00146155">
      <w:pPr>
        <w:numPr>
          <w:ilvl w:val="0"/>
          <w:numId w:val="8"/>
        </w:numPr>
        <w:jc w:val="both"/>
      </w:pPr>
      <w:r w:rsidRPr="00146155">
        <w:t xml:space="preserve">mrežna stranica e - </w:t>
      </w:r>
      <w:r w:rsidR="00466126" w:rsidRPr="00146155">
        <w:t>oglasna ploča</w:t>
      </w:r>
      <w:r w:rsidRPr="00146155">
        <w:t xml:space="preserve"> sudova</w:t>
      </w:r>
      <w:r w:rsidR="00CE17E6" w:rsidRPr="00146155">
        <w:t>,</w:t>
      </w:r>
    </w:p>
    <w:p w:rsidRDefault="00BB2E57" w:rsidP="008D31F9" w:rsidR="00466126" w:rsidRPr="00146155">
      <w:pPr>
        <w:numPr>
          <w:ilvl w:val="0"/>
          <w:numId w:val="8"/>
        </w:numPr>
        <w:jc w:val="both"/>
      </w:pPr>
      <w:r w:rsidRPr="00146155">
        <w:t>sudski registar</w:t>
      </w:r>
      <w:r w:rsidR="00146155">
        <w:t>,</w:t>
      </w:r>
    </w:p>
    <w:p w:rsidRDefault="00FB5A0E" w:rsidP="00FB5A0E" w:rsidR="00FB5A0E" w:rsidRPr="00146155">
      <w:pPr>
        <w:numPr>
          <w:ilvl w:val="0"/>
          <w:numId w:val="8"/>
        </w:numPr>
        <w:jc w:val="both"/>
      </w:pPr>
      <w:r w:rsidRPr="00146155">
        <w:t>ministarstvu nadležnom za poslove pravosuđa nakon pravomoćnosti (čl.78 st.6 SZ-a)</w:t>
      </w:r>
      <w:r w:rsidR="00146155">
        <w:t>.</w:t>
      </w:r>
    </w:p>
    <w:p w:rsidRDefault="006B7C87" w:rsidP="00FB5A0E" w:rsidR="006B7C87" w:rsidRPr="00146155">
      <w:pPr>
        <w:ind w:left="720"/>
        <w:jc w:val="both"/>
      </w:pPr>
    </w:p>
    <w:sectPr w:rsidSect="00D562A6" w:rsidR="006B7C87" w:rsidRPr="00146155">
      <w:headerReference w:type="even" r:id="rId11"/>
      <w:headerReference w:type="default" r:id="rId12"/>
      <w:pgSz w:h="16838" w:w="11906"/>
      <w:pgMar w:gutter="0" w:footer="720" w:header="720" w:left="1797" w:bottom="13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E8B" w:rsidR="00434E8B">
      <w:r>
        <w:separator/>
      </w:r>
    </w:p>
  </w:endnote>
  <w:endnote w:id="0" w:type="continuationSeparator">
    <w:p w:rsidRDefault="00434E8B" w:rsidR="00434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E8B" w:rsidR="00434E8B">
      <w:r>
        <w:separator/>
      </w:r>
    </w:p>
  </w:footnote>
  <w:footnote w:id="0" w:type="continuationSeparator">
    <w:p w:rsidRDefault="00434E8B" w:rsidR="00434E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0F9B" w:rsidR="00220F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B92CD2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146155" w:rsidP="00146155" w:rsidR="00236A77" w:rsidRPr="00236A77">
    <w:pPr>
      <w:jc w:val="right"/>
      <w:rPr>
        <w:b/>
        <w:sz w:val="22"/>
        <w:szCs w:val="22"/>
      </w:rPr>
    </w:pPr>
    <w:r w:rsidRPr="00146155">
      <w:rPr>
        <w:b/>
        <w:sz w:val="22"/>
        <w:szCs w:val="22"/>
      </w:rPr>
      <w:t>Posl. br. 18 St-</w:t>
    </w:r>
    <w:r w:rsidR="00702070">
      <w:rPr>
        <w:b/>
        <w:sz w:val="22"/>
        <w:szCs w:val="22"/>
      </w:rPr>
      <w:t>1</w:t>
    </w:r>
    <w:r w:rsidR="000B7C58">
      <w:rPr>
        <w:b/>
        <w:sz w:val="22"/>
        <w:szCs w:val="22"/>
      </w:rPr>
      <w:t>100</w:t>
    </w:r>
    <w:r w:rsidRPr="00146155">
      <w:rPr>
        <w:b/>
        <w:sz w:val="22"/>
        <w:szCs w:val="22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E0835D0"/>
    <w:multiLevelType w:val="hybridMultilevel"/>
    <w:tmpl w:val="0DB67340"/>
    <w:lvl w:tplc="2FDED3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7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143"/>
    <w:rsid w:val="00013F15"/>
    <w:rsid w:val="000204DE"/>
    <w:rsid w:val="00064E57"/>
    <w:rsid w:val="0008158A"/>
    <w:rsid w:val="000A638A"/>
    <w:rsid w:val="000B20CA"/>
    <w:rsid w:val="000B28EB"/>
    <w:rsid w:val="000B2F5E"/>
    <w:rsid w:val="000B3478"/>
    <w:rsid w:val="000B7C58"/>
    <w:rsid w:val="000C0655"/>
    <w:rsid w:val="000E07B9"/>
    <w:rsid w:val="000E1008"/>
    <w:rsid w:val="000E23A5"/>
    <w:rsid w:val="000F3126"/>
    <w:rsid w:val="00105FEC"/>
    <w:rsid w:val="00112797"/>
    <w:rsid w:val="00113F0B"/>
    <w:rsid w:val="00122295"/>
    <w:rsid w:val="00134CB9"/>
    <w:rsid w:val="001459BF"/>
    <w:rsid w:val="00146155"/>
    <w:rsid w:val="00184586"/>
    <w:rsid w:val="001864DF"/>
    <w:rsid w:val="00195959"/>
    <w:rsid w:val="001A1D34"/>
    <w:rsid w:val="001A66AE"/>
    <w:rsid w:val="001A7E58"/>
    <w:rsid w:val="001B14F0"/>
    <w:rsid w:val="001B2379"/>
    <w:rsid w:val="001C6AD2"/>
    <w:rsid w:val="001E2F8F"/>
    <w:rsid w:val="001E4243"/>
    <w:rsid w:val="00220F9B"/>
    <w:rsid w:val="00236A77"/>
    <w:rsid w:val="00240E2F"/>
    <w:rsid w:val="00241FF9"/>
    <w:rsid w:val="0027349C"/>
    <w:rsid w:val="002750E1"/>
    <w:rsid w:val="00275FEE"/>
    <w:rsid w:val="00290D53"/>
    <w:rsid w:val="00291ADE"/>
    <w:rsid w:val="0029476C"/>
    <w:rsid w:val="00295E8F"/>
    <w:rsid w:val="002D0ED9"/>
    <w:rsid w:val="002D1CB0"/>
    <w:rsid w:val="00314F02"/>
    <w:rsid w:val="00320035"/>
    <w:rsid w:val="00331AD9"/>
    <w:rsid w:val="00335548"/>
    <w:rsid w:val="003356EA"/>
    <w:rsid w:val="00335E3B"/>
    <w:rsid w:val="003467C3"/>
    <w:rsid w:val="00347FD7"/>
    <w:rsid w:val="003524A5"/>
    <w:rsid w:val="003753E2"/>
    <w:rsid w:val="003F2396"/>
    <w:rsid w:val="003F2817"/>
    <w:rsid w:val="00404017"/>
    <w:rsid w:val="00434E8B"/>
    <w:rsid w:val="00437DC8"/>
    <w:rsid w:val="00445ABB"/>
    <w:rsid w:val="00466126"/>
    <w:rsid w:val="00473723"/>
    <w:rsid w:val="00476CAF"/>
    <w:rsid w:val="004B107A"/>
    <w:rsid w:val="004D1B5C"/>
    <w:rsid w:val="004E5DA4"/>
    <w:rsid w:val="004F12A8"/>
    <w:rsid w:val="004F1913"/>
    <w:rsid w:val="00501D09"/>
    <w:rsid w:val="005110FA"/>
    <w:rsid w:val="00542C53"/>
    <w:rsid w:val="005525BB"/>
    <w:rsid w:val="00552929"/>
    <w:rsid w:val="00575613"/>
    <w:rsid w:val="005A0326"/>
    <w:rsid w:val="005A1697"/>
    <w:rsid w:val="005B18B0"/>
    <w:rsid w:val="005C67A4"/>
    <w:rsid w:val="005E4387"/>
    <w:rsid w:val="00602833"/>
    <w:rsid w:val="00625A12"/>
    <w:rsid w:val="0063094D"/>
    <w:rsid w:val="00641D5E"/>
    <w:rsid w:val="00647036"/>
    <w:rsid w:val="00657B2B"/>
    <w:rsid w:val="006602DD"/>
    <w:rsid w:val="00693E25"/>
    <w:rsid w:val="00697283"/>
    <w:rsid w:val="006A3FB9"/>
    <w:rsid w:val="006A4510"/>
    <w:rsid w:val="006A763D"/>
    <w:rsid w:val="006B6037"/>
    <w:rsid w:val="006B7C87"/>
    <w:rsid w:val="006C4470"/>
    <w:rsid w:val="006C67EE"/>
    <w:rsid w:val="006E6A2F"/>
    <w:rsid w:val="00702070"/>
    <w:rsid w:val="007109A8"/>
    <w:rsid w:val="00725F9A"/>
    <w:rsid w:val="00735B97"/>
    <w:rsid w:val="007372A4"/>
    <w:rsid w:val="00747D44"/>
    <w:rsid w:val="00790C3C"/>
    <w:rsid w:val="007B6140"/>
    <w:rsid w:val="00805F1C"/>
    <w:rsid w:val="008140C5"/>
    <w:rsid w:val="00822ED9"/>
    <w:rsid w:val="00845F89"/>
    <w:rsid w:val="00852CAF"/>
    <w:rsid w:val="00871BAD"/>
    <w:rsid w:val="00872314"/>
    <w:rsid w:val="008732D7"/>
    <w:rsid w:val="00897B76"/>
    <w:rsid w:val="008A6A55"/>
    <w:rsid w:val="008A77F2"/>
    <w:rsid w:val="008C68B8"/>
    <w:rsid w:val="008D31F9"/>
    <w:rsid w:val="008E1EB0"/>
    <w:rsid w:val="008E7AA0"/>
    <w:rsid w:val="008F545B"/>
    <w:rsid w:val="009154DF"/>
    <w:rsid w:val="00935DA7"/>
    <w:rsid w:val="009561FD"/>
    <w:rsid w:val="00960197"/>
    <w:rsid w:val="00977FF0"/>
    <w:rsid w:val="0099712D"/>
    <w:rsid w:val="009A2F41"/>
    <w:rsid w:val="009A52B0"/>
    <w:rsid w:val="009A5CC2"/>
    <w:rsid w:val="009B7441"/>
    <w:rsid w:val="009D2D86"/>
    <w:rsid w:val="009F37BC"/>
    <w:rsid w:val="009F7770"/>
    <w:rsid w:val="00A05715"/>
    <w:rsid w:val="00A05F63"/>
    <w:rsid w:val="00A077F8"/>
    <w:rsid w:val="00A15B43"/>
    <w:rsid w:val="00A2285A"/>
    <w:rsid w:val="00A22F01"/>
    <w:rsid w:val="00A267FC"/>
    <w:rsid w:val="00A27CB8"/>
    <w:rsid w:val="00A33711"/>
    <w:rsid w:val="00A33810"/>
    <w:rsid w:val="00A45BB7"/>
    <w:rsid w:val="00A6231D"/>
    <w:rsid w:val="00A66E4D"/>
    <w:rsid w:val="00A71EFF"/>
    <w:rsid w:val="00A76FBE"/>
    <w:rsid w:val="00A85E1C"/>
    <w:rsid w:val="00A866A0"/>
    <w:rsid w:val="00A87FC5"/>
    <w:rsid w:val="00A96DAE"/>
    <w:rsid w:val="00A97833"/>
    <w:rsid w:val="00AC1A08"/>
    <w:rsid w:val="00AC2766"/>
    <w:rsid w:val="00AE3B37"/>
    <w:rsid w:val="00AE7E82"/>
    <w:rsid w:val="00AF1F33"/>
    <w:rsid w:val="00AF51CE"/>
    <w:rsid w:val="00B02997"/>
    <w:rsid w:val="00B07ACD"/>
    <w:rsid w:val="00B167FE"/>
    <w:rsid w:val="00B27E82"/>
    <w:rsid w:val="00B3737E"/>
    <w:rsid w:val="00B4219D"/>
    <w:rsid w:val="00B4286B"/>
    <w:rsid w:val="00B50A1E"/>
    <w:rsid w:val="00B70172"/>
    <w:rsid w:val="00B92CD2"/>
    <w:rsid w:val="00B966B0"/>
    <w:rsid w:val="00BA127F"/>
    <w:rsid w:val="00BB2E57"/>
    <w:rsid w:val="00BC1046"/>
    <w:rsid w:val="00BE4B79"/>
    <w:rsid w:val="00BF0605"/>
    <w:rsid w:val="00C05D23"/>
    <w:rsid w:val="00C150DF"/>
    <w:rsid w:val="00C1564B"/>
    <w:rsid w:val="00C32DBA"/>
    <w:rsid w:val="00C3316C"/>
    <w:rsid w:val="00C41741"/>
    <w:rsid w:val="00C430EF"/>
    <w:rsid w:val="00C452A3"/>
    <w:rsid w:val="00C52985"/>
    <w:rsid w:val="00C56EF2"/>
    <w:rsid w:val="00C64E86"/>
    <w:rsid w:val="00C721E0"/>
    <w:rsid w:val="00CC746F"/>
    <w:rsid w:val="00CC7DDD"/>
    <w:rsid w:val="00CD713B"/>
    <w:rsid w:val="00CD7839"/>
    <w:rsid w:val="00CE17E6"/>
    <w:rsid w:val="00CE637D"/>
    <w:rsid w:val="00CE7A86"/>
    <w:rsid w:val="00D06B88"/>
    <w:rsid w:val="00D07027"/>
    <w:rsid w:val="00D26414"/>
    <w:rsid w:val="00D312E6"/>
    <w:rsid w:val="00D341B5"/>
    <w:rsid w:val="00D448DF"/>
    <w:rsid w:val="00D461D4"/>
    <w:rsid w:val="00D4738D"/>
    <w:rsid w:val="00D54E4E"/>
    <w:rsid w:val="00D562A6"/>
    <w:rsid w:val="00D65A6F"/>
    <w:rsid w:val="00D70233"/>
    <w:rsid w:val="00D746CE"/>
    <w:rsid w:val="00D76FF6"/>
    <w:rsid w:val="00D939B4"/>
    <w:rsid w:val="00D96A90"/>
    <w:rsid w:val="00DA3D6C"/>
    <w:rsid w:val="00DB1F9E"/>
    <w:rsid w:val="00DB3945"/>
    <w:rsid w:val="00DC564C"/>
    <w:rsid w:val="00DD45C6"/>
    <w:rsid w:val="00DE5101"/>
    <w:rsid w:val="00E17C68"/>
    <w:rsid w:val="00E2029B"/>
    <w:rsid w:val="00E20B0D"/>
    <w:rsid w:val="00E35D17"/>
    <w:rsid w:val="00E540C6"/>
    <w:rsid w:val="00E543BA"/>
    <w:rsid w:val="00E56924"/>
    <w:rsid w:val="00E77EA5"/>
    <w:rsid w:val="00E81C64"/>
    <w:rsid w:val="00E91F84"/>
    <w:rsid w:val="00E966F6"/>
    <w:rsid w:val="00EA1601"/>
    <w:rsid w:val="00EA3204"/>
    <w:rsid w:val="00EB2D3F"/>
    <w:rsid w:val="00ED5A96"/>
    <w:rsid w:val="00EE5AE7"/>
    <w:rsid w:val="00EF6C3B"/>
    <w:rsid w:val="00F04726"/>
    <w:rsid w:val="00F16027"/>
    <w:rsid w:val="00F1646D"/>
    <w:rsid w:val="00F16825"/>
    <w:rsid w:val="00F61C4D"/>
    <w:rsid w:val="00F97395"/>
    <w:rsid w:val="00FB058B"/>
    <w:rsid w:val="00FB5860"/>
    <w:rsid w:val="00FB5A0E"/>
    <w:rsid w:val="00FC5D91"/>
    <w:rsid w:val="00FE1A10"/>
    <w:rsid w:val="00FE27CD"/>
    <w:rsid w:val="00FE4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29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29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29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29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1100</izvorni_sadrzaj>
    <derivirana_varijabla naziv="DomainObject.Predmet.Broj_1">1100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St-1100/2016</izvorni_sadrzaj>
    <derivirana_varijabla naziv="DomainObject.Predmet.OznakaBroj_1">St-1100/2016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RESOLVI d.o.o. za građenje i usluge</izvorni_sadrzaj>
    <derivirana_varijabla naziv="DomainObject.Predmet.ProtustrankaFormated_1">  RESOLVI d.o.o. za građenje i usluge</derivirana_varijabla>
  </DomainObject.Predmet.ProtustrankaFormated>
  <DomainObject.Predmet.ProtustrankaFormatedOIB>
    <izvorni_sadrzaj>  RESOLVI d.o.o. za građenje i usluge, OIB 85479013135</izvorni_sadrzaj>
    <derivirana_varijabla naziv="DomainObject.Predmet.ProtustrankaFormatedOIB_1">  RESOLVI d.o.o. za građenje i usluge, OIB 85479013135</derivirana_varijabla>
  </DomainObject.Predmet.ProtustrankaFormatedOIB>
  <DomainObject.Predmet.ProtustrankaFormatedWithAdress>
    <izvorni_sadrzaj> RESOLVI d.o.o. za građenje i usluge, Dalmatinska 3, 20000 Dubrovnik</izvorni_sadrzaj>
    <derivirana_varijabla naziv="DomainObject.Predmet.ProtustrankaFormatedWithAdress_1"> RESOLVI d.o.o. za građenje i usluge, Dalmatinska 3, 20000 Dubrovnik</derivirana_varijabla>
  </DomainObject.Predmet.ProtustrankaFormatedWithAdress>
  <DomainObject.Predmet.ProtustrankaFormatedWithAdressOIB>
    <izvorni_sadrzaj> RESOLVI d.o.o. za građenje i usluge, OIB 85479013135, Dalmatinska 3, 20000 Dubrovnik</izvorni_sadrzaj>
    <derivirana_varijabla naziv="DomainObject.Predmet.ProtustrankaFormatedWithAdressOIB_1"> RESOLVI d.o.o. za građenje i usluge, OIB 85479013135, Dalmatinska 3, 20000 Dubrovnik</derivirana_varijabla>
  </DomainObject.Predmet.ProtustrankaFormatedWithAdressOIB>
  <DomainObject.Predmet.ProtustrankaWithAdress>
    <izvorni_sadrzaj>RESOLVI d.o.o. za građenje i usluge Dalmatinska 3, 20000 Dubrovnik</izvorni_sadrzaj>
    <derivirana_varijabla naziv="DomainObject.Predmet.ProtustrankaWithAdress_1">RESOLVI d.o.o. za građenje i usluge Dalmatinska 3, 20000 Dubrovnik</derivirana_varijabla>
  </DomainObject.Predmet.ProtustrankaWithAdress>
  <DomainObject.Predmet.ProtustrankaWithAdressOIB>
    <izvorni_sadrzaj>RESOLVI d.o.o. za građenje i usluge, OIB 85479013135, Dalmatinska 3, 20000 Dubrovnik</izvorni_sadrzaj>
    <derivirana_varijabla naziv="DomainObject.Predmet.ProtustrankaWithAdressOIB_1">RESOLVI d.o.o. za građenje i usluge, OIB 85479013135, Dalmatinska 3, 20000 Dubrovnik</derivirana_varijabla>
  </DomainObject.Predmet.ProtustrankaWithAdressOIB>
  <DomainObject.Predmet.ProtustrankaNazivFormated>
    <izvorni_sadrzaj>RESOLVI d.o.o. za građenje i usluge</izvorni_sadrzaj>
    <derivirana_varijabla naziv="DomainObject.Predmet.ProtustrankaNazivFormated_1">RESOLVI d.o.o. za građenje i usluge</derivirana_varijabla>
  </DomainObject.Predmet.ProtustrankaNazivFormated>
  <DomainObject.Predmet.ProtustrankaNazivFormatedOIB>
    <izvorni_sadrzaj>RESOLVI d.o.o. za građenje i usluge, OIB 85479013135</izvorni_sadrzaj>
    <derivirana_varijabla naziv="DomainObject.Predmet.ProtustrankaNazivFormatedOIB_1">RESOLVI d.o.o. za građenje i usluge, OIB 85479013135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36442.49</izvorni_sadrzaj>
    <derivirana_varijabla naziv="DomainObject.Predmet.TrenutnaVrijednost_1">36442.49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RESOLVI d.o.o. za građenje i usluge</item>
    </izvorni_sadrzaj>
    <derivirana_varijabla naziv="DomainObject.Predmet.ProtuStrankaListFormated_1">
      <item>RESOLVI d.o.o. za građenje i usluge</item>
    </derivirana_varijabla>
  </DomainObject.Predmet.ProtuStrankaListFormated>
  <DomainObject.Predmet.ProtuStrankaListFormatedOIB>
    <izvorni_sadrzaj>
      <item>RESOLVI d.o.o. za građenje i usluge, OIB 85479013135</item>
    </izvorni_sadrzaj>
    <derivirana_varijabla naziv="DomainObject.Predmet.ProtuStrankaListFormatedOIB_1">
      <item>RESOLVI d.o.o. za građenje i usluge, OIB 85479013135</item>
    </derivirana_varijabla>
  </DomainObject.Predmet.ProtuStrankaListFormatedOIB>
  <DomainObject.Predmet.ProtuStrankaListFormatedWithAdress>
    <izvorni_sadrzaj>
      <item>RESOLVI d.o.o. za građenje i usluge, Dalmatinska 3, 20000 Dubrovnik</item>
    </izvorni_sadrzaj>
    <derivirana_varijabla naziv="DomainObject.Predmet.ProtuStrankaListFormatedWithAdress_1">
      <item>RESOLVI d.o.o. za građenje i usluge, Dalmatinska 3, 20000 Dubrovnik</item>
    </derivirana_varijabla>
  </DomainObject.Predmet.ProtuStrankaListFormatedWithAdress>
  <DomainObject.Predmet.ProtuStrankaListFormatedWithAdressOIB>
    <izvorni_sadrzaj>
      <item>RESOLVI d.o.o. za građenje i usluge, OIB 85479013135, Dalmatinska 3, 20000 Dubrovnik</item>
    </izvorni_sadrzaj>
    <derivirana_varijabla naziv="DomainObject.Predmet.ProtuStrankaListFormatedWithAdressOIB_1">
      <item>RESOLVI d.o.o. za građenje i usluge, OIB 85479013135, Dalmatinska 3, 20000 Dubrovnik</item>
    </derivirana_varijabla>
  </DomainObject.Predmet.ProtuStrankaListFormatedWithAdressOIB>
  <DomainObject.Predmet.ProtuStrankaListNazivFormated>
    <izvorni_sadrzaj>
      <item>RESOLVI d.o.o. za građenje i usluge</item>
    </izvorni_sadrzaj>
    <derivirana_varijabla naziv="DomainObject.Predmet.ProtuStrankaListNazivFormated_1">
      <item>RESOLVI d.o.o. za građenje i usluge</item>
    </derivirana_varijabla>
  </DomainObject.Predmet.ProtuStrankaListNazivFormated>
  <DomainObject.Predmet.ProtuStrankaListNazivFormatedOIB>
    <izvorni_sadrzaj>
      <item>RESOLVI d.o.o. za građenje i usluge, OIB 85479013135</item>
    </izvorni_sadrzaj>
    <derivirana_varijabla naziv="DomainObject.Predmet.ProtuStrankaListNazivFormatedOIB_1">
      <item>RESOLVI d.o.o. za građenje i usluge, OIB 85479013135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RESOLVI d.o.o. za građenje i usluge</izvorni_sadrzaj>
    <derivirana_varijabla naziv="DomainObject.Predmet.ProtustrankaIDrugi_1">RESOLVI d.o.o. za građenje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RESOLVI d.o.o. za građenje i usluge, OIB 85479013135, Dalmatinska 3, 20000 Dubrovnik</izvorni_sadrzaj>
    <derivirana_varijabla naziv="DomainObject.Predmet.ProtustrankaIDrugiAdressOIB_1">RESOLVI d.o.o. za građenje i usluge, OIB 85479013135, Dalmatinska 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RESOLVI d.o.o. za građenje i usluge</item>
    </izvorni_sadrzaj>
    <derivirana_varijabla naziv="DomainObject.Predmet.SudioniciListNaziv_1">
      <item>FINA RC Split, Podružnica Dubrovnik</item>
      <item>RESOLVI d.o.o. za građenje i usluge</item>
    </derivirana_varijabla>
  </DomainObject.Predmet.SudioniciListNaziv>
  <DomainObject.Predmet.SudioniciListAdressOIB>
    <izvorni_sadrzaj>
      <item>FINA RC Split, Podružnica Dubrovnik, OIB 85821130368, Vukovarska 2,20000 Dubrovnik</item>
      <item>RESOLVI d.o.o. za građenje i usluge, OIB 85479013135, Dalmatinska 3,20000 Dubrovnik</item>
    </izvorni_sadrzaj>
    <derivirana_varijabla naziv="DomainObject.Predmet.SudioniciListAdressOIB_1">
      <item>FINA RC Split, Podružnica Dubrovnik, OIB 85821130368, Vukovarska 2,20000 Dubrovnik</item>
      <item>RESOLVI d.o.o. za građenje i usluge, OIB 85479013135, Dalmatinska 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85479013135</item>
    </izvorni_sadrzaj>
    <derivirana_varijabla naziv="DomainObject.Predmet.SudioniciListNazivOIB_1">
      <item>, OIB 85821130368</item>
      <item>, OIB 85479013135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E0B55D-5134-43E8-857C-86BE0BC9CA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409</properties:Words>
  <properties:Characters>2269</properties:Characters>
  <properties:Lines>77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2016-11-24T10:20:00Z</dcterms:created>
  <dc:creator>Srđan Gavranić</dc:creator>
  <cp:lastModifiedBy>Katarina Franković</cp:lastModifiedBy>
  <cp:lastPrinted>2016-11-24T10:20:00Z</cp:lastPrinted>
  <dcterms:modified xmlns:xsi="http://www.w3.org/2001/XMLSchema-instance" xsi:type="dcterms:W3CDTF">2016-11-24T10:21:00Z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