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e2a1" w14:paraId="a42e2a1" w:rsidRDefault="00A35B24" w:rsidP="00024905" w:rsidR="000921B3" w:rsidRPr="000F7D8E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0F7D8E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F7D8E">
          <w:rPr>
            <w:szCs w:val="24"/>
          </w:rPr>
          <w:t xml:space="preserve">7 </w:t>
        </w:r>
        <w:r w:rsidR="00BA0338" w:rsidRPr="000F7D8E">
          <w:rPr>
            <w:szCs w:val="24"/>
          </w:rPr>
          <w:t>St</w:t>
        </w:r>
      </w:smartTag>
      <w:r w:rsidR="00BA0338" w:rsidRPr="000F7D8E">
        <w:rPr>
          <w:szCs w:val="24"/>
        </w:rPr>
        <w:t>.</w:t>
      </w:r>
      <w:r w:rsidR="00195EC5" w:rsidRPr="000F7D8E">
        <w:rPr>
          <w:szCs w:val="24"/>
        </w:rPr>
        <w:t xml:space="preserve"> </w:t>
      </w:r>
      <w:r w:rsidR="0053669B" w:rsidRPr="000F7D8E">
        <w:rPr>
          <w:szCs w:val="24"/>
        </w:rPr>
        <w:t>646/16</w:t>
      </w:r>
    </w:p>
    <w:p w:rsidRDefault="00EF3B37" w:rsidR="002E6DA4" w:rsidRPr="000F7D8E">
      <w:pPr>
        <w:ind w:firstLine="708" w:left="708"/>
        <w:rPr>
          <w:color w:val="000000"/>
          <w:sz w:val="24"/>
          <w:szCs w:val="24"/>
        </w:rPr>
      </w:pPr>
      <w:r w:rsidRPr="000F7D8E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0F7D8E">
      <w:pPr>
        <w:ind w:firstLine="708" w:left="708"/>
        <w:rPr>
          <w:color w:val="000000"/>
          <w:sz w:val="24"/>
          <w:szCs w:val="24"/>
        </w:rPr>
      </w:pPr>
    </w:p>
    <w:p w:rsidRDefault="002E6DA4" w:rsidP="000F7D8E" w:rsidR="002E6DA4" w:rsidRPr="000F7D8E">
      <w:pPr>
        <w:jc w:val="both"/>
        <w:rPr>
          <w:b/>
          <w:sz w:val="24"/>
          <w:szCs w:val="24"/>
        </w:rPr>
      </w:pPr>
      <w:r w:rsidRPr="000F7D8E">
        <w:rPr>
          <w:color w:val="000000"/>
          <w:sz w:val="24"/>
          <w:szCs w:val="24"/>
        </w:rPr>
        <w:t xml:space="preserve">        </w:t>
      </w:r>
      <w:r w:rsidRPr="000F7D8E">
        <w:rPr>
          <w:b/>
          <w:sz w:val="24"/>
          <w:szCs w:val="24"/>
        </w:rPr>
        <w:t>REPUBLIKA HRVATSKA</w:t>
      </w:r>
    </w:p>
    <w:p w:rsidRDefault="002E6DA4" w:rsidP="000F7D8E" w:rsidR="002E6DA4" w:rsidRPr="000F7D8E">
      <w:pPr>
        <w:jc w:val="both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 xml:space="preserve">     TRGOVAČKI SUD U SPLITU</w:t>
      </w:r>
    </w:p>
    <w:p w:rsidRDefault="002E6DA4" w:rsidP="000F7D8E" w:rsidR="00A77688" w:rsidRPr="000F7D8E">
      <w:pPr>
        <w:jc w:val="both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 xml:space="preserve">    </w:t>
      </w:r>
      <w:r w:rsidR="000F7D8E" w:rsidRPr="000F7D8E">
        <w:rPr>
          <w:b/>
          <w:sz w:val="24"/>
          <w:szCs w:val="24"/>
        </w:rPr>
        <w:t xml:space="preserve">       Sukoišanska 6, SPLIT</w:t>
      </w:r>
    </w:p>
    <w:p w:rsidRDefault="00D238C6" w:rsidP="000F7D8E" w:rsidR="00D238C6" w:rsidRPr="000F7D8E">
      <w:pPr>
        <w:jc w:val="both"/>
        <w:rPr>
          <w:b/>
          <w:sz w:val="24"/>
          <w:szCs w:val="24"/>
        </w:rPr>
      </w:pPr>
    </w:p>
    <w:p w:rsidRDefault="007046C9" w:rsidP="0001336A" w:rsidR="007046C9" w:rsidRPr="000F7D8E">
      <w:pPr>
        <w:rPr>
          <w:b/>
          <w:sz w:val="24"/>
          <w:szCs w:val="24"/>
        </w:rPr>
      </w:pPr>
    </w:p>
    <w:p w:rsidRDefault="006A2142" w:rsidP="00294DF4" w:rsidR="00D823B8" w:rsidRPr="000F7D8E">
      <w:pPr>
        <w:ind w:right="-2"/>
        <w:jc w:val="center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>R E P U B L I K A  H R V A T S  K A</w:t>
      </w:r>
    </w:p>
    <w:p w:rsidRDefault="00BA0338" w:rsidP="00750C46" w:rsidR="007046C9" w:rsidRPr="000F7D8E">
      <w:pPr>
        <w:pStyle w:val="Naslov2"/>
        <w:ind w:right="-2"/>
        <w:rPr>
          <w:szCs w:val="24"/>
        </w:rPr>
      </w:pPr>
      <w:r w:rsidRPr="000F7D8E">
        <w:rPr>
          <w:szCs w:val="24"/>
        </w:rPr>
        <w:t>R J E Š E N J E</w:t>
      </w:r>
    </w:p>
    <w:p w:rsidRDefault="00BA0338" w:rsidP="0001336A" w:rsidR="00BA0338" w:rsidRPr="000F7D8E">
      <w:pPr>
        <w:ind w:right="-2"/>
        <w:rPr>
          <w:b/>
          <w:sz w:val="24"/>
          <w:szCs w:val="24"/>
        </w:rPr>
      </w:pPr>
    </w:p>
    <w:p w:rsidRDefault="00294DF4" w:rsidP="0053669B" w:rsidR="00FA1610" w:rsidRPr="000F7D8E">
      <w:pPr>
        <w:ind w:firstLine="720" w:right="-2"/>
        <w:jc w:val="both"/>
        <w:rPr>
          <w:sz w:val="24"/>
          <w:szCs w:val="24"/>
        </w:rPr>
      </w:pPr>
      <w:r w:rsidRPr="000F7D8E">
        <w:rPr>
          <w:sz w:val="24"/>
          <w:szCs w:val="24"/>
        </w:rPr>
        <w:t>Trgovački sud u Splitu, po stečajnom sucu tog suda Diani Butigan Granić, kao sucu pojedincu, u stečajnom postupku nad stečajnim dužnikom</w:t>
      </w:r>
      <w:r w:rsidR="008663A7" w:rsidRPr="000F7D8E">
        <w:rPr>
          <w:sz w:val="24"/>
          <w:szCs w:val="24"/>
        </w:rPr>
        <w:t xml:space="preserve"> </w:t>
      </w:r>
      <w:r w:rsidR="0053669B" w:rsidRPr="000F7D8E">
        <w:rPr>
          <w:sz w:val="24"/>
          <w:szCs w:val="24"/>
        </w:rPr>
        <w:t xml:space="preserve">ECOOPERATIVA d.o.o. u stečaju, Split, Ul. kralja Zvonimira 14, OIB: 71394193474, </w:t>
      </w:r>
      <w:r w:rsidR="00FA1610" w:rsidRPr="000F7D8E">
        <w:rPr>
          <w:sz w:val="24"/>
          <w:szCs w:val="24"/>
        </w:rPr>
        <w:t xml:space="preserve">kojeg zastupa stečajni upravitelj </w:t>
      </w:r>
      <w:r w:rsidR="0053669B" w:rsidRPr="000F7D8E">
        <w:rPr>
          <w:sz w:val="24"/>
          <w:szCs w:val="24"/>
        </w:rPr>
        <w:t xml:space="preserve">Draško Lambaša, </w:t>
      </w:r>
      <w:r w:rsidR="008663A7" w:rsidRPr="000F7D8E">
        <w:rPr>
          <w:sz w:val="24"/>
          <w:szCs w:val="24"/>
        </w:rPr>
        <w:t xml:space="preserve"> </w:t>
      </w:r>
      <w:r w:rsidR="00FA1610" w:rsidRPr="000F7D8E">
        <w:rPr>
          <w:sz w:val="24"/>
          <w:szCs w:val="24"/>
        </w:rPr>
        <w:t xml:space="preserve"> </w:t>
      </w:r>
      <w:r w:rsidRPr="000F7D8E">
        <w:rPr>
          <w:sz w:val="24"/>
          <w:szCs w:val="24"/>
        </w:rPr>
        <w:t>nakon održanog ispitnog</w:t>
      </w:r>
      <w:r w:rsidR="00F06668" w:rsidRPr="000F7D8E">
        <w:rPr>
          <w:sz w:val="24"/>
          <w:szCs w:val="24"/>
        </w:rPr>
        <w:t xml:space="preserve"> ročišta</w:t>
      </w:r>
      <w:r w:rsidR="008663A7" w:rsidRPr="000F7D8E">
        <w:rPr>
          <w:sz w:val="24"/>
          <w:szCs w:val="24"/>
        </w:rPr>
        <w:t xml:space="preserve">, </w:t>
      </w:r>
      <w:r w:rsidR="008C34A3" w:rsidRPr="000F7D8E">
        <w:rPr>
          <w:sz w:val="24"/>
          <w:szCs w:val="24"/>
        </w:rPr>
        <w:t xml:space="preserve"> dana </w:t>
      </w:r>
      <w:r w:rsidR="007927D7">
        <w:rPr>
          <w:sz w:val="24"/>
          <w:szCs w:val="24"/>
        </w:rPr>
        <w:t>3. srpnja</w:t>
      </w:r>
      <w:r w:rsidR="008663A7" w:rsidRPr="000F7D8E">
        <w:rPr>
          <w:sz w:val="24"/>
          <w:szCs w:val="24"/>
        </w:rPr>
        <w:t xml:space="preserve"> 2017.g.</w:t>
      </w:r>
    </w:p>
    <w:p w:rsidRDefault="0023483D" w:rsidP="002F6061" w:rsidR="0023483D" w:rsidRPr="000F7D8E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0F7D8E">
      <w:pPr>
        <w:ind w:right="-2"/>
        <w:jc w:val="center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>r i j e š i o    j e</w:t>
      </w:r>
    </w:p>
    <w:p w:rsidRDefault="008663A7" w:rsidP="008663A7" w:rsidR="008663A7" w:rsidRPr="000F7D8E">
      <w:pPr>
        <w:rPr>
          <w:sz w:val="24"/>
          <w:szCs w:val="24"/>
        </w:rPr>
      </w:pPr>
    </w:p>
    <w:p w:rsidRDefault="008663A7" w:rsidP="008663A7" w:rsidR="008663A7" w:rsidRPr="000F7D8E">
      <w:pPr>
        <w:jc w:val="both"/>
        <w:rPr>
          <w:sz w:val="24"/>
          <w:szCs w:val="24"/>
        </w:rPr>
      </w:pPr>
      <w:r w:rsidRPr="000F7D8E">
        <w:rPr>
          <w:b/>
          <w:sz w:val="24"/>
          <w:szCs w:val="24"/>
        </w:rPr>
        <w:t xml:space="preserve">I </w:t>
      </w:r>
      <w:r w:rsidRPr="000F7D8E">
        <w:rPr>
          <w:sz w:val="24"/>
          <w:szCs w:val="24"/>
        </w:rPr>
        <w:tab/>
        <w:t>Utvrđuju se osnovanim tražbine vjerovnika I višeg isplatnog reda:</w:t>
      </w:r>
    </w:p>
    <w:p w:rsidRDefault="004D7417" w:rsidP="004D7417" w:rsidR="004D7417" w:rsidRPr="004D7417">
      <w:pPr>
        <w:rPr>
          <w:sz w:val="24"/>
          <w:szCs w:val="24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777"/>
        <w:gridCol w:w="1842"/>
        <w:gridCol w:w="1700"/>
      </w:tblGrid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Red.br.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Priznato kuna 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Mato Mandić, Jurdani, Jošići bb, OIB: 87624668391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140.641,00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140.586,55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Suljo Grošić, Matulji, OIB: 08919795416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132.195,12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132.195,12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Samuel Mataija, Rijeka, P R Vitezovića 8, OIB: 64522195298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80.368,00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65.418,27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4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Loris Mamić, Matulji, Laginje 37, OIB: 31788694143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112.162,28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104.691,00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5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Ministarstvo financija, Porezna uprava, Područni ured Dalmacija, Split, Trg F. Tuđmana 4, OIB: 18683136487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31.698,07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31.698,07</w:t>
            </w:r>
          </w:p>
        </w:tc>
      </w:tr>
    </w:tbl>
    <w:p w:rsidRDefault="004D7417" w:rsidP="004D7417" w:rsidR="004D7417" w:rsidRPr="004D7417">
      <w:pPr>
        <w:rPr>
          <w:sz w:val="24"/>
          <w:szCs w:val="24"/>
        </w:rPr>
      </w:pPr>
    </w:p>
    <w:p w:rsidRDefault="00B2512E" w:rsidP="0023483D" w:rsidR="0023483D" w:rsidRPr="000F7D8E">
      <w:pPr>
        <w:jc w:val="both"/>
        <w:rPr>
          <w:sz w:val="24"/>
          <w:szCs w:val="24"/>
        </w:rPr>
      </w:pPr>
      <w:r w:rsidRPr="000F7D8E">
        <w:rPr>
          <w:b/>
          <w:sz w:val="24"/>
          <w:szCs w:val="24"/>
        </w:rPr>
        <w:t xml:space="preserve">II </w:t>
      </w:r>
      <w:r w:rsidRPr="000F7D8E">
        <w:rPr>
          <w:sz w:val="24"/>
          <w:szCs w:val="24"/>
        </w:rPr>
        <w:tab/>
      </w:r>
      <w:r w:rsidR="004D7417" w:rsidRPr="000F7D8E">
        <w:rPr>
          <w:sz w:val="24"/>
          <w:szCs w:val="24"/>
        </w:rPr>
        <w:t xml:space="preserve">Utvrđuju se osnovanim </w:t>
      </w:r>
      <w:r w:rsidR="00D70A10" w:rsidRPr="000F7D8E">
        <w:rPr>
          <w:sz w:val="24"/>
          <w:szCs w:val="24"/>
        </w:rPr>
        <w:t xml:space="preserve"> </w:t>
      </w:r>
      <w:r w:rsidRPr="000F7D8E">
        <w:rPr>
          <w:sz w:val="24"/>
          <w:szCs w:val="24"/>
        </w:rPr>
        <w:t xml:space="preserve">tražbine </w:t>
      </w:r>
      <w:r w:rsidR="0016016E" w:rsidRPr="000F7D8E">
        <w:rPr>
          <w:sz w:val="24"/>
          <w:szCs w:val="24"/>
        </w:rPr>
        <w:t xml:space="preserve">vjerovnika </w:t>
      </w:r>
      <w:r w:rsidR="005F5D5E" w:rsidRPr="000F7D8E">
        <w:rPr>
          <w:sz w:val="24"/>
          <w:szCs w:val="24"/>
        </w:rPr>
        <w:t>I</w:t>
      </w:r>
      <w:r w:rsidRPr="000F7D8E">
        <w:rPr>
          <w:sz w:val="24"/>
          <w:szCs w:val="24"/>
        </w:rPr>
        <w:t>I višeg isplatnog reda</w:t>
      </w:r>
    </w:p>
    <w:p w:rsidRDefault="004D7417" w:rsidP="004D7417" w:rsidR="004D7417" w:rsidRPr="004D7417">
      <w:pPr>
        <w:rPr>
          <w:sz w:val="24"/>
          <w:szCs w:val="24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777"/>
        <w:gridCol w:w="1842"/>
        <w:gridCol w:w="1700"/>
      </w:tblGrid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Red.br.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Priznato kuna 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Republika Hrvatska, Ministarstvo zaštite okoliša i energetike, Zagreb, Radnička cesta 80, OIB: 19370100881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3.153.947,30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3.093.946,30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Hidro Lab d.o.o., Ičići, Kolavići 5, OIB: 71304602630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15.925,73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15.925,73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Hrvatski zavod za zapošljavanje, Zagreb, Radnička cesta 1, OIB: </w:t>
            </w:r>
            <w:r w:rsidRPr="004D7417">
              <w:rPr>
                <w:sz w:val="24"/>
                <w:szCs w:val="24"/>
              </w:rPr>
              <w:lastRenderedPageBreak/>
              <w:t>91547293790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lastRenderedPageBreak/>
              <w:t>10.856,01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10.856,01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Uniqa osiguranje d.d., Zagreb, Planinska 13 a, OIB: 75665455333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52.061,37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52.061,37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5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Proenergy d.o.o., Zagreb, Marohnića 1, OIB: 63962176928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4.506,73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4.506,73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6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Croatia osiguranje d.d., Zagreb, V. Jagića 33, OIB: 26187994862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1.020,51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1.020,51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7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VIPnet d.o.o., Zagreb, Vrtni put 1, OIB: 29524210204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25.472,90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25.472,90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8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ETG Gutertransport Gesellschaft mbH, Austrija, OIB: 13506918252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19.109,93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19.109,93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9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Hrvatska radiotelevizija, Zagreb, Prisavlje 3, OIB: 68419124305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11.212,81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11.212,81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10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Financijska agencija, Zagreb, Ul. grada Vukovara 70, OIB: 85821130368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794,33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794,33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11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KD Čistoća d.o.o., Rijeka, Dolac 14, OIB: 06531901714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5.156,75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5.156,75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12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Grad Pazin, Družba Ćirila i Metoda 10, OIB: 07969842379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139.019,68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139.019,68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13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HEP-ODS, Elektroprimorje Rijeka, Zagreb, Ul. grada Vukovara 37, OIB: 46830600751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1.482,41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1.482,41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14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Triglav osiguranje d.d., Zagreb, A. Heinza 4, OIB: 29743547503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2.060,54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2.060,54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15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Zagrebšped d.o.o., Zagreb, Vodovodna 20a, OIB: 02573674713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694,46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694,46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16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Istarski vodovod d.o.o., Buzet, Sv. Ivan 8, OIB: 13269963589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299,28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299,28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17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Hep-Opskrba d.o.o., Zagreb, Ul. Grada Vukovara 37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1.057,38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1.057,38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18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Alca Zagreb d.o.o., Zagreb, Koledovčina 2, OIB: 63073332379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2.884,32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2.884,32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19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RH – Ministarstvo financija, Porezna uprava Područni ured Dalmacija, Split, Trg F. Tuđmana 4, OIB: 18683136487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3.817.708,59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3.817.708,59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20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Wiener osiguranje vienna Insurance Group d.d., Zagreb, Slovenska ul. 24, OIB: 52848403362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47.152,37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47.152,37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21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Novi Sindikat, Zagreb, Park stara Trešnjevka 2, OIB: 50244479249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6.500,00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6.500,00 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22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Allianz Zagreb d.d., Zagreb, Heinzelova 70, OIB: 23759810849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3.524,88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3.524,88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23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HP- Hrvatska pošta d.d., Zagreb, Jurišićeva 13, OIB: 87311810356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2.380,29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2.380,29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24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Grad Split, Branimirova obala 17, </w:t>
            </w:r>
            <w:r w:rsidRPr="004D7417">
              <w:rPr>
                <w:sz w:val="24"/>
                <w:szCs w:val="24"/>
              </w:rPr>
              <w:lastRenderedPageBreak/>
              <w:t>OIB: 78755598868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lastRenderedPageBreak/>
              <w:t>12.809,45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12.809,45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Lučka uprava Rijeka, Riva 1, OIB: 60521475400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1.510,88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1.510,88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26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Posojilnica Bank eGen, Austrija, OIB: 24250429800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2.649.411,98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2.649.411,98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27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H-Abduco d.o.o., Zagreb, Sl. avenija 6a, OIB: 13269963589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2.623.804,04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2.623.804,04</w:t>
            </w:r>
          </w:p>
        </w:tc>
      </w:tr>
    </w:tbl>
    <w:p w:rsidRDefault="004D7417" w:rsidP="004D7417" w:rsidR="004D7417" w:rsidRPr="004D7417">
      <w:pPr>
        <w:rPr>
          <w:sz w:val="24"/>
          <w:szCs w:val="24"/>
        </w:rPr>
      </w:pPr>
    </w:p>
    <w:p w:rsidRDefault="004D7417" w:rsidP="004D7417" w:rsidR="004D7417" w:rsidRPr="000F7D8E">
      <w:pPr>
        <w:rPr>
          <w:sz w:val="24"/>
          <w:szCs w:val="24"/>
        </w:rPr>
      </w:pPr>
      <w:r w:rsidRPr="000F7D8E">
        <w:rPr>
          <w:b/>
          <w:sz w:val="24"/>
          <w:szCs w:val="24"/>
        </w:rPr>
        <w:t xml:space="preserve">III </w:t>
      </w:r>
      <w:r w:rsidRPr="000F7D8E">
        <w:rPr>
          <w:sz w:val="24"/>
          <w:szCs w:val="24"/>
        </w:rPr>
        <w:tab/>
        <w:t>Osporavaju se tražbine vjerovnika I višeg isplatnog reda</w:t>
      </w:r>
    </w:p>
    <w:p w:rsidRDefault="004D7417" w:rsidP="004D7417" w:rsidR="004D7417" w:rsidRPr="004D7417">
      <w:pPr>
        <w:rPr>
          <w:sz w:val="24"/>
          <w:szCs w:val="24"/>
        </w:rPr>
      </w:pPr>
    </w:p>
    <w:tbl>
      <w:tblPr>
        <w:tblW w:type="dxa" w:w="79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777"/>
        <w:gridCol w:w="1842"/>
        <w:gridCol w:w="1318"/>
      </w:tblGrid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Red.br.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Osporeno kuna 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1.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Mato Mandić, Jurdani, Jošići bb, OIB: 87624668391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140.641,00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54,45 </w:t>
            </w:r>
          </w:p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0F7D8E">
              <w:rPr>
                <w:sz w:val="24"/>
                <w:szCs w:val="24"/>
              </w:rPr>
              <w:t>2.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Samuel Mataija, Rijeka, P R Vitezovića 8, OIB: 64522195298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80.368,00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14.949,73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0F7D8E">
              <w:rPr>
                <w:sz w:val="24"/>
                <w:szCs w:val="24"/>
              </w:rPr>
              <w:t>3.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Loris Mamić, Matulji, Laginje 37, OIB: 31788694143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112.162,28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7.471,28</w:t>
            </w:r>
          </w:p>
        </w:tc>
      </w:tr>
    </w:tbl>
    <w:p w:rsidRDefault="004D7417" w:rsidP="004D7417" w:rsidR="004D7417" w:rsidRPr="004D7417">
      <w:pPr>
        <w:rPr>
          <w:sz w:val="24"/>
          <w:szCs w:val="24"/>
        </w:rPr>
      </w:pPr>
    </w:p>
    <w:p w:rsidRDefault="004D7417" w:rsidP="004D7417" w:rsidR="004D7417" w:rsidRPr="000F7D8E">
      <w:pPr>
        <w:rPr>
          <w:sz w:val="24"/>
          <w:szCs w:val="24"/>
        </w:rPr>
      </w:pPr>
      <w:r w:rsidRPr="000F7D8E">
        <w:rPr>
          <w:b/>
          <w:sz w:val="24"/>
          <w:szCs w:val="24"/>
        </w:rPr>
        <w:t xml:space="preserve">IV </w:t>
      </w:r>
      <w:r w:rsidRPr="000F7D8E">
        <w:rPr>
          <w:sz w:val="24"/>
          <w:szCs w:val="24"/>
        </w:rPr>
        <w:tab/>
        <w:t>Osporavaju se tražbine vjerovnika II višeg isplatnog reda</w:t>
      </w:r>
    </w:p>
    <w:p w:rsidRDefault="004D7417" w:rsidP="004D7417" w:rsidR="004D7417" w:rsidRPr="004D7417">
      <w:pPr>
        <w:rPr>
          <w:sz w:val="24"/>
          <w:szCs w:val="24"/>
        </w:rPr>
      </w:pPr>
    </w:p>
    <w:tbl>
      <w:tblPr>
        <w:tblW w:type="dxa" w:w="79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777"/>
        <w:gridCol w:w="1842"/>
        <w:gridCol w:w="1318"/>
      </w:tblGrid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Red.br.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Osporeno kuna </w:t>
            </w:r>
          </w:p>
        </w:tc>
      </w:tr>
      <w:tr w:rsidTr="004D7417" w:rsidR="004D7417" w:rsidRPr="000F7D8E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jc w:val="center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3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D7417" w:rsidP="004D7417" w:rsidR="004D7417" w:rsidRPr="004D7417">
            <w:pPr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Republika Hrvatska, Ministarstvo zaštite okoliša i energetike, Zagreb, Radnička cesta 80, OIB: 19370100881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3.153.947,30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</w:p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  <w:r w:rsidRPr="004D7417">
              <w:rPr>
                <w:sz w:val="24"/>
                <w:szCs w:val="24"/>
              </w:rPr>
              <w:t>60.001,00</w:t>
            </w:r>
          </w:p>
          <w:p w:rsidRDefault="004D7417" w:rsidP="004D7417" w:rsidR="004D7417" w:rsidRPr="004D7417">
            <w:pPr>
              <w:jc w:val="right"/>
              <w:rPr>
                <w:sz w:val="24"/>
                <w:szCs w:val="24"/>
              </w:rPr>
            </w:pPr>
          </w:p>
        </w:tc>
      </w:tr>
    </w:tbl>
    <w:p w:rsidRDefault="004D7417" w:rsidP="004D7417" w:rsidR="004D7417" w:rsidRPr="000F7D8E">
      <w:pPr>
        <w:rPr>
          <w:sz w:val="24"/>
          <w:szCs w:val="24"/>
        </w:rPr>
      </w:pPr>
    </w:p>
    <w:p w:rsidRDefault="008663A7" w:rsidP="00D70A10" w:rsidR="008663A7" w:rsidRPr="000F7D8E">
      <w:pPr>
        <w:rPr>
          <w:sz w:val="24"/>
          <w:szCs w:val="24"/>
        </w:rPr>
      </w:pPr>
    </w:p>
    <w:p w:rsidRDefault="004D7417" w:rsidP="00024905" w:rsidR="00024905" w:rsidRPr="000F7D8E">
      <w:pPr>
        <w:pStyle w:val="Tijeloteksta"/>
        <w:ind w:right="-2"/>
        <w:rPr>
          <w:szCs w:val="24"/>
        </w:rPr>
      </w:pPr>
      <w:r w:rsidRPr="000F7D8E">
        <w:rPr>
          <w:b/>
          <w:szCs w:val="24"/>
        </w:rPr>
        <w:t>V</w:t>
      </w:r>
      <w:r w:rsidR="00DB3B02" w:rsidRPr="000F7D8E">
        <w:rPr>
          <w:b/>
          <w:szCs w:val="24"/>
        </w:rPr>
        <w:t>.</w:t>
      </w:r>
      <w:r w:rsidR="00024905" w:rsidRPr="000F7D8E">
        <w:rPr>
          <w:b/>
          <w:szCs w:val="24"/>
        </w:rPr>
        <w:t xml:space="preserve"> </w:t>
      </w:r>
      <w:r w:rsidR="00024905" w:rsidRPr="000F7D8E">
        <w:rPr>
          <w:szCs w:val="24"/>
        </w:rPr>
        <w:tab/>
      </w:r>
      <w:r w:rsidR="00300C3E" w:rsidRPr="000F7D8E">
        <w:rPr>
          <w:szCs w:val="24"/>
        </w:rPr>
        <w:t>Vjerovnici</w:t>
      </w:r>
      <w:r w:rsidR="0057540A" w:rsidRPr="000F7D8E">
        <w:rPr>
          <w:szCs w:val="24"/>
        </w:rPr>
        <w:t xml:space="preserve"> iz točke </w:t>
      </w:r>
      <w:r w:rsidR="00B77F36" w:rsidRPr="000F7D8E">
        <w:rPr>
          <w:szCs w:val="24"/>
        </w:rPr>
        <w:t>I</w:t>
      </w:r>
      <w:r w:rsidRPr="000F7D8E">
        <w:rPr>
          <w:szCs w:val="24"/>
        </w:rPr>
        <w:t>I</w:t>
      </w:r>
      <w:r w:rsidR="00300C3E" w:rsidRPr="000F7D8E">
        <w:rPr>
          <w:szCs w:val="24"/>
        </w:rPr>
        <w:t xml:space="preserve">I. </w:t>
      </w:r>
      <w:r w:rsidRPr="000F7D8E">
        <w:rPr>
          <w:szCs w:val="24"/>
        </w:rPr>
        <w:t xml:space="preserve">i IV. </w:t>
      </w:r>
      <w:r w:rsidR="00300C3E" w:rsidRPr="000F7D8E">
        <w:rPr>
          <w:szCs w:val="24"/>
        </w:rPr>
        <w:t>izreke rješenja upućuju</w:t>
      </w:r>
      <w:r w:rsidR="00024905" w:rsidRPr="000F7D8E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0F7D8E">
      <w:pPr>
        <w:pStyle w:val="Tijeloteksta"/>
        <w:ind w:right="-2"/>
        <w:rPr>
          <w:szCs w:val="24"/>
        </w:rPr>
      </w:pPr>
    </w:p>
    <w:p w:rsidRDefault="00D70A10" w:rsidP="00024905" w:rsidR="00024905" w:rsidRPr="000F7D8E">
      <w:pPr>
        <w:pStyle w:val="Tijeloteksta"/>
        <w:ind w:right="-2"/>
        <w:rPr>
          <w:szCs w:val="24"/>
        </w:rPr>
      </w:pPr>
      <w:r w:rsidRPr="000F7D8E">
        <w:rPr>
          <w:b/>
          <w:szCs w:val="24"/>
        </w:rPr>
        <w:t>I</w:t>
      </w:r>
      <w:r w:rsidR="00024905" w:rsidRPr="000F7D8E">
        <w:rPr>
          <w:b/>
          <w:szCs w:val="24"/>
        </w:rPr>
        <w:t>V</w:t>
      </w:r>
      <w:r w:rsidR="00DB3B02" w:rsidRPr="000F7D8E">
        <w:rPr>
          <w:b/>
          <w:szCs w:val="24"/>
        </w:rPr>
        <w:t>.</w:t>
      </w:r>
      <w:r w:rsidR="00024905" w:rsidRPr="000F7D8E">
        <w:rPr>
          <w:b/>
          <w:szCs w:val="24"/>
        </w:rPr>
        <w:t xml:space="preserve"> </w:t>
      </w:r>
      <w:r w:rsidR="00024905" w:rsidRPr="000F7D8E">
        <w:rPr>
          <w:szCs w:val="24"/>
        </w:rPr>
        <w:tab/>
        <w:t>Ako vjerovni</w:t>
      </w:r>
      <w:r w:rsidR="00C668F2" w:rsidRPr="000F7D8E">
        <w:rPr>
          <w:szCs w:val="24"/>
        </w:rPr>
        <w:t xml:space="preserve">ci </w:t>
      </w:r>
      <w:r w:rsidR="00024905" w:rsidRPr="000F7D8E">
        <w:rPr>
          <w:szCs w:val="24"/>
        </w:rPr>
        <w:t xml:space="preserve">koji </w:t>
      </w:r>
      <w:r w:rsidR="00C668F2" w:rsidRPr="000F7D8E">
        <w:rPr>
          <w:szCs w:val="24"/>
        </w:rPr>
        <w:t>su</w:t>
      </w:r>
      <w:r w:rsidR="00024905" w:rsidRPr="000F7D8E">
        <w:rPr>
          <w:szCs w:val="24"/>
        </w:rPr>
        <w:t xml:space="preserve"> upućeni na parnicu ne pokren</w:t>
      </w:r>
      <w:r w:rsidR="00C668F2" w:rsidRPr="000F7D8E">
        <w:rPr>
          <w:szCs w:val="24"/>
        </w:rPr>
        <w:t>u</w:t>
      </w:r>
      <w:r w:rsidR="00024905" w:rsidRPr="000F7D8E">
        <w:rPr>
          <w:szCs w:val="24"/>
        </w:rPr>
        <w:t xml:space="preserve"> pa</w:t>
      </w:r>
      <w:r w:rsidR="008C34A3" w:rsidRPr="000F7D8E">
        <w:rPr>
          <w:szCs w:val="24"/>
        </w:rPr>
        <w:t>rnicu u roku određenom točkom</w:t>
      </w:r>
      <w:r w:rsidR="004D7417" w:rsidRPr="000F7D8E">
        <w:rPr>
          <w:szCs w:val="24"/>
        </w:rPr>
        <w:t xml:space="preserve"> V.</w:t>
      </w:r>
      <w:r w:rsidR="00024905" w:rsidRPr="000F7D8E">
        <w:rPr>
          <w:szCs w:val="24"/>
        </w:rPr>
        <w:t xml:space="preserve"> rješenja, smatrat će se da je odustao od prava na vođenje parnice.</w:t>
      </w:r>
      <w:r w:rsidR="0023483D" w:rsidRPr="000F7D8E">
        <w:rPr>
          <w:szCs w:val="24"/>
        </w:rPr>
        <w:t xml:space="preserve"> </w:t>
      </w:r>
    </w:p>
    <w:p w:rsidRDefault="008C34A3" w:rsidP="00024905" w:rsidR="008C34A3" w:rsidRPr="000F7D8E">
      <w:pPr>
        <w:pStyle w:val="Tijeloteksta"/>
        <w:ind w:right="-2"/>
        <w:rPr>
          <w:szCs w:val="24"/>
        </w:rPr>
      </w:pPr>
    </w:p>
    <w:p w:rsidRDefault="007B6B4D" w:rsidP="007B6B4D" w:rsidR="007B6B4D" w:rsidRPr="000F7D8E">
      <w:pPr>
        <w:pStyle w:val="Naslov2"/>
        <w:ind w:right="-2"/>
        <w:rPr>
          <w:szCs w:val="24"/>
        </w:rPr>
      </w:pPr>
      <w:r w:rsidRPr="000F7D8E">
        <w:rPr>
          <w:szCs w:val="24"/>
        </w:rPr>
        <w:t>Obrazloženje</w:t>
      </w:r>
    </w:p>
    <w:p w:rsidRDefault="007B6B4D" w:rsidP="007B6B4D" w:rsidR="007B6B4D" w:rsidRPr="000F7D8E">
      <w:pPr>
        <w:rPr>
          <w:sz w:val="24"/>
          <w:szCs w:val="24"/>
        </w:rPr>
      </w:pPr>
    </w:p>
    <w:p w:rsidRDefault="007B6B4D" w:rsidP="007B6B4D" w:rsidR="00D70A10" w:rsidRPr="000F7D8E">
      <w:pPr>
        <w:pStyle w:val="Tijeloteksta"/>
        <w:ind w:right="-2"/>
        <w:rPr>
          <w:szCs w:val="24"/>
        </w:rPr>
      </w:pPr>
      <w:r w:rsidRPr="000F7D8E">
        <w:rPr>
          <w:szCs w:val="24"/>
        </w:rPr>
        <w:tab/>
        <w:t>Rješenjem Trgovačkog suda u Splitu, posl.br.</w:t>
      </w:r>
      <w:r w:rsidR="00813B10" w:rsidRPr="000F7D8E">
        <w:rPr>
          <w:szCs w:val="24"/>
        </w:rPr>
        <w:t xml:space="preserve"> 7. </w:t>
      </w:r>
      <w:r w:rsidRPr="000F7D8E">
        <w:rPr>
          <w:szCs w:val="24"/>
        </w:rPr>
        <w:t xml:space="preserve">St. </w:t>
      </w:r>
      <w:r w:rsidR="004D7417" w:rsidRPr="000F7D8E">
        <w:rPr>
          <w:szCs w:val="24"/>
        </w:rPr>
        <w:t xml:space="preserve">646/16 od 6. ožujka 2017.g. </w:t>
      </w:r>
      <w:r w:rsidRPr="000F7D8E">
        <w:rPr>
          <w:szCs w:val="24"/>
        </w:rPr>
        <w:t>otvoren je stečajni postupak nad stečajnim dužnikom</w:t>
      </w:r>
      <w:r w:rsidR="00EB5846" w:rsidRPr="000F7D8E">
        <w:rPr>
          <w:szCs w:val="24"/>
        </w:rPr>
        <w:t xml:space="preserve"> </w:t>
      </w:r>
      <w:r w:rsidR="004D7417" w:rsidRPr="000F7D8E">
        <w:rPr>
          <w:szCs w:val="24"/>
        </w:rPr>
        <w:t>ECOOPERATIVA d.o.o. u stečaju, Split, Ul. kralja Zvonimira 14, OIB: 71394193474</w:t>
      </w:r>
      <w:r w:rsidR="00D70A10" w:rsidRPr="000F7D8E">
        <w:rPr>
          <w:szCs w:val="24"/>
        </w:rPr>
        <w:t>.</w:t>
      </w:r>
    </w:p>
    <w:p w:rsidRDefault="0016016E" w:rsidP="007B6B4D" w:rsidR="0016016E" w:rsidRPr="000F7D8E">
      <w:pPr>
        <w:pStyle w:val="Tijeloteksta"/>
        <w:ind w:right="-2"/>
        <w:rPr>
          <w:szCs w:val="24"/>
        </w:rPr>
      </w:pPr>
    </w:p>
    <w:p w:rsidRDefault="007B6B4D" w:rsidP="007B6B4D" w:rsidR="007B6B4D" w:rsidRPr="000F7D8E">
      <w:pPr>
        <w:pStyle w:val="Tijeloteksta"/>
        <w:ind w:right="-2"/>
        <w:rPr>
          <w:szCs w:val="24"/>
        </w:rPr>
      </w:pPr>
      <w:r w:rsidRPr="000F7D8E">
        <w:rPr>
          <w:szCs w:val="24"/>
        </w:rPr>
        <w:tab/>
        <w:t xml:space="preserve"> Na ispitnom ročištu održanom dana </w:t>
      </w:r>
      <w:r w:rsidR="004D7417" w:rsidRPr="000F7D8E">
        <w:rPr>
          <w:szCs w:val="24"/>
        </w:rPr>
        <w:t>16. lipnja 2017.g.</w:t>
      </w:r>
      <w:r w:rsidR="00D42734" w:rsidRPr="000F7D8E">
        <w:rPr>
          <w:szCs w:val="24"/>
        </w:rPr>
        <w:t xml:space="preserve"> </w:t>
      </w:r>
      <w:r w:rsidRPr="000F7D8E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0F7D8E">
        <w:rPr>
          <w:szCs w:val="24"/>
        </w:rPr>
        <w:t xml:space="preserve">rješenju </w:t>
      </w:r>
      <w:r w:rsidRPr="000F7D8E">
        <w:rPr>
          <w:szCs w:val="24"/>
        </w:rPr>
        <w:t xml:space="preserve">o otvaranju stečajnog postupka objavljenom na </w:t>
      </w:r>
      <w:r w:rsidR="00AF6D13" w:rsidRPr="000F7D8E">
        <w:rPr>
          <w:szCs w:val="24"/>
        </w:rPr>
        <w:t>e-</w:t>
      </w:r>
      <w:r w:rsidRPr="000F7D8E">
        <w:rPr>
          <w:szCs w:val="24"/>
        </w:rPr>
        <w:t xml:space="preserve">oglasnoj ploči suda </w:t>
      </w:r>
      <w:r w:rsidR="004D7417" w:rsidRPr="000F7D8E">
        <w:rPr>
          <w:szCs w:val="24"/>
        </w:rPr>
        <w:t>6. ožujka</w:t>
      </w:r>
      <w:r w:rsidR="00D42734" w:rsidRPr="000F7D8E">
        <w:rPr>
          <w:szCs w:val="24"/>
        </w:rPr>
        <w:t xml:space="preserve"> 2017.g. </w:t>
      </w:r>
      <w:r w:rsidRPr="000F7D8E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0F7D8E">
      <w:pPr>
        <w:pStyle w:val="Tijeloteksta"/>
        <w:ind w:right="-2"/>
        <w:rPr>
          <w:szCs w:val="24"/>
        </w:rPr>
      </w:pPr>
    </w:p>
    <w:p w:rsidRDefault="007B6B4D" w:rsidP="00BA6C04" w:rsidR="00BA6C04" w:rsidRPr="000F7D8E">
      <w:pPr>
        <w:ind w:right="-2"/>
        <w:jc w:val="both"/>
        <w:rPr>
          <w:sz w:val="24"/>
          <w:szCs w:val="24"/>
        </w:rPr>
      </w:pPr>
      <w:r w:rsidRPr="000F7D8E">
        <w:rPr>
          <w:sz w:val="24"/>
          <w:szCs w:val="24"/>
        </w:rPr>
        <w:lastRenderedPageBreak/>
        <w:tab/>
      </w:r>
      <w:r w:rsidR="00BA6C04" w:rsidRPr="000F7D8E">
        <w:rPr>
          <w:sz w:val="24"/>
          <w:szCs w:val="24"/>
        </w:rPr>
        <w:t>Stečajni upravitelj je navedene tražbine u smislu čl. 138. Stečajnog zakona (NN 71/15, dalje u tekstu: SZ), priznao kao tražbine</w:t>
      </w:r>
      <w:r w:rsidR="004D7417" w:rsidRPr="000F7D8E">
        <w:rPr>
          <w:sz w:val="24"/>
          <w:szCs w:val="24"/>
        </w:rPr>
        <w:t xml:space="preserve"> I. i </w:t>
      </w:r>
      <w:r w:rsidR="00BA6C04" w:rsidRPr="000F7D8E">
        <w:rPr>
          <w:sz w:val="24"/>
          <w:szCs w:val="24"/>
        </w:rPr>
        <w:t xml:space="preserve"> </w:t>
      </w:r>
      <w:r w:rsidR="00D42734" w:rsidRPr="000F7D8E">
        <w:rPr>
          <w:sz w:val="24"/>
          <w:szCs w:val="24"/>
        </w:rPr>
        <w:t>II</w:t>
      </w:r>
      <w:r w:rsidR="004D7417" w:rsidRPr="000F7D8E">
        <w:rPr>
          <w:sz w:val="24"/>
          <w:szCs w:val="24"/>
        </w:rPr>
        <w:t>.</w:t>
      </w:r>
      <w:r w:rsidR="00BA6C04" w:rsidRPr="000F7D8E">
        <w:rPr>
          <w:sz w:val="24"/>
          <w:szCs w:val="24"/>
        </w:rPr>
        <w:t xml:space="preserve"> višeg isplatnog reda u iznosima kako je to navedeno u  izreci ovog rješenja. </w:t>
      </w:r>
    </w:p>
    <w:p w:rsidRDefault="00BA6C04" w:rsidP="00BA6C04" w:rsidR="00BA6C04" w:rsidRPr="000F7D8E">
      <w:pPr>
        <w:ind w:right="-2"/>
        <w:jc w:val="both"/>
        <w:rPr>
          <w:sz w:val="24"/>
          <w:szCs w:val="24"/>
        </w:rPr>
      </w:pPr>
    </w:p>
    <w:p w:rsidRDefault="0016016E" w:rsidP="00BA6C04" w:rsidR="0016016E" w:rsidRPr="000F7D8E">
      <w:pPr>
        <w:ind w:right="-2"/>
        <w:jc w:val="both"/>
        <w:rPr>
          <w:sz w:val="24"/>
          <w:szCs w:val="24"/>
        </w:rPr>
      </w:pPr>
      <w:r w:rsidRPr="000F7D8E">
        <w:rPr>
          <w:sz w:val="24"/>
          <w:szCs w:val="24"/>
        </w:rPr>
        <w:t>Stečajni upravitelj je osporio tražbine vjerovnika i to:</w:t>
      </w:r>
    </w:p>
    <w:p w:rsidRDefault="00E04AF0" w:rsidP="000F7D8E" w:rsidR="004D7417" w:rsidRPr="000F7D8E">
      <w:pPr>
        <w:pStyle w:val="Odlomakpopisa"/>
        <w:numPr>
          <w:ilvl w:val="0"/>
          <w:numId w:val="24"/>
        </w:numPr>
        <w:jc w:val="both"/>
      </w:pPr>
      <w:r>
        <w:t>v</w:t>
      </w:r>
      <w:r w:rsidR="004D7417" w:rsidRPr="000F7D8E">
        <w:t xml:space="preserve">jerovnicima  Mato Mandić, Samuel Mataija i Loris Mamić, osporene su tražbine i to u dijelu koji prelazi iznos obračuna na isplaćene plaće prema Ugovoru o radu i pripadajuće otpremnine. </w:t>
      </w:r>
    </w:p>
    <w:p w:rsidRDefault="00E04AF0" w:rsidP="000F7D8E" w:rsidR="000F7D8E" w:rsidRPr="000F7D8E">
      <w:pPr>
        <w:pStyle w:val="Odlomakpopisa"/>
        <w:numPr>
          <w:ilvl w:val="0"/>
          <w:numId w:val="24"/>
        </w:numPr>
        <w:jc w:val="both"/>
      </w:pPr>
      <w:r>
        <w:t>v</w:t>
      </w:r>
      <w:r w:rsidR="000F7D8E" w:rsidRPr="000F7D8E">
        <w:t xml:space="preserve">jerovniku Republici Hrvatskoj osporena je tražbina i to iz razloga jer se radi o tražbini prema ranijem zakonskom zastupniku dužnika, a ne o tražbini dužnika. </w:t>
      </w:r>
    </w:p>
    <w:p w:rsidRDefault="00D42734" w:rsidP="00D42734" w:rsidR="00D42734" w:rsidRPr="000F7D8E">
      <w:pPr>
        <w:jc w:val="both"/>
        <w:rPr>
          <w:sz w:val="24"/>
          <w:szCs w:val="24"/>
        </w:rPr>
      </w:pPr>
    </w:p>
    <w:p w:rsidRDefault="007B6B4D" w:rsidP="00BA6C04" w:rsidR="00BA6C04" w:rsidRPr="000F7D8E">
      <w:pPr>
        <w:ind w:right="-2"/>
        <w:jc w:val="both"/>
        <w:rPr>
          <w:sz w:val="24"/>
          <w:szCs w:val="24"/>
        </w:rPr>
      </w:pPr>
      <w:r w:rsidRPr="000F7D8E">
        <w:rPr>
          <w:sz w:val="24"/>
          <w:szCs w:val="24"/>
        </w:rPr>
        <w:tab/>
      </w:r>
      <w:r w:rsidR="00BA6C04" w:rsidRPr="000F7D8E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0F7D8E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F7D8E">
      <w:pPr>
        <w:ind w:right="-2"/>
        <w:jc w:val="both"/>
        <w:rPr>
          <w:sz w:val="24"/>
          <w:szCs w:val="24"/>
        </w:rPr>
      </w:pPr>
      <w:r w:rsidRPr="000F7D8E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0F7D8E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F7D8E">
      <w:pPr>
        <w:ind w:firstLine="360" w:right="-2"/>
        <w:jc w:val="both"/>
        <w:rPr>
          <w:sz w:val="24"/>
          <w:szCs w:val="24"/>
        </w:rPr>
      </w:pPr>
      <w:r w:rsidRPr="000F7D8E"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0F7D8E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F7D8E">
      <w:pPr>
        <w:ind w:right="-2"/>
        <w:jc w:val="both"/>
        <w:rPr>
          <w:sz w:val="24"/>
          <w:szCs w:val="24"/>
        </w:rPr>
      </w:pPr>
      <w:r w:rsidRPr="000F7D8E">
        <w:rPr>
          <w:sz w:val="24"/>
          <w:szCs w:val="24"/>
        </w:rPr>
        <w:tab/>
        <w:t>Zbog navedenog, na temelju spomenutih propisa, odlučeno je kao u izreci.</w:t>
      </w:r>
    </w:p>
    <w:p w:rsidRDefault="0016016E" w:rsidP="007B6B4D" w:rsidR="0016016E" w:rsidRPr="000F7D8E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F7D8E">
      <w:pPr>
        <w:ind w:right="-2"/>
        <w:jc w:val="both"/>
        <w:rPr>
          <w:sz w:val="24"/>
          <w:szCs w:val="24"/>
        </w:rPr>
      </w:pPr>
    </w:p>
    <w:p w:rsidRDefault="007B6B4D" w:rsidP="007B6B4D" w:rsidR="00D70A10" w:rsidRPr="000F7D8E">
      <w:pPr>
        <w:pStyle w:val="Naslov2"/>
        <w:ind w:right="-2"/>
        <w:rPr>
          <w:szCs w:val="24"/>
        </w:rPr>
      </w:pPr>
      <w:r w:rsidRPr="000F7D8E">
        <w:rPr>
          <w:szCs w:val="24"/>
        </w:rPr>
        <w:t xml:space="preserve">U </w:t>
      </w:r>
      <w:r w:rsidR="000F7D8E" w:rsidRPr="000F7D8E">
        <w:rPr>
          <w:szCs w:val="24"/>
        </w:rPr>
        <w:t>Splitu</w:t>
      </w:r>
      <w:r w:rsidRPr="000F7D8E">
        <w:rPr>
          <w:szCs w:val="24"/>
        </w:rPr>
        <w:t>,</w:t>
      </w:r>
      <w:r w:rsidR="00792B4F" w:rsidRPr="000F7D8E">
        <w:rPr>
          <w:szCs w:val="24"/>
        </w:rPr>
        <w:t xml:space="preserve"> </w:t>
      </w:r>
      <w:r w:rsidR="007927D7">
        <w:rPr>
          <w:szCs w:val="24"/>
        </w:rPr>
        <w:t>3. srpnja</w:t>
      </w:r>
      <w:r w:rsidR="00D42734" w:rsidRPr="000F7D8E">
        <w:rPr>
          <w:szCs w:val="24"/>
        </w:rPr>
        <w:t xml:space="preserve"> 2017.g.</w:t>
      </w:r>
    </w:p>
    <w:p w:rsidRDefault="007B6B4D" w:rsidP="007B6B4D" w:rsidR="007B6B4D" w:rsidRPr="000F7D8E">
      <w:pPr>
        <w:pStyle w:val="Naslov2"/>
        <w:ind w:right="-2"/>
        <w:rPr>
          <w:szCs w:val="24"/>
        </w:rPr>
      </w:pPr>
      <w:r w:rsidRPr="000F7D8E">
        <w:rPr>
          <w:szCs w:val="24"/>
        </w:rPr>
        <w:t xml:space="preserve"> </w:t>
      </w:r>
    </w:p>
    <w:p w:rsidRDefault="007B6B4D" w:rsidP="007B6B4D" w:rsidR="007B6B4D" w:rsidRPr="000F7D8E">
      <w:pPr>
        <w:ind w:right="-2"/>
        <w:jc w:val="both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  <w:t>Stečajni sudac:</w:t>
      </w:r>
    </w:p>
    <w:p w:rsidRDefault="007B6B4D" w:rsidP="007B6B4D" w:rsidR="007B6B4D" w:rsidRPr="000F7D8E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F7D8E">
      <w:pPr>
        <w:ind w:right="-2"/>
        <w:jc w:val="both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</w:r>
      <w:r w:rsidRPr="000F7D8E">
        <w:rPr>
          <w:b/>
          <w:sz w:val="24"/>
          <w:szCs w:val="24"/>
        </w:rPr>
        <w:tab/>
        <w:t>Diana Butigan Granić</w:t>
      </w:r>
      <w:r w:rsidR="00F85C30">
        <w:rPr>
          <w:b/>
          <w:sz w:val="24"/>
          <w:szCs w:val="24"/>
        </w:rPr>
        <w:t xml:space="preserve">, v.r. </w:t>
      </w:r>
    </w:p>
    <w:p w:rsidRDefault="00D70A10" w:rsidP="007B6B4D" w:rsidR="00D70A10" w:rsidRPr="000F7D8E">
      <w:pPr>
        <w:ind w:right="-2"/>
        <w:jc w:val="both"/>
        <w:rPr>
          <w:b/>
          <w:sz w:val="24"/>
          <w:szCs w:val="24"/>
        </w:rPr>
      </w:pPr>
    </w:p>
    <w:p w:rsidRDefault="00D42734" w:rsidP="007B6B4D" w:rsidR="00D42734" w:rsidRPr="000F7D8E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F7D8E">
      <w:pPr>
        <w:ind w:right="-2"/>
        <w:jc w:val="both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>POUKA O PRAVNOM LIJEKU</w:t>
      </w:r>
    </w:p>
    <w:p w:rsidRDefault="007B6B4D" w:rsidP="001E7492" w:rsidR="001E7492" w:rsidRPr="000F7D8E">
      <w:pPr>
        <w:jc w:val="both"/>
        <w:rPr>
          <w:sz w:val="24"/>
          <w:szCs w:val="24"/>
        </w:rPr>
      </w:pPr>
      <w:r w:rsidRPr="000F7D8E">
        <w:rPr>
          <w:sz w:val="24"/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0F7D8E">
        <w:rPr>
          <w:sz w:val="24"/>
          <w:szCs w:val="24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0F7D8E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F7D8E">
      <w:pPr>
        <w:ind w:right="-2"/>
        <w:jc w:val="both"/>
        <w:rPr>
          <w:b/>
          <w:sz w:val="24"/>
          <w:szCs w:val="24"/>
        </w:rPr>
      </w:pPr>
      <w:r w:rsidRPr="000F7D8E">
        <w:rPr>
          <w:b/>
          <w:sz w:val="24"/>
          <w:szCs w:val="24"/>
        </w:rPr>
        <w:t>DN-a:</w:t>
      </w:r>
    </w:p>
    <w:p w:rsidRDefault="008273C4" w:rsidP="008273C4" w:rsidR="008273C4" w:rsidRPr="000F7D8E">
      <w:pPr>
        <w:pStyle w:val="Odlomakpopisa"/>
        <w:numPr>
          <w:ilvl w:val="0"/>
          <w:numId w:val="23"/>
        </w:numPr>
        <w:ind w:right="-2"/>
        <w:jc w:val="both"/>
      </w:pPr>
      <w:r w:rsidRPr="000F7D8E">
        <w:t>e - oglasna ploča suda</w:t>
      </w:r>
    </w:p>
    <w:p w:rsidRDefault="007B6B4D" w:rsidP="0016016E" w:rsidR="007B6B4D" w:rsidRPr="000F7D8E">
      <w:pPr>
        <w:pStyle w:val="Odlomakpopisa"/>
        <w:numPr>
          <w:ilvl w:val="0"/>
          <w:numId w:val="23"/>
        </w:numPr>
        <w:ind w:right="-2"/>
        <w:jc w:val="both"/>
      </w:pPr>
      <w:r w:rsidRPr="000F7D8E">
        <w:t>stečajnom upravitelju</w:t>
      </w:r>
      <w:r w:rsidR="008273C4" w:rsidRPr="000F7D8E">
        <w:t xml:space="preserve"> -</w:t>
      </w:r>
      <w:r w:rsidR="00DB3B02" w:rsidRPr="000F7D8E">
        <w:t xml:space="preserve"> e-oglasna ploča</w:t>
      </w:r>
      <w:r w:rsidR="008273C4" w:rsidRPr="000F7D8E">
        <w:t xml:space="preserve"> </w:t>
      </w:r>
    </w:p>
    <w:p w:rsidRDefault="000F7D8E" w:rsidP="00E07514" w:rsidR="000F7D8E" w:rsidRPr="000F7D8E">
      <w:pPr>
        <w:pStyle w:val="Odlomakpopisa"/>
        <w:numPr>
          <w:ilvl w:val="0"/>
          <w:numId w:val="23"/>
        </w:numPr>
        <w:ind w:right="-2"/>
        <w:jc w:val="both"/>
      </w:pPr>
      <w:r w:rsidRPr="004D7417">
        <w:t xml:space="preserve">Mato Mandić, Jurdani, Jošići bb, </w:t>
      </w:r>
    </w:p>
    <w:p w:rsidRDefault="000F7D8E" w:rsidP="00E07514" w:rsidR="000F7D8E" w:rsidRPr="000F7D8E">
      <w:pPr>
        <w:pStyle w:val="Odlomakpopisa"/>
        <w:numPr>
          <w:ilvl w:val="0"/>
          <w:numId w:val="23"/>
        </w:numPr>
        <w:ind w:right="-2"/>
        <w:jc w:val="both"/>
      </w:pPr>
      <w:r w:rsidRPr="004D7417">
        <w:t>Samuel Mataija, Rijeka, P R Vitezovića 8,</w:t>
      </w:r>
    </w:p>
    <w:p w:rsidRDefault="000F7D8E" w:rsidP="00E07514" w:rsidR="000F7D8E" w:rsidRPr="000F7D8E">
      <w:pPr>
        <w:pStyle w:val="Odlomakpopisa"/>
        <w:numPr>
          <w:ilvl w:val="0"/>
          <w:numId w:val="23"/>
        </w:numPr>
        <w:ind w:right="-2"/>
        <w:jc w:val="both"/>
      </w:pPr>
      <w:r w:rsidRPr="004D7417">
        <w:t>Loris Mamić, Matulji, Laginje 37,</w:t>
      </w:r>
    </w:p>
    <w:p w:rsidRDefault="000F7D8E" w:rsidP="00E07514" w:rsidR="000F7D8E" w:rsidRPr="000F7D8E">
      <w:pPr>
        <w:pStyle w:val="Odlomakpopisa"/>
        <w:numPr>
          <w:ilvl w:val="0"/>
          <w:numId w:val="23"/>
        </w:numPr>
        <w:ind w:right="-2"/>
        <w:jc w:val="both"/>
      </w:pPr>
      <w:r w:rsidRPr="004D7417">
        <w:t>Republika Hrvatska, Ministarstvo zaštite okoliša i energetike, Zagreb, Radnička cesta 80,</w:t>
      </w:r>
    </w:p>
    <w:sectPr w:rsidSect="008C34A3" w:rsidR="000F7D8E" w:rsidRPr="000F7D8E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77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4D7417">
      <w:rPr>
        <w:b/>
        <w:sz w:val="22"/>
        <w:szCs w:val="22"/>
      </w:rPr>
      <w:t>646/16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323EB6"/>
    <w:multiLevelType w:val="hybridMultilevel"/>
    <w:tmpl w:val="1D92DC60"/>
    <w:lvl w:tplc="CA40B6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0"/>
  </w:num>
  <w:num w:numId="5">
    <w:abstractNumId w:val="16"/>
  </w:num>
  <w:num w:numId="6">
    <w:abstractNumId w:val="6"/>
  </w:num>
  <w:num w:numId="7">
    <w:abstractNumId w:val="15"/>
  </w:num>
  <w:num w:numId="8">
    <w:abstractNumId w:val="12"/>
  </w:num>
  <w:num w:numId="9">
    <w:abstractNumId w:val="21"/>
  </w:num>
  <w:num w:numId="10">
    <w:abstractNumId w:val="2"/>
  </w:num>
  <w:num w:numId="11">
    <w:abstractNumId w:val="13"/>
  </w:num>
  <w:num w:numId="12">
    <w:abstractNumId w:val="1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5"/>
  </w:num>
  <w:num w:numId="18">
    <w:abstractNumId w:val="9"/>
  </w:num>
  <w:num w:numId="19">
    <w:abstractNumId w:val="11"/>
  </w:num>
  <w:num w:numId="20">
    <w:abstractNumId w:val="18"/>
  </w:num>
  <w:num w:numId="21">
    <w:abstractNumId w:val="17"/>
  </w:num>
  <w:num w:numId="22">
    <w:abstractNumId w:val="10"/>
  </w:num>
  <w:num w:numId="23">
    <w:abstractNumId w:val="8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4F1A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0F7D8E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D7417"/>
    <w:rsid w:val="004E0549"/>
    <w:rsid w:val="00505015"/>
    <w:rsid w:val="00514F3F"/>
    <w:rsid w:val="00516550"/>
    <w:rsid w:val="00520FB6"/>
    <w:rsid w:val="00524F36"/>
    <w:rsid w:val="00535615"/>
    <w:rsid w:val="005357DD"/>
    <w:rsid w:val="0053669B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277A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7D7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4AF0"/>
    <w:rsid w:val="00E06405"/>
    <w:rsid w:val="00E06E4A"/>
    <w:rsid w:val="00E0736C"/>
    <w:rsid w:val="00E07514"/>
    <w:rsid w:val="00E1210D"/>
    <w:rsid w:val="00E12F01"/>
    <w:rsid w:val="00E136B3"/>
    <w:rsid w:val="00E156DA"/>
    <w:rsid w:val="00E22C30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5C30"/>
    <w:rsid w:val="00F8792F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2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77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2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77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ECOOPERATIVA društvo s ograničenom odgovornošću za komunalne usluge i trgovinu</izvorni_sadrzaj>
    <derivirana_varijabla naziv="DomainObject.Predmet.ProtustrankaFormated_1">  ECOOPERATIVA društvo s ograničenom odgovornošću za komunalne usluge i trgovinu</derivirana_varijabla>
  </DomainObject.Predmet.ProtustrankaFormated>
  <DomainObject.Predmet.ProtustrankaFormatedOIB>
    <izvorni_sadrzaj>  ECOOPERATIVA društvo s ograničenom odgovornošću za komunalne usluge i trgovinu, OIB 71394193474</izvorni_sadrzaj>
    <derivirana_varijabla naziv="DomainObject.Predmet.ProtustrankaFormatedOIB_1">  ECOOPERATIVA društvo s ograničenom odgovornošću za komunalne usluge i trgovinu, OIB 71394193474</derivirana_varijabla>
  </DomainObject.Predmet.ProtustrankaFormatedOIB>
  <DomainObject.Predmet.ProtustrankaFormatedWithAdress>
    <izvorni_sadrzaj> ECOOPERATIVA društvo s ograničenom odgovornošću za komunalne usluge i trgovinu, Ulica kralja Zvonimira 14, 21000 Split</izvorni_sadrzaj>
    <derivirana_varijabla naziv="DomainObject.Predmet.ProtustrankaFormatedWithAdress_1"> ECOOPERATIVA društvo s ograničenom odgovornošću za komunalne usluge i trgovinu, Ulica kralja Zvonimira 14, 21000 Split</derivirana_varijabla>
  </DomainObject.Predmet.ProtustrankaFormatedWithAdress>
  <DomainObject.Predmet.ProtustrankaFormatedWithAdressOIB>
    <izvorni_sadrzaj> ECOOPERATIVA društvo s ograničenom odgovornošću za komunalne usluge i trgovinu, OIB 71394193474, Ulica kralja Zvonimira 14, 21000 Split</izvorni_sadrzaj>
    <derivirana_varijabla naziv="DomainObject.Predmet.ProtustrankaFormatedWithAdressOIB_1"> ECOOPERATIVA društvo s ograničenom odgovornošću za komunalne usluge i trgovinu, OIB 71394193474, Ulica kralja Zvonimira 14, 21000 Split</derivirana_varijabla>
  </DomainObject.Predmet.ProtustrankaFormatedWithAdressOIB>
  <DomainObject.Predmet.ProtustrankaWithAdress>
    <izvorni_sadrzaj>ECOOPERATIVA društvo s ograničenom odgovornošću za komunalne usluge i trgovinu Ulica kralja Zvonimira 14, 21000 Split</izvorni_sadrzaj>
    <derivirana_varijabla naziv="DomainObject.Predmet.ProtustrankaWithAdress_1">ECOOPERATIVA društvo s ograničenom odgovornošću za komunalne usluge i trgovinu Ulica kralja Zvonimira 14, 21000 Split</derivirana_varijabla>
  </DomainObject.Predmet.ProtustrankaWithAdress>
  <DomainObject.Predmet.ProtustrankaWithAdressOIB>
    <izvorni_sadrzaj>ECOOPERATIVA društvo s ograničenom odgovornošću za komunalne usluge i trgovinu, OIB 71394193474, Ulica kralja Zvonimira 14, 21000 Split</izvorni_sadrzaj>
    <derivirana_varijabla naziv="DomainObject.Predmet.ProtustrankaWithAdressOIB_1">ECOOPERATIVA društvo s ograničenom odgovornošću za komunalne usluge i trgovinu, OIB 71394193474, Ulica kralja Zvonimira 14, 21000 Split</derivirana_varijabla>
  </DomainObject.Predmet.ProtustrankaWithAdressOIB>
  <DomainObject.Predmet.ProtustrankaNazivFormated>
    <izvorni_sadrzaj>ECOOPERATIVA društvo s ograničenom odgovornošću za komunalne usluge i trgovinu</izvorni_sadrzaj>
    <derivirana_varijabla naziv="DomainObject.Predmet.ProtustrankaNazivFormated_1">ECOOPERATIVA društvo s ograničenom odgovornošću za komunalne usluge i trgovinu</derivirana_varijabla>
  </DomainObject.Predmet.ProtustrankaNazivFormated>
  <DomainObject.Predmet.ProtustrankaNazivFormatedOIB>
    <izvorni_sadrzaj>ECOOPERATIVA društvo s ograničenom odgovornošću za komunalne usluge i trgovinu, OIB 71394193474</izvorni_sadrzaj>
    <derivirana_varijabla naziv="DomainObject.Predmet.ProtustrankaNazivFormatedOIB_1">ECOOPERATIVA društvo s ograničenom odgovornošću za komunalne usluge i trgovinu, OIB 71394193474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FINANCIJSKA AGENCIJA, RC SPLIT</izvorni_sadrzaj>
    <derivirana_varijabla naziv="DomainObject.Predmet.StrankaFormated_1">  ECOOPERATIVA društvo s ograničenom odgovornošću za komunalne usluge i trgovinu; FINANCIJSKA AGENCIJA, RC SPLIT</derivirana_varijabla>
  </DomainObject.Predmet.StrankaFormated>
  <DomainObject.Predmet.StrankaFormatedOIB>
    <izvorni_sadrzaj>  ECOOPERATIVA društvo s ograničenom odgovornošću za komunalne usluge i trgovinu, OIB 71394193474; FINANCIJSKA AGENCIJA, RC SPLIT, OIB 85821130368</izvorni_sadrzaj>
    <derivirana_varijabla naziv="DomainObject.Predmet.StrankaFormatedOIB_1">  ECOOPERATIVA društvo s ograničenom odgovornošću za komunalne usluge i trgovinu, OIB 71394193474; FINANCIJSKA AGENCIJA, RC SPLIT, OIB 85821130368</derivirana_varijabla>
  </DomainObject.Predmet.StrankaFormatedOIB>
  <DomainObject.Predmet.StrankaFormatedWithAdress>
    <izvorni_sadrzaj> ECOOPERATIVA društvo s ograničenom odgovornošću za komunalne usluge i trgovinu, Ulica kralja Zvonimira 14, 21000 Split; FINANCIJSKA AGENCIJA, RC SPLIT, Mažuranićevo šetalište 24 b, 21000 Split</izvorni_sadrzaj>
    <derivirana_varijabla naziv="DomainObject.Predmet.StrankaFormatedWithAdress_1"> ECOOPERATIVA društvo s ograničenom odgovornošću za komunalne usluge i trgovinu, Ulica kralja Zvonimira 14, 21000 Split; FINANCIJSKA AGENCIJA, RC SPLIT, Mažuranićevo šetalište 24 b, 21000 Split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FINANCIJSKA AGENCIJA, RC SPLIT, OIB 85821130368, Mažuranićevo šetalište 24 b, 21000 Split</izvorni_sadrzaj>
    <derivirana_varijabla naziv="DomainObject.Predmet.StrankaFormatedWithAdressOIB_1"> ECOOPERATIVA društvo s ograničenom odgovornošću za komunalne usluge i trgovinu, OIB 71394193474, Ulica kralja Zvonimira 14, 21000 Split; FINANCIJSKA AGENCIJA, RC SPLIT, OIB 85821130368, Mažuranićevo šetalište 24 b, 21000 Split</derivirana_varijabla>
  </DomainObject.Predmet.StrankaFormatedWithAdressOIB>
  <DomainObject.Predmet.StrankaWithAdress>
    <izvorni_sadrzaj>ECOOPERATIVA društvo s ograničenom odgovornošću za komunalne usluge i trgovinu Ulica kralja Zvonimira 14,21000 Split,FINANCIJSKA AGENCIJA, RC SPLIT Mažuranićevo šetalište 24 b,21000 Split</izvorni_sadrzaj>
    <derivirana_varijabla naziv="DomainObject.Predmet.StrankaWithAdress_1">ECOOPERATIVA društvo s ograničenom odgovornošću za komunalne usluge i trgovinu Ulica kralja Zvonimira 14,21000 Split,FINANCIJSKA AGENCIJA, RC SPLIT Mažuranićevo šetalište 24 b,21000 Split</derivirana_varijabla>
  </DomainObject.Predmet.StrankaWithAdress>
  <DomainObject.Predmet.StrankaWithAdressOIB>
    <izvorni_sadrzaj>ECOOPERATIVA društvo s ograničenom odgovornošću za komunalne usluge i trgovinu, OIB 71394193474, Ulica kralja Zvonimira 14,21000 Split,FINANCIJSKA AGENCIJA, RC SPLIT, OIB 85821130368, Mažuranićevo šetalište 24 b,21000 Split</izvorni_sadrzaj>
    <derivirana_varijabla naziv="DomainObject.Predmet.StrankaWithAdressOIB_1">ECOOPERATIVA društvo s ograničenom odgovornošću za komunalne usluge i trgovinu, OIB 71394193474, Ulica kralja Zvonimira 14,21000 Split,FINANCIJSKA AGENCIJA, RC SPLIT, OIB 85821130368, Mažuranićevo šetalište 24 b,21000 Split</derivirana_varijabla>
  </DomainObject.Predmet.StrankaWithAdressOIB>
  <DomainObject.Predmet.StrankaNazivFormated>
    <izvorni_sadrzaj>ECOOPERATIVA društvo s ograničenom odgovornošću za komunalne usluge i trgovinu,FINANCIJSKA AGENCIJA, RC SPLIT</izvorni_sadrzaj>
    <derivirana_varijabla naziv="DomainObject.Predmet.StrankaNazivFormated_1">ECOOPERATIVA društvo s ograničenom odgovornošću za komunalne usluge i trgovinu,FINANCIJSKA AGENCIJA, RC SPLIT</derivirana_varijabla>
  </DomainObject.Predmet.StrankaNazivFormated>
  <DomainObject.Predmet.StrankaNazivFormatedOIB>
    <izvorni_sadrzaj>ECOOPERATIVA društvo s ograničenom odgovornošću za komunalne usluge i trgovinu, OIB 71394193474,FINANCIJSKA AGENCIJA, RC SPLIT, OIB 85821130368</izvorni_sadrzaj>
    <derivirana_varijabla naziv="DomainObject.Predmet.StrankaNazivFormatedOIB_1">ECOOPERATIVA društvo s ograničenom odgovornošću za komunalne usluge i trgovinu, OIB 71394193474,FINANCIJSKA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ECOOPERATIVA društvo s ograničenom odgovornošću za komunalne usluge i trgovinu</item>
      <item>FINANCIJSKA AGENCIJA, RC SPLIT</item>
    </izvorni_sadrzaj>
    <derivirana_varijabla naziv="DomainObject.Predmet.StrankaListFormated_1">
      <item>ECOOPERATIVA društvo s ograničenom odgovornošću za komunalne usluge i trgovinu</item>
      <item>FINANCIJSKA AGENCIJA, RC SPLIT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FormatedOIB_1">
      <item>ECOOPERATIVA društvo s ograničenom odgovornošću za komunalne usluge i trgovinu, OIB 71394193474</item>
      <item>FINANCIJSKA AGENCIJA, RC SPLIT, OIB 85821130368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FINANCIJSKA AGENCIJA, RC SPLIT, Mažuranićevo šetalište 24 b, 21000 Split</item>
    </izvorni_sadrzaj>
    <derivirana_varijabla naziv="DomainObject.Predmet.StrankaListFormatedWithAdress_1">
      <item>ECOOPERATIVA društvo s ograničenom odgovornošću za komunalne usluge i trgovinu, Ulica kralja Zvonimira 14,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FINANCIJSKA AGENCIJA, RC SPLIT</item>
    </izvorni_sadrzaj>
    <derivirana_varijabla naziv="DomainObject.Predmet.StrankaListNazivFormated_1">
      <item>ECOOPERATIVA društvo s ograničenom odgovornošću za komunalne usluge i trgovinu</item>
      <item>FINANCIJSKA AGENCIJA, RC SPLIT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NazivFormatedOIB_1">
      <item>ECOOPERATIVA društvo s ograničenom odgovornošću za komunalne usluge i trgovinu, OIB 71394193474</item>
      <item>FINANCIJSKA AGENCIJA, RC SPLIT, OIB 85821130368</item>
    </derivirana_varijabla>
  </DomainObject.Predmet.StrankaListNazivFormatedOIB>
  <DomainObject.Predmet.ProtuStrankaListFormated>
    <izvorni_sadrzaj>
      <item>ECOOPERATIVA društvo s ograničenom odgovornošću za komunalne usluge i trgovinu</item>
    </izvorni_sadrzaj>
    <derivirana_varijabla naziv="DomainObject.Predmet.ProtuStrankaListFormated_1">
      <item>ECOOPERATIVA društvo s ograničenom odgovornošću za komunalne usluge i trgovinu</item>
    </derivirana_varijabla>
  </DomainObject.Predmet.ProtuStrankaListFormated>
  <DomainObject.Predmet.ProtuStrankaListFormatedOIB>
    <izvorni_sadrzaj>
      <item>ECOOPERATIVA društvo s ograničenom odgovornošću za komunalne usluge i trgovinu, OIB 71394193474</item>
    </izvorni_sadrzaj>
    <derivirana_varijabla naziv="DomainObject.Predmet.ProtuStrankaListFormatedOIB_1">
      <item>ECOOPERATIVA društvo s ograničenom odgovornošću za komunalne usluge i trgovinu, OIB 71394193474</item>
    </derivirana_varijabla>
  </DomainObject.Predmet.ProtuStrankaListFormatedOIB>
  <DomainObject.Predmet.ProtuStrankaListFormatedWithAdress>
    <izvorni_sadrzaj>
      <item>ECOOPERATIVA društvo s ograničenom odgovornošću za komunalne usluge i trgovinu, Ulica kralja Zvonimira 14, 21000 Split</item>
    </izvorni_sadrzaj>
    <derivirana_varijabla naziv="DomainObject.Predmet.ProtuStrankaListFormatedWithAdress_1">
      <item>ECOOPERATIVA društvo s ograničenom odgovornošću za komunalne usluge i trgovinu, Ulica kralja Zvonimira 14, 21000 Split</item>
    </derivirana_varijabla>
  </DomainObject.Predmet.ProtuStrankaListFormatedWithAdress>
  <DomainObject.Predmet.ProtuStrankaListFormatedWithAdressOIB>
    <izvorni_sadrzaj>
      <item>ECOOPERATIVA društvo s ograničenom odgovornošću za komunalne usluge i trgovinu, OIB 71394193474, Ulica kralja Zvonimira 14, 21000 Split</item>
    </izvorni_sadrzaj>
    <derivirana_varijabla naziv="DomainObject.Predmet.ProtuStrankaListFormatedWithAdressOIB_1">
      <item>ECOOPERATIVA društvo s ograničenom odgovornošću za komunalne usluge i trgovinu, OIB 71394193474, Ulica kralja Zvonimira 14, 21000 Split</item>
    </derivirana_varijabla>
  </DomainObject.Predmet.ProtuStrankaListFormatedWithAdressOIB>
  <DomainObject.Predmet.ProtuStrankaListNazivFormated>
    <izvorni_sadrzaj>
      <item>ECOOPERATIVA društvo s ograničenom odgovornošću za komunalne usluge i trgovinu</item>
    </izvorni_sadrzaj>
    <derivirana_varijabla naziv="DomainObject.Predmet.ProtuStrankaListNazivFormated_1">
      <item>ECOOPERATIVA društvo s ograničenom odgovornošću za komunalne usluge i trgovinu</item>
    </derivirana_varijabla>
  </DomainObject.Predmet.ProtuStrankaListNazivFormated>
  <DomainObject.Predmet.ProtuStrankaListNazivFormatedOIB>
    <izvorni_sadrzaj>
      <item>ECOOPERATIVA društvo s ograničenom odgovornošću za komunalne usluge i trgovinu, OIB 71394193474</item>
    </izvorni_sadrzaj>
    <derivirana_varijabla naziv="DomainObject.Predmet.ProtuStrankaListNazivFormatedOIB_1">
      <item>ECOOPERATIVA društvo s ograničenom odgovornošću za komunalne usluge i trgovinu, OIB 71394193474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>ECOOPERATIVA društvo s ograničenom odgovornošću za komunalne usluge i trgovinu</izvorni_sadrzaj>
    <derivirana_varijabla naziv="DomainObject.Predmet.ProtustrankaIDrugi_1">ECOOPERATIVA društvo s ograničenom odgovornošću za komunalne usluge i trgovinu</derivirana_varijabla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>ECOOPERATIVA društvo s ograničenom odgovornošću za komunalne usluge i trgovinu, OIB 71394193474, Ulica kralja Zvonimira 14, 21000 Split</izvorni_sadrzaj>
    <derivirana_varijabla naziv="DomainObject.Predmet.ProtustrankaIDrugiAdressOIB_1">ECOOPERATIVA društvo s ograničenom odgovornošću za komunalne usluge i trgovinu, OIB 71394193474, Ulica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FINANCIJSKA AGENCIJA, RC SPLIT</item>
      <item>ECOOPERATIVA društvo s ograničenom odgovornošću za komunalne usluge i trgovinu</item>
    </izvorni_sadrzaj>
    <derivirana_varijabla naziv="DomainObject.Predmet.SudioniciListNaziv_1">
      <item>ECOOPERATIVA društvo s ograničenom odgovornošću za komunalne usluge i trgovinu</item>
      <item>FINANCIJSKA AGENCIJA, RC SPLIT</item>
      <item>ECOOPERATIVA društvo s ograničenom odgovornošću za komunalne usluge i trgovinu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ECOOPERATIVA društvo s ograničenom odgovornošću za komunalne usluge i trgovinu, OIB 71394193474, Ulica kralja Zvonimira 14,21000 Split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ECOOPERATIVA društvo s ograničenom odgovornošću za komunalne usluge i trgovinu, OIB 71394193474, Ulica kralja Zvonimira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85821130368</item>
      <item>, OIB 71394193474</item>
    </izvorni_sadrzaj>
    <derivirana_varijabla naziv="DomainObject.Predmet.SudioniciListNazivOIB_1">
      <item>, OIB 71394193474</item>
      <item>, OIB 85821130368</item>
      <item>, OIB 71394193474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1026</properties:Words>
  <properties:Characters>5900</properties:Characters>
  <properties:Lines>308</properties:Lines>
  <properties:Paragraphs>197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2017-06-29T11:35:00Z</dcterms:created>
  <dc:creator>Ante Kačić</dc:creator>
  <cp:lastModifiedBy>Mara Marčinko</cp:lastModifiedBy>
  <cp:lastPrinted>2017-07-03T09:35:00Z</cp:lastPrinted>
  <dcterms:modified xmlns:xsi="http://www.w3.org/2001/XMLSchema-instance" xsi:type="dcterms:W3CDTF">2017-07-03T09:43:00Z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