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3A618C">
        <w:tc>
          <w:tcPr>
            <w:tcW w:type="dxa" w:w="2985"/>
            <w:shd w:fill="auto" w:color="auto" w:val="clear"/>
          </w:tcPr>
          <w:p w:rsidRDefault="005E1D89" w:rsidP="0049749B" w:rsidR="00B92B86" w:rsidRPr="003A618C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3A618C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3A618C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A618C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2971D6" w:rsidP="002971D6" w:rsidR="002971D6" w:rsidRPr="003A618C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A618C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3A618C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A618C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b6d75c5" w14:paraId="b6d75c5" w:rsidRDefault="00B92B86" w:rsidP="0049749B" w:rsidR="00B92B86" w:rsidRPr="003A618C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3A618C">
        <w:trPr>
          <w:jc w:val="right"/>
        </w:trPr>
        <w:tc>
          <w:tcPr>
            <w:tcW w:type="dxa" w:w="4320"/>
          </w:tcPr>
          <w:p w:rsidRDefault="002F61DE" w:rsidP="00A5700B" w:rsidR="00340399" w:rsidRPr="003A618C">
            <w:pPr>
              <w:pStyle w:val="VSVerzija"/>
              <w:jc w:val="right"/>
            </w:pPr>
            <w:r w:rsidRPr="003A618C">
              <w:t>Poslovni b</w:t>
            </w:r>
            <w:r w:rsidR="0092437B" w:rsidRPr="003A618C">
              <w:t xml:space="preserve">roj: </w:t>
            </w:r>
            <w:r w:rsidR="000419E1" w:rsidRPr="003A618C">
              <w:t>1 St</w:t>
            </w:r>
            <w:r w:rsidR="0092437B" w:rsidRPr="003A618C">
              <w:t>-</w:t>
            </w:r>
            <w:r w:rsidR="00A5700B">
              <w:t>349</w:t>
            </w:r>
            <w:r w:rsidR="000419E1" w:rsidRPr="003A618C">
              <w:t>/2018-3</w:t>
            </w:r>
          </w:p>
        </w:tc>
      </w:tr>
    </w:tbl>
    <w:p w:rsidRDefault="00340399" w:rsidP="00340399" w:rsidR="00340399" w:rsidRPr="003A61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 w:rsidRPr="003A61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E21803" w:rsidP="0049749B" w:rsidR="00E21803" w:rsidRPr="003A61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3A61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  <w:t>Trgovački sud u Varaždinu, po sudskoj savjetnici toga suda, Janji Topol</w:t>
      </w:r>
      <w:r w:rsidR="0034392C">
        <w:rPr>
          <w:rFonts w:eastAsia="Times New Roman" w:hAnsi="Times New Roman" w:ascii="Times New Roman"/>
          <w:sz w:val="24"/>
          <w:szCs w:val="24"/>
        </w:rPr>
        <w:t xml:space="preserve"> Fulir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, u stečajnom  predmetu u povodu zahtjeva Financijske agencije, Regionalni centar Zagreb, Podružnica Varaždin, Augusta Cesarca 2, Varaždin, za pokretanje skraćenog stečajnog postupka protiv dužnika </w:t>
      </w:r>
      <w:r w:rsidR="00A5700B">
        <w:rPr>
          <w:rFonts w:eastAsia="Times New Roman" w:hAnsi="Times New Roman" w:ascii="Times New Roman"/>
          <w:sz w:val="24"/>
          <w:szCs w:val="24"/>
        </w:rPr>
        <w:t>FILGO - TRADE</w:t>
      </w:r>
      <w:r w:rsidR="0059780E">
        <w:rPr>
          <w:rFonts w:eastAsia="Times New Roman" w:hAnsi="Times New Roman" w:ascii="Times New Roman"/>
          <w:sz w:val="24"/>
          <w:szCs w:val="24"/>
        </w:rPr>
        <w:t xml:space="preserve"> </w:t>
      </w:r>
      <w:r w:rsidR="008202D6" w:rsidRPr="003A618C">
        <w:rPr>
          <w:rFonts w:eastAsia="Times New Roman" w:hAnsi="Times New Roman" w:ascii="Times New Roman"/>
          <w:sz w:val="24"/>
          <w:szCs w:val="24"/>
        </w:rPr>
        <w:t>d.o.o</w:t>
      </w:r>
      <w:r w:rsidR="00B577C2" w:rsidRPr="003A618C">
        <w:rPr>
          <w:rFonts w:eastAsia="Times New Roman" w:hAnsi="Times New Roman" w:ascii="Times New Roman"/>
          <w:sz w:val="24"/>
          <w:szCs w:val="24"/>
        </w:rPr>
        <w:t>.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, </w:t>
      </w:r>
      <w:r w:rsidR="00A5700B">
        <w:rPr>
          <w:rFonts w:eastAsia="Times New Roman" w:hAnsi="Times New Roman" w:ascii="Times New Roman"/>
          <w:sz w:val="24"/>
          <w:szCs w:val="24"/>
        </w:rPr>
        <w:t>Donji Kraljevec, Kolodvorska 7</w:t>
      </w:r>
      <w:r w:rsidR="008202D6" w:rsidRPr="003A618C">
        <w:rPr>
          <w:rFonts w:eastAsia="Times New Roman" w:hAnsi="Times New Roman" w:ascii="Times New Roman"/>
          <w:sz w:val="24"/>
          <w:szCs w:val="24"/>
        </w:rPr>
        <w:t xml:space="preserve">, 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OIB: </w:t>
      </w:r>
      <w:r w:rsidR="00A5700B" w:rsidRPr="00A5700B">
        <w:rPr>
          <w:rFonts w:eastAsia="Times New Roman" w:hAnsi="Times New Roman" w:ascii="Times New Roman"/>
          <w:sz w:val="24"/>
          <w:szCs w:val="24"/>
        </w:rPr>
        <w:t>35194587287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, dana </w:t>
      </w:r>
      <w:r w:rsidR="00A5700B">
        <w:rPr>
          <w:rFonts w:eastAsia="Times New Roman" w:hAnsi="Times New Roman" w:ascii="Times New Roman"/>
          <w:sz w:val="24"/>
          <w:szCs w:val="24"/>
        </w:rPr>
        <w:t>7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. </w:t>
      </w:r>
      <w:r w:rsidR="00A5700B">
        <w:rPr>
          <w:rFonts w:eastAsia="Times New Roman" w:hAnsi="Times New Roman" w:ascii="Times New Roman"/>
          <w:sz w:val="24"/>
          <w:szCs w:val="24"/>
        </w:rPr>
        <w:t>rujna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 2018., temeljem </w:t>
      </w:r>
      <w:r w:rsidR="00623A98">
        <w:rPr>
          <w:rFonts w:eastAsia="Times New Roman" w:hAnsi="Times New Roman" w:ascii="Times New Roman"/>
          <w:sz w:val="24"/>
          <w:szCs w:val="24"/>
        </w:rPr>
        <w:t>čl.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 430. Stečajnog zakona (</w:t>
      </w:r>
      <w:r w:rsidR="00623A98">
        <w:rPr>
          <w:rFonts w:eastAsia="Times New Roman" w:hAnsi="Times New Roman" w:ascii="Times New Roman"/>
          <w:sz w:val="24"/>
          <w:szCs w:val="24"/>
        </w:rPr>
        <w:t>"</w:t>
      </w:r>
      <w:r w:rsidR="00326B15" w:rsidRPr="003A618C">
        <w:rPr>
          <w:rFonts w:eastAsia="Times New Roman" w:hAnsi="Times New Roman" w:ascii="Times New Roman"/>
          <w:sz w:val="24"/>
          <w:szCs w:val="24"/>
        </w:rPr>
        <w:t>Narodne novine</w:t>
      </w:r>
      <w:r w:rsidR="00623A98">
        <w:rPr>
          <w:rFonts w:eastAsia="Times New Roman" w:hAnsi="Times New Roman" w:ascii="Times New Roman"/>
          <w:sz w:val="24"/>
          <w:szCs w:val="24"/>
        </w:rPr>
        <w:t>"</w:t>
      </w:r>
      <w:r w:rsidR="00326B15" w:rsidRPr="003A618C">
        <w:rPr>
          <w:rFonts w:eastAsia="Times New Roman" w:hAnsi="Times New Roman" w:ascii="Times New Roman"/>
          <w:sz w:val="24"/>
          <w:szCs w:val="24"/>
        </w:rPr>
        <w:t xml:space="preserve"> broj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 71/15, 104/17, u daljnjem tekstu SZ) objavljuje slijedeći</w:t>
      </w:r>
    </w:p>
    <w:p w:rsidRDefault="000419E1" w:rsidP="000419E1" w:rsidR="000419E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86D85" w:rsidP="000419E1" w:rsidR="00686D85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 xml:space="preserve">O G L A S </w:t>
      </w:r>
    </w:p>
    <w:p w:rsidRDefault="000419E1" w:rsidP="000419E1" w:rsidR="000419E1" w:rsidRPr="003A618C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  <w:t xml:space="preserve">1/ Utvrđuje se da ukupni iznos evidentiranog duga dužnika </w:t>
      </w:r>
      <w:r w:rsidR="00A5700B" w:rsidRPr="00A5700B">
        <w:rPr>
          <w:rFonts w:eastAsia="Times New Roman" w:hAnsi="Times New Roman" w:ascii="Times New Roman"/>
          <w:sz w:val="24"/>
          <w:szCs w:val="24"/>
        </w:rPr>
        <w:t>FILGO - TRADE d.o.o., Donji Kraljevec, Kolodvorska 7, OIB: 35194587287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, iznosi </w:t>
      </w:r>
      <w:r w:rsidR="00A5700B">
        <w:rPr>
          <w:rFonts w:eastAsia="Times New Roman" w:hAnsi="Times New Roman" w:ascii="Times New Roman"/>
          <w:sz w:val="24"/>
          <w:szCs w:val="24"/>
        </w:rPr>
        <w:t>122.408,35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 kn.</w:t>
      </w:r>
    </w:p>
    <w:p w:rsidRDefault="000419E1" w:rsidP="000419E1" w:rsidR="000419E1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  <w:t xml:space="preserve">2/ Poziva se osoba ovlaštena za zastupanje dužnika </w:t>
      </w:r>
      <w:r w:rsidR="00A5700B">
        <w:rPr>
          <w:rFonts w:eastAsia="Times New Roman" w:hAnsi="Times New Roman" w:ascii="Times New Roman"/>
          <w:sz w:val="24"/>
          <w:szCs w:val="24"/>
        </w:rPr>
        <w:t>Vesna Gosarić, Čakovec, Travnik 23</w:t>
      </w:r>
      <w:r w:rsidR="00EB3510">
        <w:rPr>
          <w:rFonts w:eastAsia="Times New Roman" w:hAnsi="Times New Roman" w:ascii="Times New Roman"/>
          <w:sz w:val="24"/>
          <w:szCs w:val="24"/>
        </w:rPr>
        <w:t xml:space="preserve">, </w:t>
      </w:r>
      <w:r w:rsidR="001D356B" w:rsidRPr="003A618C">
        <w:rPr>
          <w:rFonts w:eastAsia="Times New Roman" w:hAnsi="Times New Roman" w:ascii="Times New Roman"/>
          <w:sz w:val="24"/>
          <w:szCs w:val="24"/>
        </w:rPr>
        <w:t xml:space="preserve">OIB: </w:t>
      </w:r>
      <w:r w:rsidR="00A5700B">
        <w:rPr>
          <w:rFonts w:eastAsia="Times New Roman" w:hAnsi="Times New Roman" w:ascii="Times New Roman"/>
          <w:sz w:val="24"/>
          <w:szCs w:val="24"/>
        </w:rPr>
        <w:t>63392233899</w:t>
      </w:r>
      <w:r w:rsidRPr="003A618C">
        <w:rPr>
          <w:rFonts w:eastAsia="Times New Roman" w:hAnsi="Times New Roman" w:ascii="Times New Roman"/>
          <w:sz w:val="24"/>
          <w:szCs w:val="24"/>
        </w:rPr>
        <w:t>, da u roku od petnaest dana od dana objave ovog oglasa na e-Oglasnoj ploči suda, podnese ovome sudu, pozivom na gornji broj spisa, javnobilježnički ovjerovljeni prokazni popis imovine i obveza dužnika na propisanom obrascu.</w:t>
      </w:r>
    </w:p>
    <w:p w:rsidRDefault="000419E1" w:rsidP="000419E1" w:rsidR="000419E1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  <w:t>3/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0419E1" w:rsidP="000419E1" w:rsidR="000419E1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  <w:t>4/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HR4023900011300002754, pozivom na poslovni broj spisa St-</w:t>
      </w:r>
      <w:r w:rsidR="00A5700B">
        <w:rPr>
          <w:rFonts w:eastAsia="Times New Roman" w:hAnsi="Times New Roman" w:ascii="Times New Roman"/>
          <w:sz w:val="24"/>
          <w:szCs w:val="24"/>
        </w:rPr>
        <w:t>349</w:t>
      </w:r>
      <w:r w:rsidRPr="003A618C">
        <w:rPr>
          <w:rFonts w:eastAsia="Times New Roman" w:hAnsi="Times New Roman" w:ascii="Times New Roman"/>
          <w:sz w:val="24"/>
          <w:szCs w:val="24"/>
        </w:rPr>
        <w:t>/18.</w:t>
      </w:r>
    </w:p>
    <w:p w:rsidRDefault="000419E1" w:rsidP="000419E1" w:rsidR="000419E1" w:rsidRPr="003A618C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>5/ Sukladno čl. 431. st. 1. i 2. SZ-a smatrat će se da je dužnik nesposoban za plaćanje ako vjerovnici u roku od 45 dana od objave oglasa ovog poziva ne predlože otvaranje stečajnog postupka, te ne plate predujam iz točke 4. ovog oglasa. U tom slučaju sud će po službenoj dužnosti donijeti rješenje o otvaranju i zaključenju stečajnog postupka uz primjenu odredbi čl. 132. i 133. te čl. 286. do 299. SZ-a na odgovarajući način.</w:t>
      </w:r>
    </w:p>
    <w:p w:rsidRDefault="000419E1" w:rsidP="000419E1" w:rsidR="000419E1" w:rsidRPr="003A618C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lastRenderedPageBreak/>
        <w:t>Obrazloženje</w:t>
      </w:r>
    </w:p>
    <w:p w:rsidRDefault="000419E1" w:rsidP="000419E1" w:rsidR="000419E1" w:rsidRPr="003A618C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  <w:t xml:space="preserve">Dana </w:t>
      </w:r>
      <w:r w:rsidR="00A5700B">
        <w:rPr>
          <w:rFonts w:eastAsia="Times New Roman" w:hAnsi="Times New Roman" w:ascii="Times New Roman"/>
          <w:sz w:val="24"/>
          <w:szCs w:val="24"/>
        </w:rPr>
        <w:t>6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. </w:t>
      </w:r>
      <w:r w:rsidR="00A5700B">
        <w:rPr>
          <w:rFonts w:eastAsia="Times New Roman" w:hAnsi="Times New Roman" w:ascii="Times New Roman"/>
          <w:sz w:val="24"/>
          <w:szCs w:val="24"/>
        </w:rPr>
        <w:t>rujna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 2018. godine, predlagatelj Financijska agencija, Regionalni centar Zagreb, Podružnica Varaždin, podnio je prijedlog  za otvaranje stečajnog postupka nad dužnikom </w:t>
      </w:r>
      <w:r w:rsidR="00A5700B" w:rsidRPr="00A5700B">
        <w:rPr>
          <w:rFonts w:eastAsia="Times New Roman" w:hAnsi="Times New Roman" w:ascii="Times New Roman"/>
          <w:sz w:val="24"/>
          <w:szCs w:val="24"/>
        </w:rPr>
        <w:t>FILGO - TRADE d.o.o., Donji Kraljevec, Kolodvorska 7, OIB: 35194587287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, navodeći da dužnik na dan </w:t>
      </w:r>
      <w:r w:rsidR="00A5700B">
        <w:rPr>
          <w:rFonts w:eastAsia="Times New Roman" w:hAnsi="Times New Roman" w:ascii="Times New Roman"/>
          <w:sz w:val="24"/>
          <w:szCs w:val="24"/>
        </w:rPr>
        <w:t>6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. </w:t>
      </w:r>
      <w:r w:rsidR="00A5700B">
        <w:rPr>
          <w:rFonts w:eastAsia="Times New Roman" w:hAnsi="Times New Roman" w:ascii="Times New Roman"/>
          <w:sz w:val="24"/>
          <w:szCs w:val="24"/>
        </w:rPr>
        <w:t>rujna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 2018. u Očevidniku redoslijeda osnova za plaćanje ima evidentirane neizvršene osnove za plaćanje u ukupnom iznosu od </w:t>
      </w:r>
      <w:r w:rsidR="00A5700B">
        <w:rPr>
          <w:rFonts w:eastAsia="Times New Roman" w:hAnsi="Times New Roman" w:ascii="Times New Roman"/>
          <w:sz w:val="24"/>
          <w:szCs w:val="24"/>
        </w:rPr>
        <w:t>122.408,35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 kn, te da dužnik nema zaposlenih.</w:t>
      </w:r>
    </w:p>
    <w:p w:rsidRDefault="000419E1" w:rsidP="000419E1" w:rsidR="000419E1" w:rsidRPr="003A618C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  <w:t>Stoga je sud sukladno čl. 430. i 431. SZ-a, odlučio kao u izreci.</w:t>
      </w:r>
    </w:p>
    <w:p w:rsidRDefault="000419E1" w:rsidP="000419E1" w:rsidR="000419E1" w:rsidRPr="003A618C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 xml:space="preserve">U Varaždinu </w:t>
      </w:r>
      <w:r w:rsidR="00A5700B">
        <w:rPr>
          <w:rFonts w:eastAsia="Times New Roman" w:hAnsi="Times New Roman" w:ascii="Times New Roman"/>
          <w:sz w:val="24"/>
          <w:szCs w:val="24"/>
        </w:rPr>
        <w:t>7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. </w:t>
      </w:r>
      <w:r w:rsidR="00A5700B">
        <w:rPr>
          <w:rFonts w:eastAsia="Times New Roman" w:hAnsi="Times New Roman" w:ascii="Times New Roman"/>
          <w:sz w:val="24"/>
          <w:szCs w:val="24"/>
        </w:rPr>
        <w:t>rujna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 2018.</w:t>
      </w:r>
    </w:p>
    <w:p w:rsidRDefault="000419E1" w:rsidP="000419E1" w:rsidR="000419E1" w:rsidRPr="003A618C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</w:r>
      <w:r w:rsidRPr="003A618C">
        <w:rPr>
          <w:rFonts w:eastAsia="Times New Roman" w:hAnsi="Times New Roman" w:ascii="Times New Roman"/>
          <w:sz w:val="24"/>
          <w:szCs w:val="24"/>
        </w:rPr>
        <w:tab/>
      </w:r>
      <w:r w:rsidRPr="003A618C">
        <w:rPr>
          <w:rFonts w:eastAsia="Times New Roman" w:hAnsi="Times New Roman" w:ascii="Times New Roman"/>
          <w:sz w:val="24"/>
          <w:szCs w:val="24"/>
        </w:rPr>
        <w:tab/>
      </w:r>
      <w:r w:rsidRPr="003A618C">
        <w:rPr>
          <w:rFonts w:eastAsia="Times New Roman" w:hAnsi="Times New Roman" w:ascii="Times New Roman"/>
          <w:sz w:val="24"/>
          <w:szCs w:val="24"/>
        </w:rPr>
        <w:tab/>
      </w:r>
      <w:r w:rsidRPr="003A618C">
        <w:rPr>
          <w:rFonts w:eastAsia="Times New Roman" w:hAnsi="Times New Roman" w:ascii="Times New Roman"/>
          <w:sz w:val="24"/>
          <w:szCs w:val="24"/>
        </w:rPr>
        <w:tab/>
      </w:r>
      <w:r w:rsidRPr="003A618C">
        <w:rPr>
          <w:rFonts w:eastAsia="Times New Roman" w:hAnsi="Times New Roman" w:ascii="Times New Roman"/>
          <w:sz w:val="24"/>
          <w:szCs w:val="24"/>
        </w:rPr>
        <w:tab/>
      </w:r>
    </w:p>
    <w:p w:rsidRDefault="000419E1" w:rsidP="000419E1" w:rsidR="000419E1" w:rsidRPr="003A618C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ind w:firstLine="720" w:left="360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 xml:space="preserve"> Sudska savjetnica</w:t>
      </w:r>
    </w:p>
    <w:p w:rsidRDefault="000419E1" w:rsidP="000419E1" w:rsidR="000419E1" w:rsidRPr="003A618C">
      <w:pPr>
        <w:spacing w:lineRule="auto" w:line="240" w:after="0"/>
        <w:ind w:firstLine="720" w:left="360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ind w:firstLine="720" w:left="360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 xml:space="preserve">  Janja Topol</w:t>
      </w:r>
      <w:r w:rsidR="0034392C">
        <w:rPr>
          <w:rFonts w:eastAsia="Times New Roman" w:hAnsi="Times New Roman" w:ascii="Times New Roman"/>
          <w:sz w:val="24"/>
          <w:szCs w:val="24"/>
        </w:rPr>
        <w:t xml:space="preserve"> Fulir</w:t>
      </w:r>
      <w:r w:rsidRPr="003A618C">
        <w:rPr>
          <w:rFonts w:eastAsia="Times New Roman" w:hAnsi="Times New Roman" w:ascii="Times New Roman"/>
          <w:sz w:val="24"/>
          <w:szCs w:val="24"/>
        </w:rPr>
        <w:t>,  v.r.</w:t>
      </w:r>
    </w:p>
    <w:p w:rsidRDefault="000419E1" w:rsidP="000419E1" w:rsidR="000419E1" w:rsidRPr="003A618C">
      <w:pPr>
        <w:spacing w:lineRule="auto" w:line="240" w:after="0"/>
        <w:ind w:firstLine="720" w:left="360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ind w:firstLine="720" w:left="360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 xml:space="preserve">Za točnost otpravka - ovlašteni službenik: </w:t>
      </w:r>
    </w:p>
    <w:p w:rsidRDefault="000419E1" w:rsidP="000419E1" w:rsidR="000419E1" w:rsidRPr="003A618C">
      <w:pPr>
        <w:spacing w:lineRule="auto" w:line="240" w:after="0"/>
        <w:ind w:firstLine="720" w:left="360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>DNA:</w:t>
      </w:r>
    </w:p>
    <w:p w:rsidRDefault="000419E1" w:rsidP="000419E1" w:rsidR="000419E1" w:rsidRPr="003A618C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>- e-Oglasna ploča suda</w:t>
      </w:r>
    </w:p>
    <w:p w:rsidRDefault="000419E1" w:rsidP="000419E1" w:rsidR="000419E1" w:rsidRPr="003A618C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>- direktor dužnika</w:t>
      </w:r>
    </w:p>
    <w:p w:rsidRDefault="00DC70E5" w:rsidP="000419E1" w:rsidR="00DC70E5" w:rsidRPr="003A618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sectPr w:rsidSect="008659E3" w:rsidR="00DC70E5" w:rsidRPr="003A618C">
      <w:headerReference w:type="default" r:id="rId10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4EB7" w:rsidP="00501147" w:rsidR="00F44EB7">
      <w:pPr>
        <w:spacing w:lineRule="auto" w:line="240" w:after="0"/>
      </w:pPr>
      <w:r>
        <w:separator/>
      </w:r>
    </w:p>
  </w:endnote>
  <w:endnote w:id="0" w:type="continuationSeparator">
    <w:p w:rsidRDefault="00F44EB7" w:rsidP="00501147" w:rsidR="00F44EB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4EB7" w:rsidP="00501147" w:rsidR="00F44EB7">
      <w:pPr>
        <w:spacing w:lineRule="auto" w:line="240" w:after="0"/>
      </w:pPr>
      <w:r>
        <w:separator/>
      </w:r>
    </w:p>
  </w:footnote>
  <w:footnote w:id="0" w:type="continuationSeparator">
    <w:p w:rsidRDefault="00F44EB7" w:rsidP="00501147" w:rsidR="00F44EB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4830D8">
      <w:rPr>
        <w:rFonts w:hAnsi="Times New Roman" w:ascii="Times New Roman"/>
        <w:noProof/>
        <w:sz w:val="24"/>
        <w:szCs w:val="24"/>
      </w:rPr>
      <w:t>Poslovni broj: 1 St-349/2018-3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4830D8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19E1"/>
    <w:rsid w:val="0004207D"/>
    <w:rsid w:val="00050C8D"/>
    <w:rsid w:val="000761AA"/>
    <w:rsid w:val="00087C43"/>
    <w:rsid w:val="0010305D"/>
    <w:rsid w:val="001172C6"/>
    <w:rsid w:val="00194888"/>
    <w:rsid w:val="001D356B"/>
    <w:rsid w:val="001F437E"/>
    <w:rsid w:val="001F6DF0"/>
    <w:rsid w:val="00237FCE"/>
    <w:rsid w:val="002971D6"/>
    <w:rsid w:val="002D2FC4"/>
    <w:rsid w:val="002E3DDB"/>
    <w:rsid w:val="002F61DE"/>
    <w:rsid w:val="002F6E17"/>
    <w:rsid w:val="00326B15"/>
    <w:rsid w:val="00340399"/>
    <w:rsid w:val="00341823"/>
    <w:rsid w:val="00342CFC"/>
    <w:rsid w:val="0034392C"/>
    <w:rsid w:val="00345212"/>
    <w:rsid w:val="00367E59"/>
    <w:rsid w:val="00385BF0"/>
    <w:rsid w:val="00394A8C"/>
    <w:rsid w:val="00397BA8"/>
    <w:rsid w:val="003A4477"/>
    <w:rsid w:val="003A618C"/>
    <w:rsid w:val="003B6FF1"/>
    <w:rsid w:val="003E00B2"/>
    <w:rsid w:val="00400962"/>
    <w:rsid w:val="00416543"/>
    <w:rsid w:val="00450291"/>
    <w:rsid w:val="00454EE9"/>
    <w:rsid w:val="004830D8"/>
    <w:rsid w:val="004926CA"/>
    <w:rsid w:val="0049749B"/>
    <w:rsid w:val="004A0BD1"/>
    <w:rsid w:val="004E1C60"/>
    <w:rsid w:val="00501147"/>
    <w:rsid w:val="00561E7D"/>
    <w:rsid w:val="005731A9"/>
    <w:rsid w:val="0059780E"/>
    <w:rsid w:val="005E1D89"/>
    <w:rsid w:val="005F633B"/>
    <w:rsid w:val="00623A98"/>
    <w:rsid w:val="00641B38"/>
    <w:rsid w:val="00681398"/>
    <w:rsid w:val="00685195"/>
    <w:rsid w:val="00686D85"/>
    <w:rsid w:val="00691D86"/>
    <w:rsid w:val="00741600"/>
    <w:rsid w:val="00757A30"/>
    <w:rsid w:val="007802E2"/>
    <w:rsid w:val="0078776D"/>
    <w:rsid w:val="007A409A"/>
    <w:rsid w:val="007B5CCC"/>
    <w:rsid w:val="008202D6"/>
    <w:rsid w:val="008659E3"/>
    <w:rsid w:val="00887B75"/>
    <w:rsid w:val="008A6557"/>
    <w:rsid w:val="008C4EFB"/>
    <w:rsid w:val="008D05FD"/>
    <w:rsid w:val="0092437B"/>
    <w:rsid w:val="00957093"/>
    <w:rsid w:val="0096157B"/>
    <w:rsid w:val="0096563D"/>
    <w:rsid w:val="00975368"/>
    <w:rsid w:val="00A31425"/>
    <w:rsid w:val="00A31587"/>
    <w:rsid w:val="00A5700B"/>
    <w:rsid w:val="00A65E60"/>
    <w:rsid w:val="00AA1295"/>
    <w:rsid w:val="00AE2CED"/>
    <w:rsid w:val="00AF28D9"/>
    <w:rsid w:val="00B00B9A"/>
    <w:rsid w:val="00B43087"/>
    <w:rsid w:val="00B43741"/>
    <w:rsid w:val="00B57520"/>
    <w:rsid w:val="00B577C2"/>
    <w:rsid w:val="00B73B64"/>
    <w:rsid w:val="00B84C50"/>
    <w:rsid w:val="00B92B86"/>
    <w:rsid w:val="00BC5568"/>
    <w:rsid w:val="00C13AEC"/>
    <w:rsid w:val="00C470B6"/>
    <w:rsid w:val="00C500A0"/>
    <w:rsid w:val="00C50709"/>
    <w:rsid w:val="00CB0DAC"/>
    <w:rsid w:val="00CE3864"/>
    <w:rsid w:val="00D228AD"/>
    <w:rsid w:val="00D43FE4"/>
    <w:rsid w:val="00D50D29"/>
    <w:rsid w:val="00DB5D1B"/>
    <w:rsid w:val="00DC66A8"/>
    <w:rsid w:val="00DC70E5"/>
    <w:rsid w:val="00E21803"/>
    <w:rsid w:val="00E349A5"/>
    <w:rsid w:val="00EB3510"/>
    <w:rsid w:val="00EC15A5"/>
    <w:rsid w:val="00F12359"/>
    <w:rsid w:val="00F44EB7"/>
    <w:rsid w:val="00F46F57"/>
    <w:rsid w:val="00F502EE"/>
    <w:rsid w:val="00F72838"/>
    <w:rsid w:val="00F85E94"/>
    <w:rsid w:val="00FB42E6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830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30D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30D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30D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30D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830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30D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30D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30D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30D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 Fulir</izvorni_sadrzaj>
    <derivirana_varijabla naziv="DomainObject.DonositeljOdluke.Prezime_1">Topol Fulir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349</izvorni_sadrzaj>
    <derivirana_varijabla naziv="DomainObject.Predmet.Broj_1">349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2018.</izvorni_sadrzaj>
    <derivirana_varijabla naziv="DomainObject.Predmet.DatumOsnivanja_1">6.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St-349/2018</izvorni_sadrzaj>
    <derivirana_varijabla naziv="DomainObject.Predmet.OznakaBroj_1">St-349/2018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FILGO - TRADE, društvo s ograničenom odgovornošću za trgovinu i uvoz-izvoz zastupanog po punomoćniku Vesna Gosarić</izvorni_sadrzaj>
    <derivirana_varijabla naziv="DomainObject.Predmet.ProtustrankaFormated_1">  FILGO - TRADE, društvo s ograničenom odgovornošću za trgovinu i uvoz-izvoz zastupanog po punomoćniku Vesna Gosarić</derivirana_varijabla>
  </DomainObject.Predmet.ProtustrankaFormated>
  <DomainObject.Predmet.ProtustrankaFormatedOIB>
    <izvorni_sadrzaj>  FILGO - TRADE, društvo s ograničenom odgovornošću za trgovinu i uvoz-izvoz, OIB 35194587287 zastupanog po punomoćniku Vesna Gosarić</izvorni_sadrzaj>
    <derivirana_varijabla naziv="DomainObject.Predmet.ProtustrankaFormatedOIB_1">  FILGO - TRADE, društvo s ograničenom odgovornošću za trgovinu i uvoz-izvoz, OIB 35194587287 zastupanog po punomoćniku Vesna Gosarić</derivirana_varijabla>
  </DomainObject.Predmet.ProtustrankaFormatedOIB>
  <DomainObject.Predmet.ProtustrankaFormatedWithAdress>
    <izvorni_sadrzaj> FILGO - TRADE, društvo s ograničenom odgovornošću za trgovinu i uvoz-izvoz, Kolodvorska 7, 40320 Donji Kraljevec zastupanog po punomoćniku Vesna Gosarić</izvorni_sadrzaj>
    <derivirana_varijabla naziv="DomainObject.Predmet.ProtustrankaFormatedWithAdress_1"> FILGO - TRADE, društvo s ograničenom odgovornošću za trgovinu i uvoz-izvoz, Kolodvorska 7, 40320 Donji Kraljevec zastupanog po punomoćniku Vesna Gosarić</derivirana_varijabla>
  </DomainObject.Predmet.ProtustrankaFormatedWithAdress>
  <DomainObject.Predmet.ProtustrankaFormatedWithAdressOIB>
    <izvorni_sadrzaj> FILGO - TRADE, društvo s ograničenom odgovornošću za trgovinu i uvoz-izvoz, OIB 35194587287, Kolodvorska 7, 40320 Donji Kraljevec zastupanog po punomoćniku Vesna Gosarić</izvorni_sadrzaj>
    <derivirana_varijabla naziv="DomainObject.Predmet.ProtustrankaFormatedWithAdressOIB_1"> FILGO - TRADE, društvo s ograničenom odgovornošću za trgovinu i uvoz-izvoz, OIB 35194587287, Kolodvorska 7, 40320 Donji Kraljevec zastupanog po punomoćniku Vesna Gosarić</derivirana_varijabla>
  </DomainObject.Predmet.ProtustrankaFormatedWithAdressOIB>
  <DomainObject.Predmet.ProtustrankaWithAdress>
    <izvorni_sadrzaj>FILGO - TRADE, društvo s ograničenom odgovornošću za trgovinu i uvoz-izvoz Kolodvorska 7, 40320 Donji Kraljevec</izvorni_sadrzaj>
    <derivirana_varijabla naziv="DomainObject.Predmet.ProtustrankaWithAdress_1">FILGO - TRADE, društvo s ograničenom odgovornošću za trgovinu i uvoz-izvoz Kolodvorska 7, 40320 Donji Kraljevec</derivirana_varijabla>
  </DomainObject.Predmet.ProtustrankaWithAdress>
  <DomainObject.Predmet.ProtustrankaWithAdressOIB>
    <izvorni_sadrzaj>FILGO - TRADE, društvo s ograničenom odgovornošću za trgovinu i uvoz-izvoz, OIB 35194587287, Kolodvorska 7, 40320 Donji Kraljevec</izvorni_sadrzaj>
    <derivirana_varijabla naziv="DomainObject.Predmet.ProtustrankaWithAdressOIB_1">FILGO - TRADE, društvo s ograničenom odgovornošću za trgovinu i uvoz-izvoz, OIB 35194587287, Kolodvorska 7, 40320 Donji Kraljevec</derivirana_varijabla>
  </DomainObject.Predmet.ProtustrankaWithAdressOIB>
  <DomainObject.Predmet.ProtustrankaNazivFormated>
    <izvorni_sadrzaj>FILGO - TRADE, društvo s ograničenom odgovornošću za trgovinu i uvoz-izvoz</izvorni_sadrzaj>
    <derivirana_varijabla naziv="DomainObject.Predmet.ProtustrankaNazivFormated_1">FILGO - TRADE, društvo s ograničenom odgovornošću za trgovinu i uvoz-izvoz</derivirana_varijabla>
  </DomainObject.Predmet.ProtustrankaNazivFormated>
  <DomainObject.Predmet.ProtustrankaNazivFormatedOIB>
    <izvorni_sadrzaj>FILGO - TRADE, društvo s ograničenom odgovornošću za trgovinu i uvoz-izvoz, OIB 35194587287</izvorni_sadrzaj>
    <derivirana_varijabla naziv="DomainObject.Predmet.ProtustrankaNazivFormatedOIB_1">FILGO - TRADE, društvo s ograničenom odgovornošću za trgovinu i uvoz-izvoz, OIB 35194587287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225</izvorni_sadrzaj>
    <derivirana_varijabla naziv="DomainObject.Predmet.Referada.Prostorija.Oznaka_1">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 Fulir</izvorni_sadrzaj>
    <derivirana_varijabla naziv="DomainObject.Predmet.Referada.Sudac_1">Janja Topol Fulir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122408.35</izvorni_sadrzaj>
    <derivirana_varijabla naziv="DomainObject.Predmet.TrenutnaVrijednost_1">122408.35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FILGO - TRADE, društvo s ograničenom odgovornošću za trgovinu i uvoz-izvoz zastupanog po punomoćniku Vesna Gosarić</item>
    </izvorni_sadrzaj>
    <derivirana_varijabla naziv="DomainObject.Predmet.ProtuStrankaListFormated_1">
      <item>FILGO - TRADE, društvo s ograničenom odgovornošću za trgovinu i uvoz-izvoz zastupanog po punomoćniku Vesna Gosarić</item>
    </derivirana_varijabla>
  </DomainObject.Predmet.ProtuStrankaListFormated>
  <DomainObject.Predmet.ProtuStrankaListFormatedOIB>
    <izvorni_sadrzaj>
      <item>FILGO - TRADE, društvo s ograničenom odgovornošću za trgovinu i uvoz-izvoz, OIB 35194587287 zastupanog po punomoćniku Vesna Gosarić</item>
    </izvorni_sadrzaj>
    <derivirana_varijabla naziv="DomainObject.Predmet.ProtuStrankaListFormatedOIB_1">
      <item>FILGO - TRADE, društvo s ograničenom odgovornošću za trgovinu i uvoz-izvoz, OIB 35194587287 zastupanog po punomoćniku Vesna Gosarić</item>
    </derivirana_varijabla>
  </DomainObject.Predmet.ProtuStrankaListFormatedOIB>
  <DomainObject.Predmet.ProtuStrankaListFormatedWithAdress>
    <izvorni_sadrzaj>
      <item>FILGO - TRADE, društvo s ograničenom odgovornošću za trgovinu i uvoz-izvoz, Kolodvorska 7, 40320 Donji Kraljevec zastupanog po punomoćniku Vesna Gosarić</item>
    </izvorni_sadrzaj>
    <derivirana_varijabla naziv="DomainObject.Predmet.ProtuStrankaListFormatedWithAdress_1">
      <item>FILGO - TRADE, društvo s ograničenom odgovornošću za trgovinu i uvoz-izvoz, Kolodvorska 7, 40320 Donji Kraljevec zastupanog po punomoćniku Vesna Gosarić</item>
    </derivirana_varijabla>
  </DomainObject.Predmet.ProtuStrankaListFormatedWithAdress>
  <DomainObject.Predmet.ProtuStrankaListFormatedWithAdressOIB>
    <izvorni_sadrzaj>
      <item>FILGO - TRADE, društvo s ograničenom odgovornošću za trgovinu i uvoz-izvoz, OIB 35194587287, Kolodvorska 7, 40320 Donji Kraljevec zastupanog po punomoćniku Vesna Gosarić</item>
    </izvorni_sadrzaj>
    <derivirana_varijabla naziv="DomainObject.Predmet.ProtuStrankaListFormatedWithAdressOIB_1">
      <item>FILGO - TRADE, društvo s ograničenom odgovornošću za trgovinu i uvoz-izvoz, OIB 35194587287, Kolodvorska 7, 40320 Donji Kraljevec zastupanog po punomoćniku Vesna Gosarić</item>
    </derivirana_varijabla>
  </DomainObject.Predmet.ProtuStrankaListFormatedWithAdressOIB>
  <DomainObject.Predmet.ProtuStrankaListNazivFormated>
    <izvorni_sadrzaj>
      <item>FILGO - TRADE, društvo s ograničenom odgovornošću za trgovinu i uvoz-izvoz</item>
    </izvorni_sadrzaj>
    <derivirana_varijabla naziv="DomainObject.Predmet.ProtuStrankaListNazivFormated_1">
      <item>FILGO - TRADE, društvo s ograničenom odgovornošću za trgovinu i uvoz-izvoz</item>
    </derivirana_varijabla>
  </DomainObject.Predmet.ProtuStrankaListNazivFormated>
  <DomainObject.Predmet.ProtuStrankaListNazivFormatedOIB>
    <izvorni_sadrzaj>
      <item>FILGO - TRADE, društvo s ograničenom odgovornošću za trgovinu i uvoz-izvoz, OIB 35194587287</item>
    </izvorni_sadrzaj>
    <derivirana_varijabla naziv="DomainObject.Predmet.ProtuStrankaListNazivFormatedOIB_1">
      <item>FILGO - TRADE, društvo s ograničenom odgovornošću za trgovinu i uvoz-izvoz, OIB 35194587287</item>
    </derivirana_varijabla>
  </DomainObject.Predmet.ProtuStrankaListNazivFormatedOIB>
  <DomainObject.Predmet.OstaliListFormated>
    <izvorni_sadrzaj>
      <item>Vesna Gosarić punomoćnica sudionika u postupku FILGO - TRADE, društvo s ograničenom odgovornošću za trgovinu i uvoz-izvoz</item>
      <item>Sudski registar</item>
    </izvorni_sadrzaj>
    <derivirana_varijabla naziv="DomainObject.Predmet.OstaliListFormated_1">
      <item>Vesna Gosarić punomoćnica sudionika u postupku FILGO - TRADE, društvo s ograničenom odgovornošću za trgovinu i uvoz-izvoz</item>
      <item>Sudski registar</item>
    </derivirana_varijabla>
  </DomainObject.Predmet.OstaliListFormated>
  <DomainObject.Predmet.OstaliListFormatedOIB>
    <izvorni_sadrzaj>
      <item>Vesna Gosarić, OIB 63392233899 punomoćnica sudionika u postupku FILGO - TRADE, društvo s ograničenom odgovornošću za trgovinu i uvoz-izvoz</item>
      <item>Sudski registar</item>
    </izvorni_sadrzaj>
    <derivirana_varijabla naziv="DomainObject.Predmet.OstaliListFormatedOIB_1">
      <item>Vesna Gosarić, OIB 63392233899 punomoćnica sudionika u postupku FILGO - TRADE, društvo s ograničenom odgovornošću za trgovinu i uvoz-izvoz</item>
      <item>Sudski registar</item>
    </derivirana_varijabla>
  </DomainObject.Predmet.OstaliListFormatedOIB>
  <DomainObject.Predmet.OstaliListFormatedWithAdress>
    <izvorni_sadrzaj>
      <item>Vesna Gosarić, Travnik 23, 40000 Čakovec punomoćnica sudionika u postupku FILGO - TRADE, društvo s ograničenom odgovornošću za trgovinu i uvoz-izvoz</item>
      <item>Sudski registar</item>
    </izvorni_sadrzaj>
    <derivirana_varijabla naziv="DomainObject.Predmet.OstaliListFormatedWithAdress_1">
      <item>Vesna Gosarić, Travnik 23, 40000 Čakovec punomoćnica sudionika u postupku FILGO - TRADE, društvo s ograničenom odgovornošću za trgovinu i uvoz-izvoz</item>
      <item>Sudski registar</item>
    </derivirana_varijabla>
  </DomainObject.Predmet.OstaliListFormatedWithAdress>
  <DomainObject.Predmet.OstaliListFormatedWithAdressOIB>
    <izvorni_sadrzaj>
      <item>Vesna Gosarić, OIB 63392233899, Travnik 23, 40000 Čakovec punomoćnica sudionika u postupku FILGO - TRADE, društvo s ograničenom odgovornošću za trgovinu i uvoz-izvoz</item>
      <item>Sudski registar</item>
    </izvorni_sadrzaj>
    <derivirana_varijabla naziv="DomainObject.Predmet.OstaliListFormatedWithAdressOIB_1">
      <item>Vesna Gosarić, OIB 63392233899, Travnik 23, 40000 Čakovec punomoćnica sudionika u postupku FILGO - TRADE, društvo s ograničenom odgovornošću za trgovinu i uvoz-izvoz</item>
      <item>Sudski registar</item>
    </derivirana_varijabla>
  </DomainObject.Predmet.OstaliListFormatedWithAdressOIB>
  <DomainObject.Predmet.OstaliListNazivFormated>
    <izvorni_sadrzaj>
      <item>Vesna Gosarić</item>
      <item>Sudski registar</item>
    </izvorni_sadrzaj>
    <derivirana_varijabla naziv="DomainObject.Predmet.OstaliListNazivFormated_1">
      <item>Vesna Gosarić</item>
      <item>Sudski registar</item>
    </derivirana_varijabla>
  </DomainObject.Predmet.OstaliListNazivFormated>
  <DomainObject.Predmet.OstaliListNazivFormatedOIB>
    <izvorni_sadrzaj>
      <item>Vesna Gosarić, OIB 63392233899</item>
      <item>Sudski registar</item>
    </izvorni_sadrzaj>
    <derivirana_varijabla naziv="DomainObject.Predmet.OstaliListNazivFormatedOIB_1">
      <item>Vesna Gosarić, OIB 63392233899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FILGO - TRADE, društvo s ograničenom odgovornošću za trgovinu i uvoz-izvoz</izvorni_sadrzaj>
    <derivirana_varijabla naziv="DomainObject.Predmet.ProtustrankaIDrugi_1">FILGO - TRADE, društvo s ograničenom odgovornošću za trgovinu i uvoz-izvoz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FILGO - TRADE, društvo s ograničenom odgovornošću za trgovinu i uvoz-izvoz, OIB 35194587287, Kolodvorska 7, 40320 Donji Kraljevec</izvorni_sadrzaj>
    <derivirana_varijabla naziv="DomainObject.Predmet.ProtustrankaIDrugiAdressOIB_1">FILGO - TRADE, društvo s ograničenom odgovornošću za trgovinu i uvoz-izvoz, OIB 35194587287, Kolodvorska 7, 40320 Donji Kraljevec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FILGO - TRADE, društvo s ograničenom odgovornošću za trgovinu i uvoz-izvoz</item>
      <item>Vesna Gosarić</item>
      <item>Sudski registar</item>
    </izvorni_sadrzaj>
    <derivirana_varijabla naziv="DomainObject.Predmet.SudioniciListNaziv_1">
      <item>Financijska agencija</item>
      <item>FILGO - TRADE, društvo s ograničenom odgovornošću za trgovinu i uvoz-izvoz</item>
      <item>Vesna Gosarić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FILGO - TRADE, društvo s ograničenom odgovornošću za trgovinu i uvoz-izvoz, OIB 35194587287, Kolodvorska 7,40320 Donji Kraljevec</item>
      <item>Vesna Gosarić, OIB 63392233899, Travnik 23,40000 Čakovec</item>
      <item>Sudski registar</item>
    </izvorni_sadrzaj>
    <derivirana_varijabla naziv="DomainObject.Predmet.SudioniciListAdressOIB_1">
      <item>Financijska agencija, OIB 85821130368, A. Cesarca 2,42000 Varaždin</item>
      <item>FILGO - TRADE, društvo s ograničenom odgovornošću za trgovinu i uvoz-izvoz, OIB 35194587287, Kolodvorska 7,40320 Donji Kraljevec</item>
      <item>Vesna Gosarić, OIB 63392233899, Travnik 23,40000 Čakovec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35194587287</item>
      <item>, OIB 63392233899</item>
      <item>, OIB null</item>
    </izvorni_sadrzaj>
    <derivirana_varijabla naziv="DomainObject.Predmet.SudioniciListNazivOIB_1">
      <item>, OIB 85821130368</item>
      <item>, OIB 35194587287</item>
      <item>, OIB 63392233899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C57D57-93A6-4B78-ADF0-772611A3DB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485</properties:Words>
  <properties:Characters>2628</properties:Characters>
  <properties:Lines>77</properties:Lines>
  <properties:Paragraphs>21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2018-09-07T10:25:00Z</dcterms:created>
  <dc:creator>Mirjana Mlinarić</dc:creator>
  <cp:lastModifiedBy>Nevenka Vuković</cp:lastModifiedBy>
  <cp:lastPrinted>2018-09-07T10:31:00Z</cp:lastPrinted>
  <dcterms:modified xmlns:xsi="http://www.w3.org/2001/XMLSchema-instance" xsi:type="dcterms:W3CDTF">2018-09-07T10:32:00Z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(St-349-18 OGLAS od 7.9.18.docx)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