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8f38" w14:paraId="9498f38" w:rsidRDefault="00B74707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2</w:t>
      </w:r>
      <w:r w:rsidR="00485215">
        <w:t xml:space="preserve"> St-</w:t>
      </w:r>
      <w:r w:rsidR="00DE76C3">
        <w:t>345</w:t>
      </w:r>
      <w:r>
        <w:t>/1</w:t>
      </w:r>
      <w:r w:rsidR="000C5A87">
        <w:t>6</w:t>
      </w:r>
      <w:r w:rsidR="00485215">
        <w:t>-</w:t>
      </w:r>
      <w:r w:rsidR="00DE76C3">
        <w:t>6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ab/>
      </w:r>
      <w:r w:rsidR="00B74707"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</w:t>
      </w:r>
      <w:r w:rsidR="00DE76C3" w:rsidRPr="00DE76C3">
        <w:t>PETICA BELJAN d.o.o., OIB: 02659586208 sa sjedištem u Ljudevita Gaja 3, 48326 Virje</w:t>
      </w:r>
      <w:r w:rsidR="00B74707">
        <w:t xml:space="preserve">,  dana </w:t>
      </w:r>
      <w:r w:rsidR="000C5A87">
        <w:t>22</w:t>
      </w:r>
      <w:r w:rsidR="00B74707">
        <w:t xml:space="preserve">. </w:t>
      </w:r>
      <w:r w:rsidR="000C5A87">
        <w:t>srpnja</w:t>
      </w:r>
      <w:r w:rsidR="00B74707">
        <w:t xml:space="preserve"> 2016. godine</w:t>
      </w: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 xml:space="preserve">I. Pozivaju se vjerovnici </w:t>
      </w:r>
      <w:r w:rsidR="00DE76C3" w:rsidRPr="00DE76C3">
        <w:t>PETICA BELJAN d.o.o., OIB: 02659586208 sa sjedištem u Ljudevita Gaja 3, 48326 Virje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</w:t>
      </w:r>
      <w:r w:rsidR="000C5A87">
        <w:t>O</w:t>
      </w:r>
      <w:r w:rsidR="004B6F4B">
        <w:t>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DE76C3">
        <w:t>345</w:t>
      </w:r>
      <w:r w:rsidR="00B74707">
        <w:t>/1</w:t>
      </w:r>
      <w:r w:rsidR="000C5A87">
        <w:t>6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DE76C3" w:rsidRPr="00DE76C3">
        <w:t>PETICA BELJAN d.o.o., OIB: 02659586208 sa sjedištem u Ljudevita Gaja 3, 48326 Virje</w:t>
      </w:r>
      <w:r w:rsidR="004B6F4B">
        <w:t>.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</w:t>
      </w:r>
      <w:r w:rsidR="007E3F65">
        <w:t>O</w:t>
      </w:r>
      <w:r>
        <w:t>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847C43" w:rsidR="00554F6A">
      <w:pPr>
        <w:spacing w:lineRule="auto" w:line="240" w:after="0"/>
        <w:jc w:val="both"/>
      </w:pPr>
      <w:r>
        <w:tab/>
      </w:r>
    </w:p>
    <w:p w:rsidRDefault="00554F6A" w:rsidP="00554F6A" w:rsidR="00554F6A">
      <w:pPr>
        <w:spacing w:lineRule="auto" w:line="240" w:after="0"/>
        <w:jc w:val="both"/>
      </w:pPr>
      <w:r>
        <w:tab/>
        <w:t xml:space="preserve">Predlagatelj je </w:t>
      </w:r>
      <w:r w:rsidR="00DE76C3">
        <w:t>3</w:t>
      </w:r>
      <w:r>
        <w:t xml:space="preserve">. </w:t>
      </w:r>
      <w:r w:rsidR="00B86541">
        <w:t>ožujka</w:t>
      </w:r>
      <w:r w:rsidR="00B74707">
        <w:t xml:space="preserve"> </w:t>
      </w:r>
      <w:r>
        <w:t>201</w:t>
      </w:r>
      <w:r w:rsidR="008A2FD1">
        <w:t>6</w:t>
      </w:r>
      <w:r>
        <w:t xml:space="preserve">. podnio ovome sudu prijedlog za otvaranje stečajnog postupka nad dužnikom, navodeći da dužnik na dan </w:t>
      </w:r>
      <w:r w:rsidR="007E3F65">
        <w:t>1</w:t>
      </w:r>
      <w:r w:rsidR="00B74707">
        <w:t>.</w:t>
      </w:r>
      <w:r w:rsidR="00DE76C3">
        <w:t xml:space="preserve"> </w:t>
      </w:r>
      <w:r w:rsidR="007E3F65">
        <w:t xml:space="preserve">rujna </w:t>
      </w:r>
      <w:r w:rsidR="00B74707">
        <w:t>2015.</w:t>
      </w:r>
      <w:r>
        <w:t xml:space="preserve"> ima evidentirane neizvršene osnove za plaćanje u ukupnom iznosu od </w:t>
      </w:r>
      <w:r w:rsidR="00DE76C3">
        <w:t>49.131,68</w:t>
      </w:r>
      <w:r>
        <w:t xml:space="preserve"> kn.</w:t>
      </w:r>
    </w:p>
    <w:p w:rsidRDefault="00554F6A" w:rsidP="00554F6A" w:rsidR="00554F6A">
      <w:pPr>
        <w:spacing w:lineRule="auto" w:line="240" w:after="0"/>
        <w:jc w:val="both"/>
      </w:pPr>
    </w:p>
    <w:p w:rsidRDefault="00554F6A" w:rsidP="00554F6A" w:rsidR="00554F6A">
      <w:pPr>
        <w:spacing w:lineRule="auto" w:line="240" w:after="0"/>
        <w:jc w:val="both"/>
      </w:pPr>
      <w:r>
        <w:tab/>
        <w:t>Odredbom čl. 110. st.1.</w:t>
      </w:r>
      <w:r w:rsidR="007E3F65">
        <w:t xml:space="preserve"> Stečajnog zakona </w:t>
      </w:r>
      <w:r w:rsidR="007E3F65" w:rsidRPr="00BF5A65">
        <w:t xml:space="preserve">(''Narodne novine'' broj </w:t>
      </w:r>
      <w:r w:rsidR="007E3F65">
        <w:t>71/15</w:t>
      </w:r>
      <w:r w:rsidR="007E3F65" w:rsidRPr="00BF5A65">
        <w:t xml:space="preserve">), </w:t>
      </w:r>
      <w:r>
        <w:t xml:space="preserve"> 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54F6A" w:rsidP="00554F6A" w:rsidR="00554F6A">
      <w:pPr>
        <w:spacing w:lineRule="auto" w:line="240" w:after="0"/>
        <w:jc w:val="both"/>
      </w:pPr>
    </w:p>
    <w:p w:rsidRDefault="00554F6A" w:rsidP="00554F6A" w:rsidR="00554F6A">
      <w:pPr>
        <w:spacing w:lineRule="auto" w:line="240" w:after="0"/>
        <w:jc w:val="both"/>
      </w:pPr>
      <w:r>
        <w:tab/>
      </w:r>
    </w:p>
    <w:p w:rsidRDefault="00554F6A" w:rsidP="00847C43" w:rsidR="00554F6A">
      <w:pPr>
        <w:spacing w:lineRule="auto" w:line="240" w:after="0"/>
        <w:jc w:val="both"/>
      </w:pPr>
    </w:p>
    <w:p w:rsidRDefault="00554F6A" w:rsidP="00847C43" w:rsidR="00554F6A">
      <w:pPr>
        <w:spacing w:lineRule="auto" w:line="240" w:after="0"/>
        <w:jc w:val="both"/>
      </w:pPr>
    </w:p>
    <w:p w:rsidRDefault="00554F6A" w:rsidP="00847C43" w:rsidR="00847C43" w:rsidRPr="00554F6A">
      <w:pPr>
        <w:spacing w:lineRule="auto" w:line="240" w:after="0"/>
        <w:jc w:val="both"/>
      </w:pPr>
      <w:r w:rsidRPr="00554F6A">
        <w:lastRenderedPageBreak/>
        <w:tab/>
        <w:t>R</w:t>
      </w:r>
      <w:r w:rsidR="00847C43" w:rsidRPr="00554F6A">
        <w:t>je</w:t>
      </w:r>
      <w:r w:rsidR="00B74707">
        <w:t>šenjem ovog suda poslovni broj 2</w:t>
      </w:r>
      <w:r w:rsidR="00847C43" w:rsidRPr="00554F6A">
        <w:t xml:space="preserve"> St-</w:t>
      </w:r>
      <w:r w:rsidR="00DE76C3">
        <w:t>345</w:t>
      </w:r>
      <w:r w:rsidR="00B74707">
        <w:t>/1</w:t>
      </w:r>
      <w:r w:rsidR="007E3F65">
        <w:t>6</w:t>
      </w:r>
      <w:r w:rsidR="00B74707">
        <w:t>-</w:t>
      </w:r>
      <w:r w:rsidR="007E3F65">
        <w:t>4</w:t>
      </w:r>
      <w:r w:rsidR="00847C43" w:rsidRPr="00554F6A">
        <w:t xml:space="preserve"> od </w:t>
      </w:r>
      <w:r w:rsidR="003A6340">
        <w:t>26</w:t>
      </w:r>
      <w:r w:rsidR="00847C43" w:rsidRPr="00554F6A">
        <w:t xml:space="preserve">. </w:t>
      </w:r>
      <w:r w:rsidR="000A6298">
        <w:t>travnja</w:t>
      </w:r>
      <w:r w:rsidR="00847C43" w:rsidRPr="00554F6A">
        <w:t xml:space="preserve"> 201</w:t>
      </w:r>
      <w:r w:rsidRPr="00554F6A">
        <w:t>6</w:t>
      </w:r>
      <w:r w:rsidR="00847C43" w:rsidRPr="00554F6A">
        <w:t>. pokrenu</w:t>
      </w:r>
      <w:r w:rsidRPr="00554F6A">
        <w:t>t</w:t>
      </w:r>
      <w:r w:rsidR="00847C43" w:rsidRPr="00554F6A">
        <w:t xml:space="preserve"> </w:t>
      </w:r>
      <w:r w:rsidRPr="00554F6A">
        <w:t xml:space="preserve">je </w:t>
      </w:r>
      <w:r w:rsidR="00847C43" w:rsidRPr="00554F6A">
        <w:t>prethodni postupak radi utvrđivanja uvjeta za otvaranje stečajnog postupka.</w:t>
      </w:r>
    </w:p>
    <w:p w:rsidRDefault="00485215" w:rsidP="00847C43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Slijedom navedenoga, budući da nema sredstava ni za namirenje troškova prethodnog i stečajnog postupka, pozvani su vjerovnici predujmiti iznos od </w:t>
      </w:r>
      <w:r w:rsidR="00D967FE">
        <w:t>9</w:t>
      </w:r>
      <w:r>
        <w:t>.</w:t>
      </w:r>
      <w:r w:rsidR="00D967FE">
        <w:t>2</w:t>
      </w:r>
      <w:r>
        <w:t xml:space="preserve">00,00 kn za pokriće troškova prethodnog i stečajnog postupka, sukladno odredbi čl. </w:t>
      </w:r>
      <w:r w:rsidR="007E3F65">
        <w:t>132</w:t>
      </w:r>
      <w:r>
        <w:t xml:space="preserve">. st. 1. Stečajnog zakona.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Iznos od </w:t>
      </w:r>
      <w:r w:rsidR="00D967FE">
        <w:t>9</w:t>
      </w:r>
      <w:r>
        <w:t>.</w:t>
      </w:r>
      <w:r w:rsidR="00D967FE">
        <w:t>2</w:t>
      </w:r>
      <w:r>
        <w:t xml:space="preserve">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Ako zainteresirane osobe solidarno ne uplate iznos iz točke I. ovoga rješenja, stečajni postupak se neće provoditi, a sud će otvoriti i zaključiti stečajni postupak nad dužnikom primjenom odredbe </w:t>
      </w:r>
      <w:r w:rsidR="007E3F65">
        <w:t>132</w:t>
      </w:r>
      <w:r>
        <w:t xml:space="preserve">. st. </w:t>
      </w:r>
      <w:r w:rsidR="007E3F65">
        <w:t>2</w:t>
      </w:r>
      <w:r>
        <w:t>. Stečajnog zakona.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7E3F65">
        <w:t>22</w:t>
      </w:r>
      <w:r>
        <w:t xml:space="preserve">. </w:t>
      </w:r>
      <w:r w:rsidR="007E3F65">
        <w:t>srpnja</w:t>
      </w:r>
      <w:r>
        <w:t xml:space="preserve"> 201</w:t>
      </w:r>
      <w:r w:rsidR="00D967FE">
        <w:t>6</w:t>
      </w:r>
      <w:r>
        <w:t>.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847C43" w:rsidP="00485215" w:rsidR="00847C43">
      <w:pPr>
        <w:spacing w:lineRule="auto" w:line="240" w:after="0"/>
        <w:jc w:val="both"/>
      </w:pP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847C43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485215" w:rsidR="00485215">
      <w:pPr>
        <w:spacing w:lineRule="auto" w:line="240" w:after="0"/>
        <w:jc w:val="both"/>
      </w:pPr>
      <w:r>
        <w:tab/>
      </w:r>
      <w:r w:rsidR="007E3F65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</w:t>
      </w:r>
      <w:r w:rsidR="007E3F65">
        <w:t>O</w:t>
      </w:r>
      <w:r>
        <w:t>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1E6" w:rsidP="00485215" w:rsidR="006541E6">
      <w:pPr>
        <w:spacing w:lineRule="auto" w:line="240" w:after="0"/>
      </w:pPr>
      <w:r>
        <w:separator/>
      </w:r>
    </w:p>
  </w:endnote>
  <w:endnote w:id="0" w:type="continuationSeparator">
    <w:p w:rsidRDefault="006541E6" w:rsidP="00485215" w:rsidR="006541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1E6" w:rsidP="00485215" w:rsidR="006541E6">
      <w:pPr>
        <w:spacing w:lineRule="auto" w:line="240" w:after="0"/>
      </w:pPr>
      <w:r>
        <w:separator/>
      </w:r>
    </w:p>
  </w:footnote>
  <w:footnote w:id="0" w:type="continuationSeparator">
    <w:p w:rsidRDefault="006541E6" w:rsidP="00485215" w:rsidR="006541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4BC1">
          <w:rPr>
            <w:noProof/>
          </w:rPr>
          <w:t>2</w:t>
        </w:r>
        <w:r>
          <w:fldChar w:fldCharType="end"/>
        </w:r>
      </w:p>
    </w:sdtContent>
  </w:sdt>
  <w:p w:rsidRDefault="00B74707" w:rsidP="00B74707" w:rsidR="00B74707">
    <w:pPr>
      <w:spacing w:lineRule="auto" w:line="240" w:after="0"/>
      <w:jc w:val="right"/>
    </w:pPr>
    <w:r>
      <w:t>Poslovni broj: 2 St-</w:t>
    </w:r>
    <w:r w:rsidR="00DE76C3">
      <w:t>345</w:t>
    </w:r>
    <w:r>
      <w:t>/1</w:t>
    </w:r>
    <w:r w:rsidR="007E3F65">
      <w:t>6</w:t>
    </w:r>
    <w:r>
      <w:t>-</w:t>
    </w:r>
    <w:r w:rsidR="00DE76C3">
      <w:t>6</w:t>
    </w:r>
  </w:p>
  <w:p w:rsidRDefault="00074BC1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74BC1"/>
    <w:rsid w:val="000A6298"/>
    <w:rsid w:val="000C2925"/>
    <w:rsid w:val="000C5A87"/>
    <w:rsid w:val="001A10AB"/>
    <w:rsid w:val="003A6340"/>
    <w:rsid w:val="0044635E"/>
    <w:rsid w:val="00485215"/>
    <w:rsid w:val="004B6F4B"/>
    <w:rsid w:val="005474DE"/>
    <w:rsid w:val="00554F6A"/>
    <w:rsid w:val="005A6A15"/>
    <w:rsid w:val="00603D5B"/>
    <w:rsid w:val="00605C60"/>
    <w:rsid w:val="006309FF"/>
    <w:rsid w:val="006541E6"/>
    <w:rsid w:val="00655596"/>
    <w:rsid w:val="0068094D"/>
    <w:rsid w:val="006962BC"/>
    <w:rsid w:val="007943B9"/>
    <w:rsid w:val="007E3F65"/>
    <w:rsid w:val="00847C43"/>
    <w:rsid w:val="008A2FD1"/>
    <w:rsid w:val="008A44D0"/>
    <w:rsid w:val="008C6D44"/>
    <w:rsid w:val="00A9114B"/>
    <w:rsid w:val="00AA0434"/>
    <w:rsid w:val="00AB098A"/>
    <w:rsid w:val="00B20F0E"/>
    <w:rsid w:val="00B74707"/>
    <w:rsid w:val="00B86541"/>
    <w:rsid w:val="00BE68D1"/>
    <w:rsid w:val="00C6451F"/>
    <w:rsid w:val="00CB6F0D"/>
    <w:rsid w:val="00D35705"/>
    <w:rsid w:val="00D55B82"/>
    <w:rsid w:val="00D967FE"/>
    <w:rsid w:val="00DC78D8"/>
    <w:rsid w:val="00DE76C3"/>
    <w:rsid w:val="00DF4930"/>
    <w:rsid w:val="00E01330"/>
    <w:rsid w:val="00E03C60"/>
    <w:rsid w:val="00E35A71"/>
    <w:rsid w:val="00E95CD7"/>
    <w:rsid w:val="00EB2694"/>
    <w:rsid w:val="00F00DFF"/>
    <w:rsid w:val="00F96B86"/>
    <w:rsid w:val="00FA1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074B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B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B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B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B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074B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B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B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B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B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St-345/2016</izvorni_sadrzaj>
    <derivirana_varijabla naziv="DomainObject.Predmet.OznakaBroj_1">St-345/2016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PETICA BELJAN društvo s ograničenom odgovornošću za trgovinu, proizvodnju i usluge</izvorni_sadrzaj>
    <derivirana_varijabla naziv="DomainObject.Predmet.ProtustrankaFormated_1">  PETICA BELJAN društvo s ograničenom odgovornošću za trgovinu, proizvodnju i usluge</derivirana_varijabla>
  </DomainObject.Predmet.ProtustrankaFormated>
  <DomainObject.Predmet.ProtustrankaFormatedOIB>
    <izvorni_sadrzaj>  PETICA BELJAN društvo s ograničenom odgovornošću za trgovinu, proizvodnju i usluge, OIB 02659586208</izvorni_sadrzaj>
    <derivirana_varijabla naziv="DomainObject.Predmet.ProtustrankaFormatedOIB_1">  PETICA BELJAN društvo s ograničenom odgovornošću za trgovinu, proizvodnju i usluge, OIB 02659586208</derivirana_varijabla>
  </DomainObject.Predmet.ProtustrankaFormatedOIB>
  <DomainObject.Predmet.ProtustrankaFormatedWithAdress>
    <izvorni_sadrzaj> PETICA BELJAN društvo s ograničenom odgovornošću za trgovinu, proizvodnju i usluge, Ljudevita Gaja 3, 48350 Virje</izvorni_sadrzaj>
    <derivirana_varijabla naziv="DomainObject.Predmet.ProtustrankaFormatedWithAdress_1"> PETICA BELJAN društvo s ograničenom odgovornošću za trgovinu, proizvodnju i usluge, Ljudevita Gaja 3, 48350 Virje</derivirana_varijabla>
  </DomainObject.Predmet.ProtustrankaFormatedWithAdress>
  <DomainObject.Predmet.ProtustrankaFormatedWithAdressOIB>
    <izvorni_sadrzaj> PETICA BELJAN društvo s ograničenom odgovornošću za trgovinu, proizvodnju i usluge, OIB 02659586208, Ljudevita Gaja 3, 48350 Virje</izvorni_sadrzaj>
    <derivirana_varijabla naziv="DomainObject.Predmet.ProtustrankaFormatedWithAdressOIB_1"> PETICA BELJAN društvo s ograničenom odgovornošću za trgovinu, proizvodnju i usluge, OIB 02659586208, Ljudevita Gaja 3, 48350 Virje</derivirana_varijabla>
  </DomainObject.Predmet.ProtustrankaFormatedWithAdressOIB>
  <DomainObject.Predmet.ProtustrankaWithAdress>
    <izvorni_sadrzaj>PETICA BELJAN društvo s ograničenom odgovornošću za trgovinu, proizvodnju i usluge Ljudevita Gaja 3, 48350 Virje</izvorni_sadrzaj>
    <derivirana_varijabla naziv="DomainObject.Predmet.ProtustrankaWithAdress_1">PETICA BELJAN društvo s ograničenom odgovornošću za trgovinu, proizvodnju i usluge Ljudevita Gaja 3, 48350 Virje</derivirana_varijabla>
  </DomainObject.Predmet.ProtustrankaWithAdress>
  <DomainObject.Predmet.ProtustrankaWithAdressOIB>
    <izvorni_sadrzaj>PETICA BELJAN društvo s ograničenom odgovornošću za trgovinu, proizvodnju i usluge, OIB 02659586208, Ljudevita Gaja 3, 48350 Virje</izvorni_sadrzaj>
    <derivirana_varijabla naziv="DomainObject.Predmet.ProtustrankaWithAdressOIB_1">PETICA BELJAN društvo s ograničenom odgovornošću za trgovinu, proizvodnju i usluge, OIB 02659586208, Ljudevita Gaja 3, 48350 Virje</derivirana_varijabla>
  </DomainObject.Predmet.ProtustrankaWithAdressOIB>
  <DomainObject.Predmet.ProtustrankaNazivFormated>
    <izvorni_sadrzaj>PETICA BELJAN društvo s ograničenom odgovornošću za trgovinu, proizvodnju i usluge</izvorni_sadrzaj>
    <derivirana_varijabla naziv="DomainObject.Predmet.ProtustrankaNazivFormated_1">PETICA BELJAN društvo s ograničenom odgovornošću za trgovinu, proizvodnju i usluge</derivirana_varijabla>
  </DomainObject.Predmet.ProtustrankaNazivFormated>
  <DomainObject.Predmet.ProtustrankaNazivFormatedOIB>
    <izvorni_sadrzaj>PETICA BELJAN društvo s ograničenom odgovornošću za trgovinu, proizvodnju i usluge, OIB 02659586208</izvorni_sadrzaj>
    <derivirana_varijabla naziv="DomainObject.Predmet.ProtustrankaNazivFormatedOIB_1">PETICA BELJAN društvo s ograničenom odgovornošću za trgovinu, proizvodnju i usluge, OIB 02659586208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49131.68</izvorni_sadrzaj>
    <derivirana_varijabla naziv="DomainObject.Predmet.TrenutnaVrijednost_1">49131.68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PETICA BELJAN društvo s ograničenom odgovornošću za trgovinu, proizvodnju i usluge</item>
    </izvorni_sadrzaj>
    <derivirana_varijabla naziv="DomainObject.Predmet.ProtuStrankaListFormated_1">
      <item>PETICA BELJAN društvo s ograničenom odgovornošću za trgovinu, proizvodnju i usluge</item>
    </derivirana_varijabla>
  </DomainObject.Predmet.ProtuStrankaListFormated>
  <DomainObject.Predmet.ProtuStrankaListFormatedOIB>
    <izvorni_sadrzaj>
      <item>PETICA BELJAN društvo s ograničenom odgovornošću za trgovinu, proizvodnju i usluge, OIB 02659586208</item>
    </izvorni_sadrzaj>
    <derivirana_varijabla naziv="DomainObject.Predmet.ProtuStrankaListFormatedOIB_1">
      <item>PETICA BELJAN društvo s ograničenom odgovornošću za trgovinu, proizvodnju i usluge, OIB 02659586208</item>
    </derivirana_varijabla>
  </DomainObject.Predmet.ProtuStrankaListFormatedOIB>
  <DomainObject.Predmet.ProtuStrankaListFormatedWithAdress>
    <izvorni_sadrzaj>
      <item>PETICA BELJAN društvo s ograničenom odgovornošću za trgovinu, proizvodnju i usluge, Ljudevita Gaja 3, 48350 Virje</item>
    </izvorni_sadrzaj>
    <derivirana_varijabla naziv="DomainObject.Predmet.ProtuStrankaListFormatedWithAdress_1">
      <item>PETICA BELJAN društvo s ograničenom odgovornošću za trgovinu, proizvodnju i usluge, Ljudevita Gaja 3, 48350 Virje</item>
    </derivirana_varijabla>
  </DomainObject.Predmet.ProtuStrankaListFormatedWithAdress>
  <DomainObject.Predmet.ProtuStrankaListFormatedWithAdressOIB>
    <izvorni_sadrzaj>
      <item>PETICA BELJAN društvo s ograničenom odgovornošću za trgovinu, proizvodnju i usluge, OIB 02659586208, Ljudevita Gaja 3, 48350 Virje</item>
    </izvorni_sadrzaj>
    <derivirana_varijabla naziv="DomainObject.Predmet.ProtuStrankaListFormatedWithAdressOIB_1">
      <item>PETICA BELJAN društvo s ograničenom odgovornošću za trgovinu, proizvodnju i usluge, OIB 02659586208, Ljudevita Gaja 3, 48350 Virje</item>
    </derivirana_varijabla>
  </DomainObject.Predmet.ProtuStrankaListFormatedWithAdressOIB>
  <DomainObject.Predmet.ProtuStrankaListNazivFormated>
    <izvorni_sadrzaj>
      <item>PETICA BELJAN društvo s ograničenom odgovornošću za trgovinu, proizvodnju i usluge</item>
    </izvorni_sadrzaj>
    <derivirana_varijabla naziv="DomainObject.Predmet.ProtuStrankaListNazivFormated_1">
      <item>PETICA BELJAN društvo s ograničenom odgovornošću za trgovinu, proizvodnju i usluge</item>
    </derivirana_varijabla>
  </DomainObject.Predmet.ProtuStrankaListNazivFormated>
  <DomainObject.Predmet.ProtuStrankaListNazivFormatedOIB>
    <izvorni_sadrzaj>
      <item>PETICA BELJAN društvo s ograničenom odgovornošću za trgovinu, proizvodnju i usluge, OIB 02659586208</item>
    </izvorni_sadrzaj>
    <derivirana_varijabla naziv="DomainObject.Predmet.ProtuStrankaListNazivFormatedOIB_1">
      <item>PETICA BELJAN društvo s ograničenom odgovornošću za trgovinu, proizvodnju i usluge, OIB 02659586208</item>
    </derivirana_varijabla>
  </DomainObject.Predmet.ProtuStrankaListNazivFormatedOIB>
  <DomainObject.Predmet.OstaliListFormated>
    <izvorni_sadrzaj>
      <item>Sudski registar</item>
      <item>Stipe Beljan</item>
    </izvorni_sadrzaj>
    <derivirana_varijabla naziv="DomainObject.Predmet.OstaliListFormated_1">
      <item>Sudski registar</item>
      <item>Stipe Beljan</item>
    </derivirana_varijabla>
  </DomainObject.Predmet.OstaliListFormated>
  <DomainObject.Predmet.OstaliListFormatedOIB>
    <izvorni_sadrzaj>
      <item>Sudski registar</item>
      <item>Stipe Beljan, OIB 82169180159</item>
    </izvorni_sadrzaj>
    <derivirana_varijabla naziv="DomainObject.Predmet.OstaliListFormatedOIB_1">
      <item>Sudski registar</item>
      <item>Stipe Beljan, OIB 82169180159</item>
    </derivirana_varijabla>
  </DomainObject.Predmet.OstaliListFormatedOIB>
  <DomainObject.Predmet.OstaliListFormatedWithAdress>
    <izvorni_sadrzaj>
      <item>Sudski registar</item>
      <item>Stipe Beljan, Gajeva 3, 48350 Virje</item>
    </izvorni_sadrzaj>
    <derivirana_varijabla naziv="DomainObject.Predmet.OstaliListFormatedWithAdress_1">
      <item>Sudski registar</item>
      <item>Stipe Beljan, Gajeva 3, 48350 Virje</item>
    </derivirana_varijabla>
  </DomainObject.Predmet.OstaliListFormatedWithAdress>
  <DomainObject.Predmet.OstaliListFormatedWithAdressOIB>
    <izvorni_sadrzaj>
      <item>Sudski registar</item>
      <item>Stipe Beljan, OIB 82169180159, Gajeva 3, 48350 Virje</item>
    </izvorni_sadrzaj>
    <derivirana_varijabla naziv="DomainObject.Predmet.OstaliListFormatedWithAdressOIB_1">
      <item>Sudski registar</item>
      <item>Stipe Beljan, OIB 82169180159, Gajeva 3, 48350 Virje</item>
    </derivirana_varijabla>
  </DomainObject.Predmet.OstaliListFormatedWithAdressOIB>
  <DomainObject.Predmet.OstaliListNazivFormated>
    <izvorni_sadrzaj>
      <item>Sudski registar</item>
      <item>Stipe Beljan</item>
    </izvorni_sadrzaj>
    <derivirana_varijabla naziv="DomainObject.Predmet.OstaliListNazivFormated_1">
      <item>Sudski registar</item>
      <item>Stipe Beljan</item>
    </derivirana_varijabla>
  </DomainObject.Predmet.OstaliListNazivFormated>
  <DomainObject.Predmet.OstaliListNazivFormatedOIB>
    <izvorni_sadrzaj>
      <item>Sudski registar</item>
      <item>Stipe Beljan, OIB 82169180159</item>
    </izvorni_sadrzaj>
    <derivirana_varijabla naziv="DomainObject.Predmet.OstaliListNazivFormatedOIB_1">
      <item>Sudski registar</item>
      <item>Stipe Beljan, OIB 82169180159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PETICA BELJAN društvo s ograničenom odgovornošću za trgovinu, proizvodnju i usluge</izvorni_sadrzaj>
    <derivirana_varijabla naziv="DomainObject.Predmet.ProtustrankaIDrugi_1">PETICA BELJAN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PETICA BELJAN društvo s ograničenom odgovornošću za trgovinu, proizvodnju i usluge, OIB 02659586208, Ljudevita Gaja 3, 48350 Virje</izvorni_sadrzaj>
    <derivirana_varijabla naziv="DomainObject.Predmet.ProtustrankaIDrugiAdressOIB_1">PETICA BELJAN društvo s ograničenom odgovornošću za trgovinu, proizvodnju i usluge, OIB 02659586208, Ljudevita Gaja 3,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PETICA BELJAN društvo s ograničenom odgovornošću za trgovinu, proizvodnju i usluge</item>
      <item>Sudski registar</item>
      <item>Stipe Beljan</item>
    </izvorni_sadrzaj>
    <derivirana_varijabla naziv="DomainObject.Predmet.SudioniciListNaziv_1">
      <item>Financijska agencija</item>
      <item>PETICA BELJAN društvo s ograničenom odgovornošću za trgovinu, proizvodnju i usluge</item>
      <item>Sudski registar</item>
      <item>Stipe Beljan</item>
    </derivirana_varijabla>
  </DomainObject.Predmet.SudioniciListNaziv>
  <DomainObject.Predmet.SudioniciListAdressOIB>
    <izvorni_sadrzaj>
      <item>Financijska agencija, OIB 85821130368, A. Cesarca 2,42000 Varaždin</item>
      <item>PETICA BELJAN društvo s ograničenom odgovornošću za trgovinu, proizvodnju i usluge, OIB 02659586208, Ljudevita Gaja 3,48350 Virje</item>
      <item>Sudski registar</item>
      <item>Stipe Beljan, OIB 82169180159, Gajeva 3,48350 Virje</item>
    </izvorni_sadrzaj>
    <derivirana_varijabla naziv="DomainObject.Predmet.SudioniciListAdressOIB_1">
      <item>Financijska agencija, OIB 85821130368, A. Cesarca 2,42000 Varaždin</item>
      <item>PETICA BELJAN društvo s ograničenom odgovornošću za trgovinu, proizvodnju i usluge, OIB 02659586208, Ljudevita Gaja 3,48350 Virje</item>
      <item>Sudski registar</item>
      <item>Stipe Beljan, OIB 82169180159, Gajeva 3,48350 Virje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02659586208</item>
      <item>, OIB null</item>
      <item>, OIB 82169180159</item>
    </izvorni_sadrzaj>
    <derivirana_varijabla naziv="DomainObject.Predmet.SudioniciListNazivOIB_1">
      <item>, OIB 85821130368</item>
      <item>, OIB 02659586208</item>
      <item>, OIB null</item>
      <item>, OIB 82169180159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431000-1A82-43E0-9424-373B3EA69A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540</properties:Words>
  <properties:Characters>2854</properties:Characters>
  <properties:Lines>89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2016-07-22T12:07:00Z</dcterms:created>
  <dc:creator>Maja Valušnig</dc:creator>
  <cp:lastModifiedBy>Nevenka Vuković</cp:lastModifiedBy>
  <cp:lastPrinted>2016-07-22T12:10:00Z</cp:lastPrinted>
  <dcterms:modified xmlns:xsi="http://www.w3.org/2001/XMLSchema-instance" xsi:type="dcterms:W3CDTF">2016-07-22T12:11:00Z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