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dbe80" w14:paraId="fadbe80" w:rsidRDefault="00E07C2A" w:rsidP="00E07C2A" w:rsidR="00E07C2A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E76C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E76CC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7C2A" w:rsidP="00E07C2A" w:rsidR="00E07C2A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07C2A" w:rsidP="00E07C2A" w:rsidR="00E07C2A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07C2A" w:rsidP="00E07C2A" w:rsidR="00E07C2A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E07C2A" w:rsidP="00E07C2A" w:rsidR="00E07C2A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U   I M E   R E P U B L I K E   H R V A T S K E</w:t>
      </w:r>
    </w:p>
    <w:p w:rsidRDefault="00E07C2A" w:rsidP="00E07C2A" w:rsidR="00E07C2A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E07C2A" w:rsidP="00E07C2A" w:rsidR="00E07C2A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J E Š E NJ E</w:t>
      </w: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E07C2A" w:rsidP="00E07C2A" w:rsidR="00E07C2A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04-06-15-18</w:t>
      </w:r>
      <w:r>
        <w:rPr>
          <w:rFonts w:cs="Times New Roman" w:eastAsia="Times New Roman"/>
          <w:szCs w:val="24"/>
        </w:rPr>
        <w:t>883 od 28</w:t>
      </w:r>
      <w:r w:rsidRPr="005E76CC">
        <w:rPr>
          <w:rFonts w:cs="Times New Roman" w:eastAsia="Times New Roman"/>
          <w:szCs w:val="24"/>
        </w:rPr>
        <w:t>. prosinca 2015.,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(dužnikom) </w:t>
      </w:r>
      <w:r>
        <w:rPr>
          <w:rFonts w:cs="Times New Roman" w:eastAsia="Calibri"/>
          <w:lang w:eastAsia="en-US"/>
        </w:rPr>
        <w:t xml:space="preserve">ALEXANDER 2 d. o. o. Vrsar, Lučka 28, OIB 96759748643, MBS 130030878, </w:t>
      </w:r>
      <w:r w:rsidRPr="005E76CC">
        <w:rPr>
          <w:rFonts w:cs="Times New Roman" w:eastAsia="Calibri"/>
          <w:lang w:eastAsia="en-US"/>
        </w:rPr>
        <w:t>15. siječnja 2016.</w:t>
      </w:r>
    </w:p>
    <w:p w:rsidRDefault="00E07C2A" w:rsidP="00E07C2A" w:rsidR="00E07C2A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E07C2A" w:rsidP="00E07C2A" w:rsidR="00E07C2A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i j e š i o   j e</w:t>
      </w: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E07C2A" w:rsidP="00E07C2A" w:rsidR="00E07C2A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ALEXANDER 2 d. o. o. Vrsar, Lučka 28, OIB 96759748643, MBS 130030878.</w:t>
      </w:r>
    </w:p>
    <w:p w:rsidRDefault="00E07C2A" w:rsidP="00E07C2A" w:rsidR="00E07C2A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E07C2A" w:rsidP="00E07C2A" w:rsidR="00E07C2A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E07C2A" w:rsidP="00E07C2A" w:rsidR="00E07C2A" w:rsidRPr="005E76CC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E76CC">
        <w:rPr>
          <w:rFonts w:cs="Times New Roman" w:eastAsia="Calibri"/>
          <w:lang w:eastAsia="en-US"/>
        </w:rPr>
        <w:t>Obrazloženje</w:t>
      </w:r>
    </w:p>
    <w:p w:rsidRDefault="00E07C2A" w:rsidP="00E07C2A" w:rsidR="00E07C2A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E07C2A" w:rsidP="00E07C2A" w:rsidR="00E07C2A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E76CC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ALEXANDER 2 d. o. o. Vrsar</w:t>
      </w:r>
      <w:r w:rsidRPr="005E76CC">
        <w:rPr>
          <w:rFonts w:cs="Times New Roman" w:eastAsia="Calibri"/>
          <w:lang w:eastAsia="en-US"/>
        </w:rPr>
        <w:t xml:space="preserve">. U </w:t>
      </w:r>
      <w:r w:rsidRPr="005E76CC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635</w:t>
      </w:r>
      <w:r w:rsidRPr="005E76CC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>27.367,86</w:t>
      </w:r>
      <w:r w:rsidRPr="005E76CC">
        <w:rPr>
          <w:rFonts w:cs="Times New Roman" w:eastAsia="Times New Roman"/>
          <w:szCs w:val="24"/>
        </w:rPr>
        <w:t xml:space="preserve"> kuna.</w:t>
      </w:r>
    </w:p>
    <w:p w:rsidRDefault="00E07C2A" w:rsidP="00E07C2A" w:rsidR="00E07C2A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E07C2A" w:rsidP="00E07C2A" w:rsidR="00E07C2A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 w:rsidRPr="005E76CC">
        <w:rPr>
          <w:rFonts w:cs="Times New Roman" w:eastAsia="Calibri"/>
          <w:lang w:eastAsia="en-US"/>
        </w:rPr>
        <w:t>Tt-15/687</w:t>
      </w:r>
      <w:r>
        <w:rPr>
          <w:rFonts w:cs="Times New Roman" w:eastAsia="Calibri"/>
          <w:lang w:eastAsia="en-US"/>
        </w:rPr>
        <w:t>6</w:t>
      </w:r>
      <w:r w:rsidRPr="005E76CC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E07C2A" w:rsidP="00E07C2A" w:rsidR="00E07C2A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E07C2A" w:rsidP="00E07C2A" w:rsidR="00E07C2A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E07C2A" w:rsidP="00E07C2A" w:rsidR="00E07C2A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U Pazinu 15. siječnja 2016.</w:t>
      </w:r>
    </w:p>
    <w:p w:rsidRDefault="00E07C2A" w:rsidP="00E07C2A" w:rsidR="00E07C2A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Sudska savjetnica</w:t>
      </w:r>
    </w:p>
    <w:p w:rsidRDefault="00E07C2A" w:rsidP="00E07C2A" w:rsidR="00E07C2A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>, v. r.</w:t>
      </w:r>
    </w:p>
    <w:p w:rsidRDefault="00E07C2A" w:rsidP="00E07C2A" w:rsidR="00E07C2A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E07C2A" w:rsidP="00E07C2A" w:rsidR="00E07C2A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E07C2A" w:rsidP="00E07C2A" w:rsidR="00E07C2A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lastRenderedPageBreak/>
        <w:t>UPUTA O PRAVNOM LIJEKU</w:t>
      </w:r>
    </w:p>
    <w:p w:rsidRDefault="00E07C2A" w:rsidP="00E07C2A" w:rsidR="00E07C2A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E07C2A" w:rsidP="00E07C2A" w:rsidR="00E07C2A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E07C2A" w:rsidP="00E07C2A" w:rsidR="00E07C2A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E07C2A" w:rsidP="00E07C2A" w:rsidR="00E07C2A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DNA:</w:t>
      </w:r>
    </w:p>
    <w:p w:rsidRDefault="00E07C2A" w:rsidP="00E07C2A" w:rsidR="00E07C2A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- e-Oglasna ploča sudova.</w:t>
      </w:r>
    </w:p>
    <w:p w:rsidRDefault="00E07C2A" w:rsidP="00E07C2A" w:rsidR="00E07C2A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tabs>
          <w:tab w:pos="4438" w:val="left"/>
        </w:tabs>
        <w:rPr>
          <w:rFonts w:cs="Times New Roman" w:eastAsia="Times New Roman"/>
        </w:rPr>
      </w:pPr>
    </w:p>
    <w:p w:rsidRDefault="00E07C2A" w:rsidP="00E07C2A" w:rsidR="00E07C2A" w:rsidRPr="005E76CC">
      <w:pPr>
        <w:rPr>
          <w:rFonts w:cs="Times New Roman" w:eastAsia="Times New Roman"/>
        </w:rPr>
      </w:pPr>
    </w:p>
    <w:p w:rsidRDefault="00E07C2A" w:rsidP="00E07C2A" w:rsidR="00E07C2A"/>
    <w:p w:rsidRDefault="00A6641D" w:rsidR="00BB10E7"/>
    <w:sectPr w:rsidSect="005E76CC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37B0" w:rsidP="00E07C2A" w:rsidR="00C237B0">
      <w:r>
        <w:separator/>
      </w:r>
    </w:p>
  </w:endnote>
  <w:endnote w:id="0" w:type="continuationSeparator">
    <w:p w:rsidRDefault="00C237B0" w:rsidP="00E07C2A" w:rsidR="00C23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37B0" w:rsidP="00E07C2A" w:rsidR="00C237B0">
      <w:r>
        <w:separator/>
      </w:r>
    </w:p>
  </w:footnote>
  <w:footnote w:id="0" w:type="continuationSeparator">
    <w:p w:rsidRDefault="00C237B0" w:rsidP="00E07C2A" w:rsidR="00C237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37B0" w:rsidP="005E76CC" w:rsidR="005E76CC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6641D">
          <w:rPr>
            <w:noProof/>
          </w:rPr>
          <w:t>2</w:t>
        </w:r>
        <w:r>
          <w:fldChar w:fldCharType="end"/>
        </w:r>
      </w:sdtContent>
    </w:sdt>
    <w:r>
      <w:tab/>
      <w:t>11 St-13</w:t>
    </w:r>
    <w:r w:rsidR="00E07C2A">
      <w:t>30</w:t>
    </w:r>
    <w: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37B0" w:rsidP="005E76CC" w:rsidR="005E76CC">
    <w:pPr>
      <w:pStyle w:val="Zaglavlje"/>
      <w:jc w:val="right"/>
    </w:pPr>
    <w:r>
      <w:t>11 St-13</w:t>
    </w:r>
    <w:r w:rsidR="00E07C2A">
      <w:t>30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03CF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081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3CF"/>
    <w:rsid w:val="001E0446"/>
    <w:rsid w:val="001E17E0"/>
    <w:rsid w:val="001F34C6"/>
    <w:rsid w:val="001F7BD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B0C16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2692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119FD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C66A4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52FC"/>
    <w:rsid w:val="00957937"/>
    <w:rsid w:val="00960E15"/>
    <w:rsid w:val="00984A60"/>
    <w:rsid w:val="00986C51"/>
    <w:rsid w:val="0099219C"/>
    <w:rsid w:val="009A6044"/>
    <w:rsid w:val="009B07C7"/>
    <w:rsid w:val="009D5812"/>
    <w:rsid w:val="009F4B70"/>
    <w:rsid w:val="009F5F23"/>
    <w:rsid w:val="00A00957"/>
    <w:rsid w:val="00A0251A"/>
    <w:rsid w:val="00A11329"/>
    <w:rsid w:val="00A147E7"/>
    <w:rsid w:val="00A16C6A"/>
    <w:rsid w:val="00A553F0"/>
    <w:rsid w:val="00A55476"/>
    <w:rsid w:val="00A639DB"/>
    <w:rsid w:val="00A6641D"/>
    <w:rsid w:val="00A72F71"/>
    <w:rsid w:val="00A7615D"/>
    <w:rsid w:val="00A81DB5"/>
    <w:rsid w:val="00A902B5"/>
    <w:rsid w:val="00A91242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55635"/>
    <w:rsid w:val="00B64967"/>
    <w:rsid w:val="00B67AB1"/>
    <w:rsid w:val="00B71F1A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237B0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92633"/>
    <w:rsid w:val="00CA5F7D"/>
    <w:rsid w:val="00CB794C"/>
    <w:rsid w:val="00CC409F"/>
    <w:rsid w:val="00CC7033"/>
    <w:rsid w:val="00CD583E"/>
    <w:rsid w:val="00CD6D0B"/>
    <w:rsid w:val="00CF6414"/>
    <w:rsid w:val="00D10D97"/>
    <w:rsid w:val="00D364E6"/>
    <w:rsid w:val="00D37DFE"/>
    <w:rsid w:val="00D421CB"/>
    <w:rsid w:val="00D47419"/>
    <w:rsid w:val="00D573CA"/>
    <w:rsid w:val="00D60A4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1E02"/>
    <w:rsid w:val="00DB3E48"/>
    <w:rsid w:val="00DC19A8"/>
    <w:rsid w:val="00DC2EF8"/>
    <w:rsid w:val="00DE12BF"/>
    <w:rsid w:val="00DE50F5"/>
    <w:rsid w:val="00DF5F9C"/>
    <w:rsid w:val="00E07C2A"/>
    <w:rsid w:val="00E15819"/>
    <w:rsid w:val="00E21721"/>
    <w:rsid w:val="00E26AAD"/>
    <w:rsid w:val="00E27ECC"/>
    <w:rsid w:val="00E312D9"/>
    <w:rsid w:val="00E37144"/>
    <w:rsid w:val="00E45E7B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7C2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7C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07C2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7C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7C2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7C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7C2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64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641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6641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6641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6641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7C2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07C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07C2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7C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7C2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07C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7C2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64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641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6641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6641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6641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1330</izvorni_sadrzaj>
    <derivirana_varijabla naziv="DomainObject.Predmet.Broj_1">1330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St-1330/2015</izvorni_sadrzaj>
    <derivirana_varijabla naziv="DomainObject.Predmet.OznakaBroj_1">St-1330/2015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ALEXANDER 2 d.o.o. VRSAR</izvorni_sadrzaj>
    <derivirana_varijabla naziv="DomainObject.Predmet.ProtustrankaFormated_1">  ALEXANDER 2 d.o.o. VRSAR</derivirana_varijabla>
  </DomainObject.Predmet.ProtustrankaFormated>
  <DomainObject.Predmet.ProtustrankaFormatedOIB>
    <izvorni_sadrzaj>  ALEXANDER 2 d.o.o. VRSAR, OIB 96759748643</izvorni_sadrzaj>
    <derivirana_varijabla naziv="DomainObject.Predmet.ProtustrankaFormatedOIB_1">  ALEXANDER 2 d.o.o. VRSAR, OIB 96759748643</derivirana_varijabla>
  </DomainObject.Predmet.ProtustrankaFormatedOIB>
  <DomainObject.Predmet.ProtustrankaFormatedWithAdress>
    <izvorni_sadrzaj> ALEXANDER 2 d.o.o. VRSAR, Lučka 28, 52450 Vrsar</izvorni_sadrzaj>
    <derivirana_varijabla naziv="DomainObject.Predmet.ProtustrankaFormatedWithAdress_1"> ALEXANDER 2 d.o.o. VRSAR, Lučka 28, 52450 Vrsar</derivirana_varijabla>
  </DomainObject.Predmet.ProtustrankaFormatedWithAdress>
  <DomainObject.Predmet.ProtustrankaFormatedWithAdressOIB>
    <izvorni_sadrzaj> ALEXANDER 2 d.o.o. VRSAR, OIB 96759748643, Lučka 28, 52450 Vrsar</izvorni_sadrzaj>
    <derivirana_varijabla naziv="DomainObject.Predmet.ProtustrankaFormatedWithAdressOIB_1"> ALEXANDER 2 d.o.o. VRSAR, OIB 96759748643, Lučka 28, 52450 Vrsar</derivirana_varijabla>
  </DomainObject.Predmet.ProtustrankaFormatedWithAdressOIB>
  <DomainObject.Predmet.ProtustrankaWithAdress>
    <izvorni_sadrzaj>ALEXANDER 2 d.o.o. VRSAR Lučka 28, 52450 Vrsar</izvorni_sadrzaj>
    <derivirana_varijabla naziv="DomainObject.Predmet.ProtustrankaWithAdress_1">ALEXANDER 2 d.o.o. VRSAR Lučka 28, 52450 Vrsar</derivirana_varijabla>
  </DomainObject.Predmet.ProtustrankaWithAdress>
  <DomainObject.Predmet.ProtustrankaWithAdressOIB>
    <izvorni_sadrzaj>ALEXANDER 2 d.o.o. VRSAR, OIB 96759748643, Lučka 28, 52450 Vrsar</izvorni_sadrzaj>
    <derivirana_varijabla naziv="DomainObject.Predmet.ProtustrankaWithAdressOIB_1">ALEXANDER 2 d.o.o. VRSAR, OIB 96759748643, Lučka 28, 52450 Vrsar</derivirana_varijabla>
  </DomainObject.Predmet.ProtustrankaWithAdressOIB>
  <DomainObject.Predmet.ProtustrankaNazivFormated>
    <izvorni_sadrzaj>ALEXANDER 2 d.o.o. VRSAR</izvorni_sadrzaj>
    <derivirana_varijabla naziv="DomainObject.Predmet.ProtustrankaNazivFormated_1">ALEXANDER 2 d.o.o. VRSAR</derivirana_varijabla>
  </DomainObject.Predmet.ProtustrankaNazivFormated>
  <DomainObject.Predmet.ProtustrankaNazivFormatedOIB>
    <izvorni_sadrzaj>ALEXANDER 2 d.o.o. VRSAR, OIB 96759748643</izvorni_sadrzaj>
    <derivirana_varijabla naziv="DomainObject.Predmet.ProtustrankaNazivFormatedOIB_1">ALEXANDER 2 d.o.o. VRSAR, OIB 96759748643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27367.86</izvorni_sadrzaj>
    <derivirana_varijabla naziv="DomainObject.Predmet.TrenutnaVrijednost_1">27367.86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ALEXANDER 2 d.o.o. VRSAR</item>
    </izvorni_sadrzaj>
    <derivirana_varijabla naziv="DomainObject.Predmet.ProtuStrankaListFormated_1">
      <item>ALEXANDER 2 d.o.o. VRSAR</item>
    </derivirana_varijabla>
  </DomainObject.Predmet.ProtuStrankaListFormated>
  <DomainObject.Predmet.ProtuStrankaListFormatedOIB>
    <izvorni_sadrzaj>
      <item>ALEXANDER 2 d.o.o. VRSAR, OIB 96759748643</item>
    </izvorni_sadrzaj>
    <derivirana_varijabla naziv="DomainObject.Predmet.ProtuStrankaListFormatedOIB_1">
      <item>ALEXANDER 2 d.o.o. VRSAR, OIB 96759748643</item>
    </derivirana_varijabla>
  </DomainObject.Predmet.ProtuStrankaListFormatedOIB>
  <DomainObject.Predmet.ProtuStrankaListFormatedWithAdress>
    <izvorni_sadrzaj>
      <item>ALEXANDER 2 d.o.o. VRSAR, Lučka 28, 52450 Vrsar</item>
    </izvorni_sadrzaj>
    <derivirana_varijabla naziv="DomainObject.Predmet.ProtuStrankaListFormatedWithAdress_1">
      <item>ALEXANDER 2 d.o.o. VRSAR, Lučka 28, 52450 Vrsar</item>
    </derivirana_varijabla>
  </DomainObject.Predmet.ProtuStrankaListFormatedWithAdress>
  <DomainObject.Predmet.ProtuStrankaListFormatedWithAdressOIB>
    <izvorni_sadrzaj>
      <item>ALEXANDER 2 d.o.o. VRSAR, OIB 96759748643, Lučka 28, 52450 Vrsar</item>
    </izvorni_sadrzaj>
    <derivirana_varijabla naziv="DomainObject.Predmet.ProtuStrankaListFormatedWithAdressOIB_1">
      <item>ALEXANDER 2 d.o.o. VRSAR, OIB 96759748643, Lučka 28, 52450 Vrsar</item>
    </derivirana_varijabla>
  </DomainObject.Predmet.ProtuStrankaListFormatedWithAdressOIB>
  <DomainObject.Predmet.ProtuStrankaListNazivFormated>
    <izvorni_sadrzaj>
      <item>ALEXANDER 2 d.o.o. VRSAR</item>
    </izvorni_sadrzaj>
    <derivirana_varijabla naziv="DomainObject.Predmet.ProtuStrankaListNazivFormated_1">
      <item>ALEXANDER 2 d.o.o. VRSAR</item>
    </derivirana_varijabla>
  </DomainObject.Predmet.ProtuStrankaListNazivFormated>
  <DomainObject.Predmet.ProtuStrankaListNazivFormatedOIB>
    <izvorni_sadrzaj>
      <item>ALEXANDER 2 d.o.o. VRSAR, OIB 96759748643</item>
    </izvorni_sadrzaj>
    <derivirana_varijabla naziv="DomainObject.Predmet.ProtuStrankaListNazivFormatedOIB_1">
      <item>ALEXANDER 2 d.o.o. VRSAR, OIB 96759748643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ALEXANDER 2 d.o.o. VRSAR</izvorni_sadrzaj>
    <derivirana_varijabla naziv="DomainObject.Predmet.ProtustrankaIDrugi_1">ALEXANDER 2 d.o.o. VRSAR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ALEXANDER 2 d.o.o. VRSAR, OIB 96759748643, Lučka 28, 52450 Vrsar</izvorni_sadrzaj>
    <derivirana_varijabla naziv="DomainObject.Predmet.ProtustrankaIDrugiAdressOIB_1">ALEXANDER 2 d.o.o. VRSAR, OIB 96759748643, Lučka 28,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ALEXANDER 2 d.o.o. VRSAR</item>
    </izvorni_sadrzaj>
    <derivirana_varijabla naziv="DomainObject.Predmet.SudioniciListNaziv_1">
      <item>FINANCIJSKA AGENCIJA, RC RIJEKA, PODRUŽNICA PULA, PULA</item>
      <item>ALEXANDER 2 d.o.o. VRSAR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ALEXANDER 2 d.o.o. VRSAR, OIB 96759748643, Lučka 28,52450 Vrsar</item>
    </izvorni_sadrzaj>
    <derivirana_varijabla naziv="DomainObject.Predmet.SudioniciListAdressOIB_1">
      <item>FINANCIJSKA AGENCIJA, RC RIJEKA, PODRUŽNICA PULA, PULA, OIB 85821130368, Ulica grada Vukovara 70,10000 Zagreb</item>
      <item>ALEXANDER 2 d.o.o. VRSAR, OIB 96759748643, Lučka 28,52450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96759748643</item>
    </izvorni_sadrzaj>
    <derivirana_varijabla naziv="DomainObject.Predmet.SudioniciListNazivOIB_1">
      <item>, OIB 85821130368</item>
      <item>, OIB 96759748643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413</properties:Words>
  <properties:Characters>2186</properties:Characters>
  <properties:Lines>96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2016-01-15T12:33:00Z</dcterms:created>
  <dc:creator>Mihaela Kaligari</dc:creator>
  <dc:description/>
  <cp:keywords/>
  <cp:lastModifiedBy>Sanja Prodan</cp:lastModifiedBy>
  <cp:lastPrinted>2016-01-15T12:51:00Z</cp:lastPrinted>
  <dcterms:modified xmlns:xsi="http://www.w3.org/2001/XMLSchema-instance" xsi:type="dcterms:W3CDTF">2016-01-18T08:00:00Z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