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e7c31" w14:paraId="6ae7c31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9D1BD2" w:rsidR="009F7260" w:rsidRPr="009D1BD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Zagreb,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Amruševa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 2/II</w:t>
      </w:r>
      <w:r w:rsidR="00DD5B58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D5B58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D5B58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D5B58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D5B58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D5B58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22. St-5953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LJ U Č A K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predmetu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povodom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CC7F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44BE3" w:rsidRPr="00B44BE3">
        <w:rPr>
          <w:rFonts w:cs="Times New Roman" w:eastAsia="Times New Roman" w:hAnsi="Times New Roman" w:ascii="Times New Roman"/>
          <w:sz w:val="24"/>
          <w:szCs w:val="24"/>
          <w:lang w:eastAsia="hr-HR"/>
        </w:rPr>
        <w:t>ŠOVAGOVIĆ d.o.o.</w:t>
      </w:r>
      <w:r w:rsidR="0076621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F43334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 w:rsidR="005510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proofErr w:type="spellStart"/>
      <w:r w:rsidR="00B44BE3">
        <w:rPr>
          <w:rFonts w:cs="Times New Roman" w:eastAsia="Times New Roman" w:hAnsi="Times New Roman" w:ascii="Times New Roman"/>
          <w:sz w:val="24"/>
          <w:szCs w:val="24"/>
          <w:lang w:eastAsia="hr-HR"/>
        </w:rPr>
        <w:t>Tkalčićeva</w:t>
      </w:r>
      <w:proofErr w:type="spellEnd"/>
      <w:r w:rsidR="00B44B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46</w:t>
      </w:r>
      <w:r w:rsidR="005510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B44BE3" w:rsidRPr="00B44BE3">
        <w:rPr>
          <w:rFonts w:cs="Times New Roman" w:eastAsia="Times New Roman" w:hAnsi="Times New Roman" w:ascii="Times New Roman"/>
          <w:sz w:val="24"/>
          <w:szCs w:val="24"/>
          <w:lang w:eastAsia="hr-HR"/>
        </w:rPr>
        <w:t>17055873160</w:t>
      </w:r>
      <w:r w:rsidR="00551031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71E67">
        <w:rPr>
          <w:rFonts w:cs="Times New Roman" w:eastAsia="Times New Roman" w:hAnsi="Times New Roman" w:ascii="Times New Roman"/>
          <w:sz w:val="24"/>
          <w:szCs w:val="24"/>
          <w:lang w:eastAsia="hr-HR"/>
        </w:rPr>
        <w:t>dana 29. siječnja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    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9F7260" w:rsidP="00DE5400" w:rsidR="009D1BD2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 se HRVATSKI ZAVOD ZA MIROVINSKO OSIGURANJE, Zagreb, Trpimirova  4, dostaviti sudu pozivom na gornji broj spisa, podatke o zaposlenim osobama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/ podatke</w:t>
      </w:r>
      <w:r w:rsidR="00DA38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djelatnicima ili potvrdu</w:t>
      </w:r>
      <w:r w:rsidR="003A1F2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 nema zaposlenih osoba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B5FF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</w:t>
      </w:r>
      <w:r w:rsidR="00CC7F38" w:rsidRPr="00CC7F38">
        <w:t xml:space="preserve"> </w:t>
      </w:r>
      <w:r w:rsidR="004052B7" w:rsidRPr="00B44BE3">
        <w:rPr>
          <w:rFonts w:cs="Times New Roman" w:eastAsia="Times New Roman" w:hAnsi="Times New Roman" w:ascii="Times New Roman"/>
          <w:sz w:val="24"/>
          <w:szCs w:val="24"/>
          <w:lang w:eastAsia="hr-HR"/>
        </w:rPr>
        <w:t>ŠOVAGOVIĆ d.o.o.</w:t>
      </w:r>
      <w:r w:rsidR="004052B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Zagreb, </w:t>
      </w:r>
      <w:proofErr w:type="spellStart"/>
      <w:r w:rsidR="004052B7">
        <w:rPr>
          <w:rFonts w:cs="Times New Roman" w:eastAsia="Times New Roman" w:hAnsi="Times New Roman" w:ascii="Times New Roman"/>
          <w:sz w:val="24"/>
          <w:szCs w:val="24"/>
          <w:lang w:eastAsia="hr-HR"/>
        </w:rPr>
        <w:t>Tkalčićeva</w:t>
      </w:r>
      <w:proofErr w:type="spellEnd"/>
      <w:r w:rsidR="004052B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46, OIB: </w:t>
      </w:r>
      <w:r w:rsidR="004052B7" w:rsidRPr="00B44BE3">
        <w:rPr>
          <w:rFonts w:cs="Times New Roman" w:eastAsia="Times New Roman" w:hAnsi="Times New Roman" w:ascii="Times New Roman"/>
          <w:sz w:val="24"/>
          <w:szCs w:val="24"/>
          <w:lang w:eastAsia="hr-HR"/>
        </w:rPr>
        <w:t>17055873160</w:t>
      </w:r>
      <w:r w:rsidR="004052B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na dan pisanja potvrde.</w:t>
      </w:r>
    </w:p>
    <w:p w:rsidRDefault="0027716E" w:rsidP="00DE5400" w:rsidR="0027716E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podnijela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je,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temelju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odredbe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čl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429.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st.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1.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zakona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(NN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broj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71/15;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dalje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: SZ),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provedbu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skraćenog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postupka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nad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dužnikom</w:t>
      </w:r>
      <w:proofErr w:type="spellEnd"/>
      <w:r w:rsidR="00CC7F38" w:rsidRPr="00CC7F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052B7" w:rsidRPr="00B44BE3">
        <w:rPr>
          <w:rFonts w:cs="Times New Roman" w:eastAsia="Times New Roman" w:hAnsi="Times New Roman" w:ascii="Times New Roman"/>
          <w:sz w:val="24"/>
          <w:szCs w:val="24"/>
          <w:lang w:eastAsia="hr-HR"/>
        </w:rPr>
        <w:t>ŠOVAGOVIĆ d.o.o.</w:t>
      </w:r>
      <w:r w:rsidR="004052B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Zagreb, </w:t>
      </w:r>
      <w:proofErr w:type="spellStart"/>
      <w:r w:rsidR="004052B7">
        <w:rPr>
          <w:rFonts w:cs="Times New Roman" w:eastAsia="Times New Roman" w:hAnsi="Times New Roman" w:ascii="Times New Roman"/>
          <w:sz w:val="24"/>
          <w:szCs w:val="24"/>
          <w:lang w:eastAsia="hr-HR"/>
        </w:rPr>
        <w:t>Tkalčićeva</w:t>
      </w:r>
      <w:proofErr w:type="spellEnd"/>
      <w:r w:rsidR="004052B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46, OIB: </w:t>
      </w:r>
      <w:r w:rsidR="004052B7" w:rsidRPr="00B44BE3">
        <w:rPr>
          <w:rFonts w:cs="Times New Roman" w:eastAsia="Times New Roman" w:hAnsi="Times New Roman" w:ascii="Times New Roman"/>
          <w:sz w:val="24"/>
          <w:szCs w:val="24"/>
          <w:lang w:eastAsia="hr-HR"/>
        </w:rPr>
        <w:t>17055873160</w:t>
      </w:r>
      <w:r w:rsidR="0076621D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A1F2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Pretpostavka za provedbu skraćenog stečajnog postupka je okolnos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 da dužnik nema zaposlenih, 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HRVATSKI ZAVOD ZA MIROVINSKO OSIGURANJE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HZMO)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odredbama Zakona o mirovinskom osiguranju vodi propisane evidencije. Temeljem naprijed navedenog poziva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se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dost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aviti podatak naveden u izreci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zaključka.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771E67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2</w:t>
      </w:r>
      <w:r w:rsidR="00DE5400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="00771E67">
        <w:rPr>
          <w:rFonts w:cs="Times New Roman" w:eastAsia="Times New Roman" w:hAnsi="Times New Roman" w:ascii="Times New Roman"/>
          <w:sz w:val="24"/>
          <w:szCs w:val="24"/>
          <w:lang w:eastAsia="hr-HR"/>
        </w:rPr>
        <w:t>. siječnja 2016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9D1BD2" w:rsidP="00DE5400" w:rsidR="003A1F2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DE5400" w:rsidP="009F7260" w:rsidR="00DE540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Protiv ovog zaključka</w:t>
      </w:r>
      <w:r w:rsidR="009F7260"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žalba nije dopuštena (čl. 19.st. 7. SZ-a). 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1. 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Zagreb, Trpimirova 4</w:t>
      </w:r>
    </w:p>
    <w:p w:rsidRDefault="009F7260" w:rsidP="009D1BD2" w:rsidR="009F7260" w:rsidRPr="009D1BD2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15 dana</w:t>
      </w:r>
    </w:p>
    <w:p w:rsidRDefault="009D1BD2" w:rsidP="009F7260" w:rsidR="009F7260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uvezati izvadak iz sudskog registra za </w:t>
      </w:r>
      <w:r w:rsidR="00F06980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dužnika</w:t>
      </w: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sectPr w:rsidR="009F726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47E5B"/>
    <w:rsid w:val="00064BAB"/>
    <w:rsid w:val="0017646E"/>
    <w:rsid w:val="001777AE"/>
    <w:rsid w:val="0018735C"/>
    <w:rsid w:val="0027716E"/>
    <w:rsid w:val="002B5FFE"/>
    <w:rsid w:val="003A1F20"/>
    <w:rsid w:val="003B2817"/>
    <w:rsid w:val="004052B7"/>
    <w:rsid w:val="0051317E"/>
    <w:rsid w:val="00551031"/>
    <w:rsid w:val="00604F51"/>
    <w:rsid w:val="00656D68"/>
    <w:rsid w:val="006D1C3C"/>
    <w:rsid w:val="0070138A"/>
    <w:rsid w:val="00741848"/>
    <w:rsid w:val="007659BE"/>
    <w:rsid w:val="0076621D"/>
    <w:rsid w:val="00771E67"/>
    <w:rsid w:val="007E7B9C"/>
    <w:rsid w:val="00947D0D"/>
    <w:rsid w:val="009D1BD2"/>
    <w:rsid w:val="009F7260"/>
    <w:rsid w:val="00A15DB0"/>
    <w:rsid w:val="00B44BE3"/>
    <w:rsid w:val="00BE3395"/>
    <w:rsid w:val="00C9607A"/>
    <w:rsid w:val="00CA6C01"/>
    <w:rsid w:val="00CB6A28"/>
    <w:rsid w:val="00CC7F38"/>
    <w:rsid w:val="00D71BBF"/>
    <w:rsid w:val="00DA38AC"/>
    <w:rsid w:val="00DD5B58"/>
    <w:rsid w:val="00DE5400"/>
    <w:rsid w:val="00EC61CA"/>
    <w:rsid w:val="00F06980"/>
    <w:rsid w:val="00F43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B28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2817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3B2817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3B2817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3B2817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B28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281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3B281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3B281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3B281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5953</izvorni_sadrzaj>
    <derivirana_varijabla naziv="DomainObject.Predmet.Broj_1">5953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St-5953/2015</izvorni_sadrzaj>
    <derivirana_varijabla naziv="DomainObject.Predmet.OznakaBroj_1">St-5953/2015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ŠOVAGOVIĆ d.o.o.</izvorni_sadrzaj>
    <derivirana_varijabla naziv="DomainObject.Predmet.ProtustrankaFormated_1">  ŠOVAGOVIĆ d.o.o.</derivirana_varijabla>
  </DomainObject.Predmet.ProtustrankaFormated>
  <DomainObject.Predmet.ProtustrankaFormatedOIB>
    <izvorni_sadrzaj>  ŠOVAGOVIĆ d.o.o., OIB 17055873160</izvorni_sadrzaj>
    <derivirana_varijabla naziv="DomainObject.Predmet.ProtustrankaFormatedOIB_1">  ŠOVAGOVIĆ d.o.o., OIB 17055873160</derivirana_varijabla>
  </DomainObject.Predmet.ProtustrankaFormatedOIB>
  <DomainObject.Predmet.ProtustrankaFormatedWithAdress>
    <izvorni_sadrzaj> ŠOVAGOVIĆ d.o.o., Tkalčićeva 46, 10000 Zagreb</izvorni_sadrzaj>
    <derivirana_varijabla naziv="DomainObject.Predmet.ProtustrankaFormatedWithAdress_1"> ŠOVAGOVIĆ d.o.o., Tkalčićeva 46, 10000 Zagreb</derivirana_varijabla>
  </DomainObject.Predmet.ProtustrankaFormatedWithAdress>
  <DomainObject.Predmet.ProtustrankaFormatedWithAdressOIB>
    <izvorni_sadrzaj> ŠOVAGOVIĆ d.o.o., OIB 17055873160, Tkalčićeva 46, 10000 Zagreb</izvorni_sadrzaj>
    <derivirana_varijabla naziv="DomainObject.Predmet.ProtustrankaFormatedWithAdressOIB_1"> ŠOVAGOVIĆ d.o.o., OIB 17055873160, Tkalčićeva 46, 10000 Zagreb</derivirana_varijabla>
  </DomainObject.Predmet.ProtustrankaFormatedWithAdressOIB>
  <DomainObject.Predmet.ProtustrankaWithAdress>
    <izvorni_sadrzaj>ŠOVAGOVIĆ d.o.o. Tkalčićeva 46, 10000 Zagreb</izvorni_sadrzaj>
    <derivirana_varijabla naziv="DomainObject.Predmet.ProtustrankaWithAdress_1">ŠOVAGOVIĆ d.o.o. Tkalčićeva 46, 10000 Zagreb</derivirana_varijabla>
  </DomainObject.Predmet.ProtustrankaWithAdress>
  <DomainObject.Predmet.ProtustrankaWithAdressOIB>
    <izvorni_sadrzaj>ŠOVAGOVIĆ d.o.o., OIB 17055873160, Tkalčićeva 46, 10000 Zagreb</izvorni_sadrzaj>
    <derivirana_varijabla naziv="DomainObject.Predmet.ProtustrankaWithAdressOIB_1">ŠOVAGOVIĆ d.o.o., OIB 17055873160, Tkalčićeva 46, 10000 Zagreb</derivirana_varijabla>
  </DomainObject.Predmet.ProtustrankaWithAdressOIB>
  <DomainObject.Predmet.ProtustrankaNazivFormated>
    <izvorni_sadrzaj>ŠOVAGOVIĆ d.o.o.</izvorni_sadrzaj>
    <derivirana_varijabla naziv="DomainObject.Predmet.ProtustrankaNazivFormated_1">ŠOVAGOVIĆ d.o.o.</derivirana_varijabla>
  </DomainObject.Predmet.ProtustrankaNazivFormated>
  <DomainObject.Predmet.ProtustrankaNazivFormatedOIB>
    <izvorni_sadrzaj>ŠOVAGOVIĆ d.o.o., OIB 17055873160</izvorni_sadrzaj>
    <derivirana_varijabla naziv="DomainObject.Predmet.ProtustrankaNazivFormatedOIB_1">ŠOVAGOVIĆ d.o.o., OIB 17055873160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ŠOVAGOVIĆ d.o.o.</item>
    </izvorni_sadrzaj>
    <derivirana_varijabla naziv="DomainObject.Predmet.ProtuStrankaListFormated_1">
      <item>ŠOVAGOVIĆ d.o.o.</item>
    </derivirana_varijabla>
  </DomainObject.Predmet.ProtuStrankaListFormated>
  <DomainObject.Predmet.ProtuStrankaListFormatedOIB>
    <izvorni_sadrzaj>
      <item>ŠOVAGOVIĆ d.o.o., OIB 17055873160</item>
    </izvorni_sadrzaj>
    <derivirana_varijabla naziv="DomainObject.Predmet.ProtuStrankaListFormatedOIB_1">
      <item>ŠOVAGOVIĆ d.o.o., OIB 17055873160</item>
    </derivirana_varijabla>
  </DomainObject.Predmet.ProtuStrankaListFormatedOIB>
  <DomainObject.Predmet.ProtuStrankaListFormatedWithAdress>
    <izvorni_sadrzaj>
      <item>ŠOVAGOVIĆ d.o.o., Tkalčićeva 46, 10000 Zagreb</item>
    </izvorni_sadrzaj>
    <derivirana_varijabla naziv="DomainObject.Predmet.ProtuStrankaListFormatedWithAdress_1">
      <item>ŠOVAGOVIĆ d.o.o., Tkalčićeva 46, 10000 Zagreb</item>
    </derivirana_varijabla>
  </DomainObject.Predmet.ProtuStrankaListFormatedWithAdress>
  <DomainObject.Predmet.ProtuStrankaListFormatedWithAdressOIB>
    <izvorni_sadrzaj>
      <item>ŠOVAGOVIĆ d.o.o., OIB 17055873160, Tkalčićeva 46, 10000 Zagreb</item>
    </izvorni_sadrzaj>
    <derivirana_varijabla naziv="DomainObject.Predmet.ProtuStrankaListFormatedWithAdressOIB_1">
      <item>ŠOVAGOVIĆ d.o.o., OIB 17055873160, Tkalčićeva 46, 10000 Zagreb</item>
    </derivirana_varijabla>
  </DomainObject.Predmet.ProtuStrankaListFormatedWithAdressOIB>
  <DomainObject.Predmet.ProtuStrankaListNazivFormated>
    <izvorni_sadrzaj>
      <item>ŠOVAGOVIĆ d.o.o.</item>
    </izvorni_sadrzaj>
    <derivirana_varijabla naziv="DomainObject.Predmet.ProtuStrankaListNazivFormated_1">
      <item>ŠOVAGOVIĆ d.o.o.</item>
    </derivirana_varijabla>
  </DomainObject.Predmet.ProtuStrankaListNazivFormated>
  <DomainObject.Predmet.ProtuStrankaListNazivFormatedOIB>
    <izvorni_sadrzaj>
      <item>ŠOVAGOVIĆ d.o.o., OIB 17055873160</item>
    </izvorni_sadrzaj>
    <derivirana_varijabla naziv="DomainObject.Predmet.ProtuStrankaListNazivFormatedOIB_1">
      <item>ŠOVAGOVIĆ d.o.o., OIB 17055873160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ŠOVAGOVIĆ d.o.o.</izvorni_sadrzaj>
    <derivirana_varijabla naziv="DomainObject.Predmet.ProtustrankaIDrugi_1">ŠOVAGOVIĆ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ŠOVAGOVIĆ d.o.o., OIB 17055873160, Tkalčićeva 46, 10000 Zagreb</izvorni_sadrzaj>
    <derivirana_varijabla naziv="DomainObject.Predmet.ProtustrankaIDrugiAdressOIB_1">ŠOVAGOVIĆ d.o.o., OIB 17055873160, Tkalčićeva 46,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ŠOVAGOVIĆ d.o.o.</item>
      <item>FINA Regionalni centar Zagreb</item>
    </izvorni_sadrzaj>
    <derivirana_varijabla naziv="DomainObject.Predmet.SudioniciListNaziv_1">
      <item>ŠOVAGOVIĆ d.o.o.</item>
      <item>FINA Regionalni centar Zagreb</item>
    </derivirana_varijabla>
  </DomainObject.Predmet.SudioniciListNaziv>
  <DomainObject.Predmet.SudioniciListAdressOIB>
    <izvorni_sadrzaj>
      <item>ŠOVAGOVIĆ d.o.o., OIB 17055873160, Tkalčićeva 46,10000 Zagreb</item>
      <item>FINA Regionalni centar Zagreb, OIB 85821130368, Trg svibanjskih žrtava 1995. 1,10000 Zagreb</item>
    </izvorni_sadrzaj>
    <derivirana_varijabla naziv="DomainObject.Predmet.SudioniciListAdressOIB_1">
      <item>ŠOVAGOVIĆ d.o.o., OIB 17055873160, Tkalčićeva 46,10000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17055873160</item>
      <item>, OIB 85821130368</item>
    </izvorni_sadrzaj>
    <derivirana_varijabla naziv="DomainObject.Predmet.SudioniciListNazivOIB_1">
      <item>, OIB 17055873160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308</properties:Words>
  <properties:Characters>1772</properties:Characters>
  <properties:Lines>45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2016-01-28T10:07:00Z</dcterms:created>
  <dc:creator>Ivan Turčić</dc:creator>
  <cp:lastModifiedBy>Slavica Sorić</cp:lastModifiedBy>
  <dcterms:modified xmlns:xsi="http://www.w3.org/2001/XMLSchema-instance" xsi:type="dcterms:W3CDTF">2016-01-29T09:11:00Z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