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1776" w14:paraId="bde1776" w:rsidRDefault="00AE649C" w:rsidP="00FA5B5E" w:rsidR="00AE649C">
      <w:pPr>
        <w:pStyle w:val="Naslov3"/>
        <w15:collapsed w:val="false"/>
      </w:pPr>
    </w:p>
    <w:p w:rsidRDefault="00AA1A54" w:rsidP="00AA1A54" w:rsidR="00AA1A54">
      <w:pPr>
        <w:spacing w:after="0"/>
      </w:pPr>
      <w:r>
        <w:t>REPUBLIKA HRVATSKA</w:t>
      </w:r>
    </w:p>
    <w:p w:rsidRDefault="00AA1A54" w:rsidP="00AA1A54" w:rsidR="00AA1A54">
      <w:pPr>
        <w:spacing w:after="0"/>
      </w:pPr>
      <w:r>
        <w:t>Trgovački sud u Varaždinu</w:t>
      </w:r>
    </w:p>
    <w:p w:rsidRDefault="00AA1A54" w:rsidP="00AA1A54" w:rsidR="00CB0EA4">
      <w:pPr>
        <w:spacing w:after="0"/>
      </w:pPr>
      <w:r>
        <w:t>Varaždin, Braće Radić br. 2.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1A54" w:rsidP="00AA1A54" w:rsidR="00AA1A54">
      <w:pPr>
        <w:spacing w:after="0"/>
      </w:pPr>
    </w:p>
    <w:p w:rsidRDefault="00AA1A54" w:rsidP="00AA1A54" w:rsidR="00AA1A54">
      <w:pPr>
        <w:spacing w:after="0"/>
      </w:pPr>
    </w:p>
    <w:p w:rsidRDefault="00AA1A54" w:rsidP="00AA1A54" w:rsidR="00AA1A54">
      <w:pPr>
        <w:spacing w:after="0"/>
        <w:jc w:val="center"/>
      </w:pPr>
      <w:r>
        <w:t>R E P U B L I K A        H R V A T S K A</w:t>
      </w:r>
    </w:p>
    <w:p w:rsidRDefault="00AA1A54" w:rsidP="00AA1A54" w:rsidR="00AA1A54">
      <w:pPr>
        <w:spacing w:after="0"/>
      </w:pPr>
    </w:p>
    <w:p w:rsidRDefault="00AA1A54" w:rsidP="00AA1A54" w:rsidR="00AA1A54">
      <w:pPr>
        <w:spacing w:after="0"/>
        <w:jc w:val="center"/>
        <w:rPr>
          <w:b/>
        </w:rPr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AA1A54" w:rsidP="00AA1A54" w:rsidR="00AA1A54">
      <w:pPr>
        <w:spacing w:after="0"/>
      </w:pPr>
    </w:p>
    <w:p w:rsidRDefault="00AA1A54" w:rsidP="00AA1A54" w:rsidR="00AA1A54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LEŠKO-AUTOMETAL</w:t>
      </w:r>
      <w:r>
        <w:t xml:space="preserve"> d.o.o. „u stečaju“, </w:t>
      </w:r>
      <w:r>
        <w:t xml:space="preserve">iz </w:t>
      </w:r>
      <w:proofErr w:type="spellStart"/>
      <w:r>
        <w:t>Vratišinca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br. 3</w:t>
      </w:r>
      <w:r>
        <w:t xml:space="preserve">, OIB: </w:t>
      </w:r>
      <w:r>
        <w:t>55998771636, izvan ročišta 23. siječnja</w:t>
      </w:r>
      <w:r>
        <w:t xml:space="preserve"> 201</w:t>
      </w:r>
      <w:r>
        <w:t>7</w:t>
      </w:r>
      <w:r>
        <w:t>.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center"/>
      </w:pPr>
      <w:r>
        <w:t>r   i   j   e   š   i   o        j   e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ind w:firstLine="708"/>
        <w:jc w:val="both"/>
      </w:pPr>
      <w:r>
        <w:t>I/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center"/>
        <w:rPr>
          <w:u w:val="single"/>
        </w:rPr>
      </w:pPr>
      <w:r>
        <w:rPr>
          <w:u w:val="single"/>
        </w:rPr>
        <w:t>dan  15.  ožujka  2017</w:t>
      </w:r>
      <w:r>
        <w:rPr>
          <w:u w:val="single"/>
        </w:rPr>
        <w:t xml:space="preserve">.  u  </w:t>
      </w:r>
      <w:r>
        <w:rPr>
          <w:u w:val="single"/>
        </w:rPr>
        <w:t>12,3</w:t>
      </w:r>
      <w:r>
        <w:rPr>
          <w:u w:val="single"/>
        </w:rPr>
        <w:t>0  sati,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center"/>
      </w:pPr>
      <w:r>
        <w:t>D N E V N I           R E D</w:t>
      </w:r>
    </w:p>
    <w:p w:rsidRDefault="00AA1A54" w:rsidP="00AA1A54" w:rsidR="00AA1A54">
      <w:pPr>
        <w:spacing w:after="0"/>
      </w:pPr>
    </w:p>
    <w:p w:rsidRDefault="00AA1A54" w:rsidP="00AA1A54" w:rsidR="00AA1A54">
      <w:pPr>
        <w:spacing w:after="0"/>
      </w:pPr>
      <w:r>
        <w:t>1)Rasprava o završnom računu stečajnog upravitelja,</w:t>
      </w:r>
    </w:p>
    <w:p w:rsidRDefault="00AA1A54" w:rsidP="00AA1A54" w:rsidR="00AA1A54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2)Prigovori na završni popis.</w:t>
      </w:r>
    </w:p>
    <w:p w:rsidRDefault="00AA1A54" w:rsidP="00AA1A54" w:rsidR="00AA1A54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3)Razno.</w:t>
      </w:r>
    </w:p>
    <w:p w:rsidRDefault="00AA1A54" w:rsidP="00AA1A54" w:rsidR="00AA1A54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AA1A54" w:rsidP="00AA1A54" w:rsidR="00AA1A5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I</w:t>
      </w:r>
      <w:r>
        <w:t>I/ Stečajnim vjerovnicima će se završni račun staviti na uvid u stečajnoj pisarnici ovoga suda i to najkasnije osam (8) dana prije završnog ročišta.</w:t>
      </w:r>
    </w:p>
    <w:p w:rsidRDefault="00AA1A54" w:rsidP="00AA1A54" w:rsidR="00AA1A5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AA1A54" w:rsidP="00AA1A54" w:rsidR="00AA1A54">
      <w:pPr>
        <w:spacing w:after="0"/>
        <w:jc w:val="both"/>
      </w:pPr>
      <w:r>
        <w:tab/>
        <w:t>III</w:t>
      </w:r>
      <w:r>
        <w:t>/   Na završno ročište se ovim rješenjem pozivaju :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both"/>
      </w:pPr>
      <w:r>
        <w:t>- stečajna upraviteljica</w:t>
      </w:r>
      <w:r>
        <w:t xml:space="preserve"> 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Braće Radić br. 20,</w:t>
      </w:r>
    </w:p>
    <w:p w:rsidRDefault="00AA1A54" w:rsidP="00AA1A54" w:rsidR="00AA1A54">
      <w:pPr>
        <w:spacing w:after="0"/>
      </w:pPr>
    </w:p>
    <w:p w:rsidRDefault="00AA1A54" w:rsidP="00AA1A54" w:rsidR="00AA1A54">
      <w:pPr>
        <w:spacing w:after="0"/>
      </w:pPr>
      <w:r>
        <w:t>-svi stečajni vjerovnici objavom na e-Oglasnoj ploči ovoga suda.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center"/>
      </w:pPr>
      <w:r>
        <w:t>U Varaždinu, 23. siječnja 2017.</w:t>
      </w:r>
    </w:p>
    <w:p w:rsidRDefault="00AA1A54" w:rsidP="00AA1A54" w:rsidR="00AA1A54">
      <w:pPr>
        <w:spacing w:after="0"/>
        <w:jc w:val="both"/>
      </w:pPr>
      <w:r>
        <w:tab/>
      </w:r>
      <w:r>
        <w:tab/>
      </w:r>
    </w:p>
    <w:p w:rsidRDefault="00AA1A54" w:rsidP="00AA1A54" w:rsidR="00AA1A54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 SUDAC :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Hugo </w:t>
      </w:r>
      <w:proofErr w:type="spellStart"/>
      <w:r>
        <w:t>Wedemeyer</w:t>
      </w:r>
      <w:proofErr w:type="spellEnd"/>
      <w:r>
        <w:t>, v.r.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2587" w:rsidP="00AA1A54" w:rsidR="00462587">
      <w:pPr>
        <w:spacing w:after="0"/>
        <w:jc w:val="both"/>
      </w:pPr>
    </w:p>
    <w:p w:rsidRDefault="00AA1A54" w:rsidP="00AA1A54" w:rsidR="00AA1A54">
      <w:pPr>
        <w:spacing w:after="0"/>
        <w:jc w:val="both"/>
      </w:pPr>
      <w:r>
        <w:lastRenderedPageBreak/>
        <w:t>DNA :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both"/>
      </w:pPr>
      <w:r>
        <w:t>Pisarnica</w:t>
      </w:r>
      <w:r>
        <w:t xml:space="preserve"> – završno ročište 15. ožujka 2017</w:t>
      </w:r>
      <w:r>
        <w:t xml:space="preserve">. u </w:t>
      </w:r>
      <w:r>
        <w:t>12,3</w:t>
      </w:r>
      <w:r>
        <w:t>0 sati.</w:t>
      </w: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both"/>
      </w:pPr>
    </w:p>
    <w:p w:rsidRDefault="00AA1A54" w:rsidP="00AA1A54" w:rsidR="00AA1A54">
      <w:pPr>
        <w:spacing w:after="0"/>
        <w:jc w:val="center"/>
      </w:pPr>
      <w:r>
        <w:t>U Varaždinu, 23. siječnja 2017.</w:t>
      </w:r>
    </w:p>
    <w:p w:rsidRDefault="00AA1A54" w:rsidP="00AA1A54" w:rsidR="00AA1A54">
      <w:pPr>
        <w:spacing w:after="0"/>
        <w:jc w:val="center"/>
      </w:pPr>
    </w:p>
    <w:p w:rsidRDefault="00AA1A54" w:rsidP="00AA1A54" w:rsidR="00AA1A54">
      <w:pPr>
        <w:spacing w:after="0"/>
        <w:jc w:val="center"/>
      </w:pPr>
      <w:r>
        <w:tab/>
      </w:r>
      <w:bookmarkStart w:name="_GoBack" w:id="0"/>
      <w:bookmarkEnd w:id="0"/>
      <w:r>
        <w:tab/>
      </w:r>
      <w:r>
        <w:tab/>
      </w:r>
    </w:p>
    <w:p w:rsidRDefault="00AA1A54" w:rsidP="00AA1A54" w:rsidR="00AA1A54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SUDAC :</w:t>
      </w:r>
    </w:p>
    <w:p w:rsidRDefault="00AA1A54" w:rsidP="00AA1A54" w:rsidR="00AA1A54">
      <w:pPr>
        <w:jc w:val="both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594" w:rsidP="00537B78" w:rsidR="003B7594">
      <w:r>
        <w:separator/>
      </w:r>
    </w:p>
  </w:endnote>
  <w:endnote w:id="0" w:type="continuationSeparator">
    <w:p w:rsidRDefault="003B7594" w:rsidP="00537B78" w:rsidR="003B7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7436126"/>
      <w:docPartObj>
        <w:docPartGallery w:val="Page Numbers (Bottom of Page)"/>
        <w:docPartUnique/>
      </w:docPartObj>
    </w:sdtPr>
    <w:sdtContent>
      <w:p w:rsidRDefault="00AA1A54" w:rsidR="00AA1A5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587">
          <w:t>2</w:t>
        </w:r>
        <w:r>
          <w:fldChar w:fldCharType="end"/>
        </w:r>
      </w:p>
    </w:sdtContent>
  </w:sdt>
  <w:p w:rsidRDefault="00AA1A54" w:rsidR="00AA1A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594" w:rsidP="00537B78" w:rsidR="003B7594">
      <w:r>
        <w:separator/>
      </w:r>
    </w:p>
  </w:footnote>
  <w:footnote w:id="0" w:type="continuationSeparator">
    <w:p w:rsidRDefault="003B7594" w:rsidP="00537B78" w:rsidR="003B75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A54" w:rsidR="008333A9">
    <w:pPr>
      <w:pStyle w:val="Zaglavlje"/>
    </w:pPr>
    <w:r>
      <w:rPr>
        <w:rStyle w:val="PozadinaSvijetloCrvena"/>
        <w:shd w:fill="auto" w:color="auto" w:val="clear"/>
      </w:rPr>
      <w:t>POSL. BROJ : 6 St-516/11-41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594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587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54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44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St-516/2011-41</izvorni_sadrzaj>
    <derivirana_varijabla naziv="DomainObject.Oznaka_1">St-516/2011-41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St-516/2011</izvorni_sadrzaj>
    <derivirana_varijabla naziv="DomainObject.Predmet.OznakaBroj_1">St-516/2011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LEŠKO - AUTOMETAL društvo s ograničenom odgovornošću za proizvodnju, trgovinu i usluge</izvorni_sadrzaj>
    <derivirana_varijabla naziv="DomainObject.Predmet.ProtustrankaFormated_1">  LEŠKO - AUTOMETAL društvo s ograničenom odgovornošću za proizvodnju, trgovinu i usluge</derivirana_varijabla>
  </DomainObject.Predmet.ProtustrankaFormated>
  <DomainObject.Predmet.ProtustrankaFormatedOIB>
    <izvorni_sadrzaj>  LEŠKO - AUTOMETAL društvo s ograničenom odgovornošću za proizvodnju, trgovinu i usluge, OIB 55998771636</izvorni_sadrzaj>
    <derivirana_varijabla naziv="DomainObject.Predmet.ProtustrankaFormatedOIB_1">  LEŠKO - AUTOMETAL društvo s ograničenom odgovornošću za proizvodnju, trgovinu i usluge, OIB 55998771636</derivirana_varijabla>
  </DomainObject.Predmet.ProtustrankaFormatedOIB>
  <DomainObject.Predmet.ProtustrankaFormatedWithAdress>
    <izvorni_sadrzaj> LEŠKO - AUTOMETAL društvo s ograničenom odgovornošću za proizvodnju, trgovinu i usluge, Brodec 3, Vratišinec</izvorni_sadrzaj>
    <derivirana_varijabla naziv="DomainObject.Predmet.ProtustrankaFormatedWithAdress_1"> LEŠKO - AUTOMETAL društvo s ograničenom odgovornošću za proizvodnju, trgovinu i usluge, Brodec 3, Vratišinec</derivirana_varijabla>
  </DomainObject.Predmet.ProtustrankaFormatedWithAdress>
  <DomainObject.Predmet.ProtustrankaFormatedWithAdressOIB>
    <izvorni_sadrzaj> LEŠKO - AUTOMETAL društvo s ograničenom odgovornošću za proizvodnju, trgovinu i usluge, OIB 55998771636, Brodec 3, Vratišinec</izvorni_sadrzaj>
    <derivirana_varijabla naziv="DomainObject.Predmet.ProtustrankaFormatedWithAdressOIB_1"> LEŠKO - AUTOMETAL društvo s ograničenom odgovornošću za proizvodnju, trgovinu i usluge, OIB 55998771636, Brodec 3, Vratišinec</derivirana_varijabla>
  </DomainObject.Predmet.ProtustrankaFormatedWithAdressOIB>
  <DomainObject.Predmet.ProtustrankaWithAdress>
    <izvorni_sadrzaj>LEŠKO - AUTOMETAL društvo s ograničenom odgovornošću za proizvodnju, trgovinu i usluge Brodec 3, Vratišinec</izvorni_sadrzaj>
    <derivirana_varijabla naziv="DomainObject.Predmet.ProtustrankaWithAdress_1">LEŠKO - AUTOMETAL društvo s ograničenom odgovornošću za proizvodnju, trgovinu i usluge Brodec 3, Vratišinec</derivirana_varijabla>
  </DomainObject.Predmet.ProtustrankaWithAdress>
  <DomainObject.Predmet.ProtustrankaWithAdressOIB>
    <izvorni_sadrzaj>LEŠKO - AUTOMETAL društvo s ograničenom odgovornošću za proizvodnju, trgovinu i usluge, OIB 55998771636, Brodec 3, Vratišinec</izvorni_sadrzaj>
    <derivirana_varijabla naziv="DomainObject.Predmet.ProtustrankaWithAdressOIB_1">LEŠKO - AUTOMETAL društvo s ograničenom odgovornošću za proizvodnju, trgovinu i usluge, OIB 55998771636, Brodec 3, Vratišinec</derivirana_varijabla>
  </DomainObject.Predmet.ProtustrankaWithAdressOIB>
  <DomainObject.Predmet.ProtustrankaNazivFormated>
    <izvorni_sadrzaj>LEŠKO - AUTOMETAL društvo s ograničenom odgovornošću za proizvodnju, trgovinu i usluge</izvorni_sadrzaj>
    <derivirana_varijabla naziv="DomainObject.Predmet.ProtustrankaNazivFormated_1">LEŠKO - AUTOMETAL društvo s ograničenom odgovornošću za proizvodnju, trgovinu i usluge</derivirana_varijabla>
  </DomainObject.Predmet.ProtustrankaNazivFormated>
  <DomainObject.Predmet.ProtustrankaNazivFormatedOIB>
    <izvorni_sadrzaj>LEŠKO - AUTOMETAL društvo s ograničenom odgovornošću za proizvodnju, trgovinu i usluge, OIB 55998771636</izvorni_sadrzaj>
    <derivirana_varijabla naziv="DomainObject.Predmet.ProtustrankaNazivFormatedOIB_1">LEŠKO - AUTOMETAL društvo s ograničenom odgovornošću za proizvodnju, trgovinu i usluge, OIB 55998771636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ČAKOVEC, OIB 18683136487 zastupanog po punomoćniku ŽDO U VARAŽDINU</izvorni_sadrzaj>
    <derivirana_varijabla naziv="DomainObject.Predmet.StrankaFormatedOIB_1">  POREZNA UPRAVA ČAKOVEC, OIB 18683136487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OIB 18683136487, O. Keršovanija 11, 40000 Čakovec zastupanog po punomoćniku ŽDO U VARAŽDINU</izvorni_sadrzaj>
    <derivirana_varijabla naziv="DomainObject.Predmet.StrankaFormatedWithAdressOIB_1"> POREZNA UPRAVA ČAKOVEC, OIB 18683136487,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ČAKOVEC, OIB 18683136487 zastupanog po punomoćniku ŽDO U VARAŽDINU</item>
    </izvorni_sadrzaj>
    <derivirana_varijabla naziv="DomainObject.Predmet.StrankaListFormatedOIB_1">
      <item>POREZNA UPRAVA ČAKOVEC, OIB 18683136487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ŽDO U VARAŽDINU</item>
    </izvorni_sadrzaj>
    <derivirana_varijabla naziv="DomainObject.Predmet.StrankaListFormatedWithAdressOIB_1">
      <item>POREZNA UPRAVA ČAKOVEC, OIB 18683136487,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LEŠKO - AUTOMETAL društvo s ograničenom odgovornošću za proizvodnju, trgovinu i usluge</item>
    </izvorni_sadrzaj>
    <derivirana_varijabla naziv="DomainObject.Predmet.ProtuStrankaListFormated_1">
      <item>LEŠKO - AUTOMETAL društvo s ograničenom odgovornošću za proizvodnju, trgovinu i usluge</item>
    </derivirana_varijabla>
  </DomainObject.Predmet.ProtuStrankaListFormated>
  <DomainObject.Predmet.ProtuStrankaListFormatedOIB>
    <izvorni_sadrzaj>
      <item>LEŠKO - AUTOMETAL društvo s ograničenom odgovornošću za proizvodnju, trgovinu i usluge, OIB 55998771636</item>
    </izvorni_sadrzaj>
    <derivirana_varijabla naziv="DomainObject.Predmet.ProtuStrankaListFormatedOIB_1">
      <item>LEŠKO - AUTOMETAL društvo s ograničenom odgovornošću za proizvodnju, trgovinu i usluge, OIB 55998771636</item>
    </derivirana_varijabla>
  </DomainObject.Predmet.ProtuStrankaListFormatedOIB>
  <DomainObject.Predmet.ProtuStrankaListFormatedWithAdress>
    <izvorni_sadrzaj>
      <item>LEŠKO - AUTOMETAL društvo s ograničenom odgovornošću za proizvodnju, trgovinu i usluge, Brodec 3, Vratišinec</item>
    </izvorni_sadrzaj>
    <derivirana_varijabla naziv="DomainObject.Predmet.ProtuStrankaListFormatedWithAdress_1">
      <item>LEŠKO - AUTOMETAL društvo s ograničenom odgovornošću za proizvodnju, trgovinu i usluge, Brodec 3, Vratišinec</item>
    </derivirana_varijabla>
  </DomainObject.Predmet.ProtuStrankaListFormatedWithAdress>
  <DomainObject.Predmet.ProtuStrankaListFormatedWithAdressOIB>
    <izvorni_sadrzaj>
      <item>LEŠKO - AUTOMETAL društvo s ograničenom odgovornošću za proizvodnju, trgovinu i usluge, OIB 55998771636, Brodec 3, Vratišinec</item>
    </izvorni_sadrzaj>
    <derivirana_varijabla naziv="DomainObject.Predmet.ProtuStrankaListFormatedWithAdressOIB_1">
      <item>LEŠKO - AUTOMETAL društvo s ograničenom odgovornošću za proizvodnju, trgovinu i usluge, OIB 55998771636, Brodec 3, Vratišinec</item>
    </derivirana_varijabla>
  </DomainObject.Predmet.ProtuStrankaListFormatedWithAdressOIB>
  <DomainObject.Predmet.ProtuStrankaListNazivFormated>
    <izvorni_sadrzaj>
      <item>LEŠKO - AUTOMETAL društvo s ograničenom odgovornošću za proizvodnju, trgovinu i usluge</item>
    </izvorni_sadrzaj>
    <derivirana_varijabla naziv="DomainObject.Predmet.ProtuStrankaListNazivFormated_1">
      <item>LEŠKO - AUTOMETAL društvo s ograničenom odgovornošću za proizvodnju, trgovinu i usluge</item>
    </derivirana_varijabla>
  </DomainObject.Predmet.ProtuStrankaListNazivFormated>
  <DomainObject.Predmet.ProtuStrankaListNazivFormatedOIB>
    <izvorni_sadrzaj>
      <item>LEŠKO - AUTOMETAL društvo s ograničenom odgovornošću za proizvodnju, trgovinu i usluge, OIB 55998771636</item>
    </izvorni_sadrzaj>
    <derivirana_varijabla naziv="DomainObject.Predmet.ProtuStrankaListNazivFormatedOIB_1">
      <item>LEŠKO - AUTOMETAL društvo s ograničenom odgovornošću za proizvodnju, trgovinu i usluge, OIB 55998771636</item>
    </derivirana_varijabla>
  </DomainObject.Predmet.ProtuStrankaListNazivFormatedOIB>
  <DomainObject.Predmet.OstaliListFormated>
    <izvorni_sadrzaj>
      <item>ŽDO U VARAŽDINU punomoćnik sudionika u postupku POREZNA UPRAVA ČAKOVEC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izvorni_sadrzaj>
    <derivirana_varijabla naziv="DomainObject.Predmet.OstaliListFormated_1">
      <item>ŽDO U VARAŽDINU punomoćnik sudionika u postupku POREZNA UPRAVA ČAKOVEC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derivirana_varijabla>
  </DomainObject.Predmet.OstaliListFormated>
  <DomainObject.Predmet.OstaliListFormatedOIB>
    <izvorni_sadrzaj>
      <item>ŽDO U VARAŽDINU punomoćnik sudionika u postupku POREZNA UPRAVA ČAKOVEC</item>
      <item>Direktor dužnika DAVOR LEŠKO</item>
      <item>Direktor dužnika DEJAN LEŠKO</item>
      <item>FINA, Regionalni centar Zagreb</item>
      <item>MIRJANA BOGDANOVIĆ KAMBER, zamjenik ŽDO</item>
      <item>Jelena Stankus-Tkalec, OIB 91858660271</item>
      <item>zam.punomoćnika ANDREJA GRABAR, za Erste &amp; Steiermaerkische bank d.d.</item>
      <item>Hrvatska banka za obnovu i razvitak, OIB 26702280390</item>
    </izvorni_sadrzaj>
    <derivirana_varijabla naziv="DomainObject.Predmet.OstaliListFormatedOIB_1">
      <item>ŽDO U VARAŽDINU punomoćnik sudionika u postupku POREZNA UPRAVA ČAKOVEC</item>
      <item>Direktor dužnika DAVOR LEŠKO</item>
      <item>Direktor dužnika DEJAN LEŠKO</item>
      <item>FINA, Regionalni centar Zagreb</item>
      <item>MIRJANA BOGDANOVIĆ KAMBER, zamjenik ŽDO</item>
      <item>Jelena Stankus-Tkalec, OIB 91858660271</item>
      <item>zam.punomoćnika ANDREJA GRABAR, za Erste &amp; Steiermaerkische bank d.d.</item>
      <item>Hrvatska banka za obnovu i razvitak, OIB 26702280390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Direktor dužnika DAVOR LEŠKO, Brodec br. 3., 40316 Vratišinec</item>
      <item>Direktor dužnika DEJAN LEŠKO, Brodec br. 3., 40316 Vratišinec</item>
      <item>FINA, Regionalni centar Zagreb, Vrtni put br. 3., 10000 Zagreb</item>
      <item>MIRJANA BOGDANOVIĆ KAMBER, zamjenik ŽDO</item>
      <item>Jelena Stankus-Tkalec, Braće Radića 20, 42000 Jalkovec</item>
      <item>zam.punomoćnika ANDREJA GRABAR, za Erste &amp; Steiermaerkische bank d.d.</item>
      <item>Hrvatska banka za obnovu i razvitak, Strossmayerov trg 9, 10000 Zagreb</item>
    </izvorni_sadrzaj>
    <derivirana_varijabla naziv="DomainObject.Predmet.OstaliListFormatedWithAdress_1">
      <item>ŽDO U VARAŽDINU, 42000 Varaždin punomoćnik sudionika u postupku POREZNA UPRAVA ČAKOVEC</item>
      <item>Direktor dužnika DAVOR LEŠKO, Brodec br. 3., 40316 Vratišinec</item>
      <item>Direktor dužnika DEJAN LEŠKO, Brodec br. 3., 40316 Vratišinec</item>
      <item>FINA, Regionalni centar Zagreb, Vrtni put br. 3., 10000 Zagreb</item>
      <item>MIRJANA BOGDANOVIĆ KAMBER, zamjenik ŽDO</item>
      <item>Jelena Stankus-Tkalec, Braće Radića 20, 42000 Jalkovec</item>
      <item>zam.punomoćnika ANDREJA GRABAR, za Erste &amp; Steiermaerkische bank d.d.</item>
      <item>Hrvatska banka za obnovu i razvitak, Strossmayerov trg 9, 10000 Zagreb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Direktor dužnika DAVOR LEŠKO, Brodec br. 3., 40316 Vratišinec</item>
      <item>Direktor dužnika DEJAN LEŠKO, Brodec br. 3., 40316 Vratišinec</item>
      <item>FINA, Regionalni centar Zagreb, Vrtni put br. 3., 10000 Zagreb</item>
      <item>MIRJANA BOGDANOVIĆ KAMBER, zamjenik ŽDO</item>
      <item>Jelena Stankus-Tkalec, OIB 91858660271, Braće Radića 20, 42000 Jalkovec</item>
      <item>zam.punomoćnika ANDREJA GRABAR, za Erste &amp; Steiermaerkische bank d.d.</item>
      <item>Hrvatska banka za obnovu i razvitak, OIB 26702280390, Strossmayerov trg 9, 10000 Zagreb</item>
    </izvorni_sadrzaj>
    <derivirana_varijabla naziv="DomainObject.Predmet.OstaliListFormatedWithAdressOIB_1">
      <item>ŽDO U VARAŽDINU, 42000 Varaždin punomoćnik sudionika u postupku POREZNA UPRAVA ČAKOVEC</item>
      <item>Direktor dužnika DAVOR LEŠKO, Brodec br. 3., 40316 Vratišinec</item>
      <item>Direktor dužnika DEJAN LEŠKO, Brodec br. 3., 40316 Vratišinec</item>
      <item>FINA, Regionalni centar Zagreb, Vrtni put br. 3., 10000 Zagreb</item>
      <item>MIRJANA BOGDANOVIĆ KAMBER, zamjenik ŽDO</item>
      <item>Jelena Stankus-Tkalec, OIB 91858660271, Braće Radića 20, 42000 Jalkovec</item>
      <item>zam.punomoćnika ANDREJA GRABAR, za Erste &amp; Steiermaerkische bank d.d.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ŽDO U VARAŽDINU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izvorni_sadrzaj>
    <derivirana_varijabla naziv="DomainObject.Predmet.OstaliListNazivFormated_1">
      <item>ŽDO U VARAŽDINU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derivirana_varijabla>
  </DomainObject.Predmet.OstaliListNazivFormated>
  <DomainObject.Predmet.OstaliListNazivFormatedOIB>
    <izvorni_sadrzaj>
      <item>ŽDO U VARAŽDINU</item>
      <item>Direktor dužnika DAVOR LEŠKO</item>
      <item>Direktor dužnika DEJAN LEŠKO</item>
      <item>FINA, Regionalni centar Zagreb</item>
      <item>MIRJANA BOGDANOVIĆ KAMBER, zamjenik ŽDO</item>
      <item>Jelena Stankus-Tkalec, OIB 91858660271</item>
      <item>zam.punomoćnika ANDREJA GRABAR, za Erste &amp; Steiermaerkische bank d.d.</item>
      <item>Hrvatska banka za obnovu i razvitak, OIB 26702280390</item>
    </izvorni_sadrzaj>
    <derivirana_varijabla naziv="DomainObject.Predmet.OstaliListNazivFormatedOIB_1">
      <item>ŽDO U VARAŽDINU</item>
      <item>Direktor dužnika DAVOR LEŠKO</item>
      <item>Direktor dužnika DEJAN LEŠKO</item>
      <item>FINA, Regionalni centar Zagreb</item>
      <item>MIRJANA BOGDANOVIĆ KAMBER, zamjenik ŽDO</item>
      <item>Jelena Stankus-Tkalec, OIB 91858660271</item>
      <item>zam.punomoćnika ANDREJA GRABAR, za Erste &amp; Steiermaerkische bank d.d.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St-516/2011-41</izvorni_sadrzaj>
    <derivirana_varijabla naziv="DomainObject.PoslovniBrojDokumenta_1">St-516/2011-41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LEŠKO - AUTOMETAL društvo s ograničenom odgovornošću za proizvodnju, trgovinu i usluge</izvorni_sadrzaj>
    <derivirana_varijabla naziv="DomainObject.Predmet.ProtustrankaIDrugi_1">LEŠKO - AUTOMETAL društvo s ograničenom odgovornošću za proizvodnju, trgovinu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LEŠKO - AUTOMETAL društvo s ograničenom odgovornošću za proizvodnju, trgovinu i usluge, OIB 55998771636, Brodec 3, Vratišinec</izvorni_sadrzaj>
    <derivirana_varijabla naziv="DomainObject.Predmet.ProtustrankaIDrugiAdressOIB_1">LEŠKO - AUTOMETAL društvo s ograničenom odgovornošću za proizvodnju, trgovinu i usluge, OIB 55998771636, Brodec 3,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LEŠKO - AUTOMETAL društvo s ograničenom odgovornošću za proizvodnju, trgovinu i usluge</item>
      <item>ŽDO U VARAŽDINU</item>
      <item>POREZNA UPRAVA ČAKOVEC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izvorni_sadrzaj>
    <derivirana_varijabla naziv="DomainObject.Predmet.SudioniciListNaziv_1">
      <item>LEŠKO - AUTOMETAL društvo s ograničenom odgovornošću za proizvodnju, trgovinu i usluge</item>
      <item>ŽDO U VARAŽDINU</item>
      <item>POREZNA UPRAVA ČAKOVEC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derivirana_varijabla>
  </DomainObject.Predmet.SudioniciListNaziv>
  <DomainObject.Predmet.SudioniciListAdressOIB>
    <izvorni_sadrzaj>
      <item>LEŠKO - AUTOMETAL društvo s ograničenom odgovornošću za proizvodnju, trgovinu i usluge, OIB 55998771636, Brodec 3,Vratišinec</item>
      <item>ŽDO U VARAŽDINU, 42000 Varaždin</item>
      <item>POREZNA UPRAVA ČAKOVEC, OIB 18683136487, O. Keršovanija 11,40000 Čakovec</item>
      <item>Direktor dužnika DAVOR LEŠKO, Brodec br. 3.,40316 Vratišinec</item>
      <item>Direktor dužnika DEJAN LEŠKO, Brodec br. 3.,40316 Vratišinec</item>
      <item>FINA, Regionalni centar Zagreb, Vrtni put br. 3.,10000 Zagreb</item>
      <item>MIRJANA BOGDANOVIĆ KAMBER, zamjenik ŽDO</item>
      <item>Jelena Stankus-Tkalec, OIB 91858660271, Braće Radića 20,42000 Jalkovec</item>
      <item>zam.punomoćnika ANDREJA GRABAR, za Erste &amp; Steiermaerkische bank d.d.</item>
      <item>Hrvatska banka za obnovu i razvitak, OIB 26702280390, Strossmayerov trg 9,10000 Zagreb</item>
    </izvorni_sadrzaj>
    <derivirana_varijabla naziv="DomainObject.Predmet.SudioniciListAdressOIB_1">
      <item>LEŠKO - AUTOMETAL društvo s ograničenom odgovornošću za proizvodnju, trgovinu i usluge, OIB 55998771636, Brodec 3,Vratišinec</item>
      <item>ŽDO U VARAŽDINU, 42000 Varaždin</item>
      <item>POREZNA UPRAVA ČAKOVEC, OIB 18683136487, O. Keršovanija 11,40000 Čakovec</item>
      <item>Direktor dužnika DAVOR LEŠKO, Brodec br. 3.,40316 Vratišinec</item>
      <item>Direktor dužnika DEJAN LEŠKO, Brodec br. 3.,40316 Vratišinec</item>
      <item>FINA, Regionalni centar Zagreb, Vrtni put br. 3.,10000 Zagreb</item>
      <item>MIRJANA BOGDANOVIĆ KAMBER, zamjenik ŽDO</item>
      <item>Jelena Stankus-Tkalec, OIB 91858660271, Braće Radića 20,42000 Jalkovec</item>
      <item>zam.punomoćnika ANDREJA GRABAR, za Erste &amp; Steiermaerkische bank d.d.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3F65E-24D0-4B91-9A93-57545B2B9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928</properties:Characters>
  <properties:Lines>58</properties:Lines>
  <properties:Paragraphs>24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2017-01-23T07:35:00Z</cp:lastPrinted>
  <dcterms:modified xmlns:xsi="http://www.w3.org/2001/XMLSchema-instance" xsi:type="dcterms:W3CDTF">2017-01-23T07:35:00Z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St-516/2011-41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