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113da" w14:paraId="b4113da" w:rsidRDefault="00EF7C9A" w:rsidP="00EF7C9A" w:rsidR="00EF7C9A" w:rsidRPr="00EF7C9A">
      <w:pPr>
        <w:jc w:val="right"/>
        <w15:collapsed w:val="false"/>
      </w:pPr>
      <w:bookmarkStart w:name="_GoBack" w:id="0"/>
      <w:bookmarkEnd w:id="0"/>
      <w:r w:rsidRPr="00EF7C9A">
        <w:t>1 St-</w:t>
      </w:r>
      <w:r w:rsidR="00920D5C">
        <w:t>736</w:t>
      </w:r>
      <w:r w:rsidR="00496E35">
        <w:t>/16</w:t>
      </w:r>
      <w:r w:rsidR="00946625">
        <w:t>-</w:t>
      </w:r>
      <w:r w:rsidR="00466EF4">
        <w:t>21</w:t>
      </w:r>
    </w:p>
    <w:p w:rsidRDefault="00281BC7" w:rsidP="00EF7C9A" w:rsidR="00281BC7" w:rsidRPr="00EF7C9A">
      <w:pPr>
        <w:rPr>
          <w:b/>
        </w:rPr>
      </w:pPr>
    </w:p>
    <w:p w:rsidRDefault="00281BC7" w:rsidP="00281BC7" w:rsidR="00281BC7" w:rsidRPr="00EF7C9A">
      <w:pPr>
        <w:rPr>
          <w:b/>
        </w:rPr>
      </w:pPr>
    </w:p>
    <w:p w:rsidRDefault="00281BC7" w:rsidP="00281BC7" w:rsidR="00281BC7" w:rsidRPr="00EF7C9A">
      <w:pPr>
        <w:rPr>
          <w:b/>
        </w:rPr>
      </w:pPr>
    </w:p>
    <w:p w:rsidRDefault="00281BC7" w:rsidP="00281BC7" w:rsidR="00281BC7" w:rsidRPr="00EF7C9A">
      <w:r w:rsidRPr="00EF7C9A">
        <w:t>REPUBLIKA HRVATSKA</w:t>
      </w:r>
    </w:p>
    <w:p w:rsidRDefault="00281BC7" w:rsidP="00281BC7" w:rsidR="00EF7C9A" w:rsidRPr="00EF7C9A">
      <w:r w:rsidRPr="00EF7C9A">
        <w:t>TRGOVAČKI SUD U ZADRU</w:t>
      </w:r>
      <w:r w:rsidRPr="00EF7C9A">
        <w:tab/>
      </w:r>
    </w:p>
    <w:p w:rsidRDefault="00EF7C9A" w:rsidP="00281BC7" w:rsidR="00EF7C9A" w:rsidRPr="00EF7C9A"/>
    <w:p w:rsidRDefault="00EF7C9A" w:rsidP="00EF7C9A" w:rsidR="00EF7C9A" w:rsidRPr="00EF7C9A">
      <w:pPr>
        <w:jc w:val="center"/>
      </w:pPr>
      <w:r w:rsidRPr="00EF7C9A">
        <w:t>R E P U B L I K A   H R V A T S K A</w:t>
      </w:r>
    </w:p>
    <w:p w:rsidRDefault="00281BC7" w:rsidP="00281BC7" w:rsidR="00281BC7" w:rsidRPr="00EF7C9A">
      <w:r w:rsidRPr="00EF7C9A">
        <w:tab/>
      </w:r>
      <w:r w:rsidRPr="00EF7C9A">
        <w:tab/>
      </w:r>
      <w:r w:rsidRPr="00EF7C9A">
        <w:tab/>
      </w:r>
      <w:r w:rsidRPr="00EF7C9A">
        <w:tab/>
      </w:r>
      <w:r w:rsidRPr="00EF7C9A">
        <w:tab/>
      </w:r>
    </w:p>
    <w:p w:rsidRDefault="00281BC7" w:rsidP="00281BC7" w:rsidR="00281BC7" w:rsidRPr="00EF7C9A">
      <w:pPr>
        <w:jc w:val="center"/>
      </w:pPr>
      <w:r w:rsidRPr="00EF7C9A">
        <w:t>R J E Š E N J E</w:t>
      </w:r>
    </w:p>
    <w:p w:rsidRDefault="00281BC7" w:rsidP="00281BC7" w:rsidR="00281BC7" w:rsidRPr="00EF7C9A">
      <w:pPr>
        <w:jc w:val="center"/>
        <w:rPr>
          <w:b/>
        </w:rPr>
      </w:pPr>
    </w:p>
    <w:p w:rsidRDefault="0013102B" w:rsidP="0013102B" w:rsidR="0013102B" w:rsidRPr="00EF7C9A">
      <w:pPr>
        <w:ind w:firstLine="708"/>
        <w:jc w:val="both"/>
      </w:pPr>
      <w:r w:rsidRPr="00EF7C9A">
        <w:t>Trgovački sud u Zadru</w:t>
      </w:r>
      <w:r w:rsidR="00323F63" w:rsidRPr="00EF7C9A">
        <w:t xml:space="preserve"> (OIB: 39670464653)</w:t>
      </w:r>
      <w:r w:rsidRPr="00EF7C9A">
        <w:t>, po sucu ovog suda Ardeni Bajlo</w:t>
      </w:r>
      <w:r w:rsidR="00932520">
        <w:t>,</w:t>
      </w:r>
      <w:r w:rsidRPr="00EF7C9A">
        <w:t xml:space="preserve"> postupajući po prijedlogu </w:t>
      </w:r>
      <w:r w:rsidR="00EF7C9A" w:rsidRPr="00EF7C9A">
        <w:t>Financije agencije</w:t>
      </w:r>
      <w:r w:rsidRPr="00EF7C9A">
        <w:t xml:space="preserve">, za otvaranje stečajnog postupka nad </w:t>
      </w:r>
      <w:r w:rsidR="0017371F">
        <w:t>stečajnim dužnikom</w:t>
      </w:r>
      <w:r w:rsidR="0017371F" w:rsidRPr="00EF7C9A">
        <w:t xml:space="preserve"> </w:t>
      </w:r>
      <w:r w:rsidR="00466EF4">
        <w:t>MANDALINA d.o.o., Benkovac, Podlug, Benkovac, OIB: 06985269640</w:t>
      </w:r>
      <w:r w:rsidR="00A4401E">
        <w:t xml:space="preserve">, dana </w:t>
      </w:r>
      <w:r w:rsidR="00466EF4">
        <w:t>20</w:t>
      </w:r>
      <w:r w:rsidR="001C306A">
        <w:t>. rujna 2016.</w:t>
      </w:r>
    </w:p>
    <w:p w:rsidRDefault="00281BC7" w:rsidP="0013102B" w:rsidR="00281BC7" w:rsidRPr="00EF7C9A">
      <w:pPr>
        <w:rPr>
          <w:b/>
        </w:rPr>
      </w:pPr>
    </w:p>
    <w:p w:rsidRDefault="00281BC7" w:rsidP="00281BC7" w:rsidR="00281BC7" w:rsidRPr="00EF7C9A">
      <w:pPr>
        <w:jc w:val="center"/>
      </w:pPr>
      <w:r w:rsidRPr="00EF7C9A">
        <w:t>r i j e š i o   j e</w:t>
      </w:r>
    </w:p>
    <w:p w:rsidRDefault="004B768C" w:rsidP="00EF7C9A" w:rsidR="004B768C" w:rsidRPr="00EF7C9A">
      <w:pPr>
        <w:jc w:val="both"/>
      </w:pPr>
    </w:p>
    <w:p w:rsidRDefault="00466EF4" w:rsidP="00BB7CB3" w:rsidR="00BB7CB3" w:rsidRPr="00772151">
      <w:pPr>
        <w:pStyle w:val="Odlomakpopisa"/>
        <w:numPr>
          <w:ilvl w:val="0"/>
          <w:numId w:val="3"/>
        </w:numPr>
        <w:spacing w:lineRule="auto" w:line="276" w:after="200"/>
        <w:ind w:firstLine="540" w:left="0"/>
        <w:jc w:val="both"/>
        <w:rPr>
          <w:b/>
        </w:rPr>
      </w:pPr>
      <w:r>
        <w:t>Antun Kovačević iz Zadra</w:t>
      </w:r>
      <w:r w:rsidRPr="00466EF4">
        <w:t>, P.D.G.Krambergera 13, OIB: 77489220307</w:t>
      </w:r>
      <w:r w:rsidR="00BB7CB3" w:rsidRPr="00772151">
        <w:t>,</w:t>
      </w:r>
      <w:r>
        <w:t xml:space="preserve"> imenuje se za privremenog stečajnog upravitelja</w:t>
      </w:r>
      <w:r w:rsidR="00BB7CB3" w:rsidRPr="00EF7C9A">
        <w:t xml:space="preserve"> nad </w:t>
      </w:r>
      <w:r w:rsidR="00BB7CB3">
        <w:t>stečajnim dužnikom</w:t>
      </w:r>
      <w:r w:rsidR="00BB7CB3" w:rsidRPr="00EF7C9A">
        <w:t xml:space="preserve"> </w:t>
      </w:r>
      <w:r>
        <w:t>MANDALINA d.o.o., Benkovac, Podlug, Benkovac, OIB: 06985269640</w:t>
      </w:r>
      <w:r w:rsidR="00BB7CB3">
        <w:t>.</w:t>
      </w:r>
    </w:p>
    <w:p w:rsidRDefault="00BB7CB3" w:rsidP="00BB7CB3" w:rsidR="00BB7CB3">
      <w:pPr>
        <w:pStyle w:val="Odlomakpopisa"/>
        <w:ind w:left="900"/>
        <w:jc w:val="both"/>
      </w:pPr>
      <w:r>
        <w:t xml:space="preserve"> </w:t>
      </w:r>
    </w:p>
    <w:p w:rsidRDefault="00466EF4" w:rsidP="00BB7CB3" w:rsidR="00BB7CB3">
      <w:pPr>
        <w:pStyle w:val="Odlomakpopisa"/>
        <w:numPr>
          <w:ilvl w:val="0"/>
          <w:numId w:val="3"/>
        </w:numPr>
        <w:ind w:firstLine="540" w:left="0"/>
        <w:jc w:val="both"/>
      </w:pPr>
      <w:r>
        <w:t>Privremeni stečajni upravitelj dužan</w:t>
      </w:r>
      <w:r w:rsidR="00BB7CB3">
        <w:t xml:space="preserve"> je ispitati postoji li razlog za otvaranje stečajnog postupka, te ima li stečajni dužnik imovine kojom bi se mogli pokriti troškovi postupka i dijelom vjerovnici.</w:t>
      </w:r>
    </w:p>
    <w:p w:rsidRDefault="00BB7CB3" w:rsidP="00BB7CB3" w:rsidR="00BB7CB3">
      <w:pPr>
        <w:pStyle w:val="Odlomakpopisa"/>
      </w:pPr>
    </w:p>
    <w:p w:rsidRDefault="00466EF4" w:rsidP="00BB7CB3" w:rsidR="00BB7CB3" w:rsidRPr="00EF7C9A">
      <w:pPr>
        <w:pStyle w:val="Odlomakpopisa"/>
        <w:numPr>
          <w:ilvl w:val="0"/>
          <w:numId w:val="3"/>
        </w:numPr>
        <w:ind w:firstLine="540" w:left="0"/>
        <w:jc w:val="both"/>
      </w:pPr>
      <w:r>
        <w:t>Privremeni stečajni upravitelj dužan</w:t>
      </w:r>
      <w:r w:rsidR="00BB7CB3">
        <w:t xml:space="preserve"> je svoje izvješće dostaviti sudu u roku od 30 dana.  </w:t>
      </w:r>
    </w:p>
    <w:p w:rsidRDefault="00281BC7" w:rsidP="00281BC7" w:rsidR="00281BC7" w:rsidRPr="00EF7C9A">
      <w:pPr>
        <w:jc w:val="center"/>
      </w:pPr>
      <w:r w:rsidRPr="00EF7C9A">
        <w:t>Obrazloženje</w:t>
      </w:r>
      <w:r w:rsidRPr="00EF7C9A">
        <w:tab/>
      </w:r>
    </w:p>
    <w:p w:rsidRDefault="00281BC7" w:rsidP="00281BC7" w:rsidR="00281BC7" w:rsidRPr="00EF7C9A">
      <w:pPr>
        <w:jc w:val="both"/>
      </w:pPr>
    </w:p>
    <w:p w:rsidRDefault="008F3AD6" w:rsidP="0038536A" w:rsidR="00F046B4">
      <w:pPr>
        <w:ind w:firstLine="708"/>
        <w:jc w:val="both"/>
      </w:pPr>
      <w:r w:rsidRPr="00EF7C9A">
        <w:t xml:space="preserve">Kod ovog suda pod gornjim poslovnim brojem u tijeku je prethodni postupak radi utvrđivanja uvjeta za otvaranje stečajnog postupka nad </w:t>
      </w:r>
      <w:r w:rsidR="0017371F">
        <w:t>stečajnim dužnikom</w:t>
      </w:r>
      <w:r w:rsidR="0017371F" w:rsidRPr="00EF7C9A">
        <w:t xml:space="preserve"> </w:t>
      </w:r>
      <w:r w:rsidR="00466EF4">
        <w:t>MANDALINA d.o.o., Benkovac</w:t>
      </w:r>
      <w:r w:rsidR="005D284B">
        <w:t>.</w:t>
      </w:r>
    </w:p>
    <w:p w:rsidRDefault="00F046B4" w:rsidP="0038536A" w:rsidR="0038536A">
      <w:pPr>
        <w:ind w:firstLine="708"/>
        <w:jc w:val="both"/>
      </w:pPr>
      <w:r>
        <w:t>Postupak je inicira</w:t>
      </w:r>
      <w:r w:rsidR="00170940">
        <w:t xml:space="preserve">la Financijska agencija. </w:t>
      </w:r>
      <w:r w:rsidR="008F3AD6" w:rsidRPr="00EF7C9A">
        <w:t xml:space="preserve"> </w:t>
      </w:r>
      <w:r w:rsidR="003C4494">
        <w:t xml:space="preserve"> </w:t>
      </w:r>
      <w:r w:rsidR="007A2AEF">
        <w:t xml:space="preserve"> </w:t>
      </w:r>
      <w:r w:rsidR="00C75ACF">
        <w:t xml:space="preserve"> </w:t>
      </w:r>
      <w:r w:rsidR="00AF455E">
        <w:t xml:space="preserve"> </w:t>
      </w:r>
      <w:r w:rsidR="001C306A">
        <w:t xml:space="preserve"> </w:t>
      </w:r>
      <w:r w:rsidR="00466EF4">
        <w:t xml:space="preserve"> </w:t>
      </w:r>
    </w:p>
    <w:p w:rsidRDefault="00AF455E" w:rsidP="00E2438C" w:rsidR="00BB7CB3">
      <w:pPr>
        <w:ind w:firstLine="708"/>
        <w:jc w:val="both"/>
      </w:pPr>
      <w:r>
        <w:t>Z</w:t>
      </w:r>
      <w:r w:rsidR="00BC26D1" w:rsidRPr="00772151">
        <w:t>astupni</w:t>
      </w:r>
      <w:r w:rsidR="00772151" w:rsidRPr="00772151">
        <w:t xml:space="preserve">k </w:t>
      </w:r>
      <w:r w:rsidR="00F27195" w:rsidRPr="00772151">
        <w:t>po zakonu stečajnog dužnika</w:t>
      </w:r>
      <w:r>
        <w:t xml:space="preserve"> iskazao je da je stečajni dužnik blokiran za oko </w:t>
      </w:r>
      <w:r w:rsidR="000E3787">
        <w:t>4.500.000,00</w:t>
      </w:r>
      <w:r>
        <w:t xml:space="preserve"> kuna,</w:t>
      </w:r>
      <w:r w:rsidR="000E3787">
        <w:t xml:space="preserve"> </w:t>
      </w:r>
      <w:r w:rsidR="00F2402F">
        <w:t>da ima nekretnine u Šibeniku, čest. zem. 761/1 k.o. Mandalina i određeni broj ugovora prema kojima bi se stvarni vlasnici zemljišta nakon što upišu svoje pravo vlasništva, dopustili upis prava vlasništva nad tim nekretninama stečajnog dužnika  koji je sklapanjem ugovora isplatio već kapare u visini od oko 15.000.000,00 kuna.</w:t>
      </w:r>
    </w:p>
    <w:p w:rsidRDefault="00E2438C" w:rsidP="00E2438C" w:rsidR="0038536A" w:rsidRPr="003039D7">
      <w:pPr>
        <w:ind w:firstLine="708"/>
        <w:jc w:val="both"/>
      </w:pPr>
      <w:r w:rsidRPr="00772151">
        <w:t xml:space="preserve">Stoga je </w:t>
      </w:r>
      <w:r w:rsidR="0038536A" w:rsidRPr="00772151">
        <w:t xml:space="preserve">trebalo </w:t>
      </w:r>
      <w:r w:rsidR="003039D7" w:rsidRPr="00772151">
        <w:t>imenovati</w:t>
      </w:r>
      <w:r w:rsidR="0038536A" w:rsidRPr="00772151">
        <w:t xml:space="preserve"> privremenog stečajnog</w:t>
      </w:r>
      <w:r w:rsidR="0038536A" w:rsidRPr="003039D7">
        <w:t xml:space="preserve"> upravitelja koji će ispitati ima li stečajni dužnik imovine kojom bi se mogli pokriti troškovi postupka i dijelom vjerovnici</w:t>
      </w:r>
      <w:r w:rsidR="00AF455E">
        <w:t>, te da li su ispunjeni uvjeti za otvaranje stečajnog postupka</w:t>
      </w:r>
      <w:r w:rsidR="009A01A3">
        <w:t xml:space="preserve">. </w:t>
      </w:r>
    </w:p>
    <w:p w:rsidRDefault="003039D7" w:rsidP="00775B04" w:rsidR="0038536A">
      <w:pPr>
        <w:jc w:val="both"/>
      </w:pPr>
      <w:r>
        <w:tab/>
      </w:r>
      <w:r w:rsidRPr="007E0FEA">
        <w:t>Sukladno članku</w:t>
      </w:r>
      <w:r>
        <w:t xml:space="preserve"> 84. st. 1. a u svezi čl. 119. st. 6. Stečajnog zakona izvršen je automatski izbor privremenog stečajnog upravitelja.</w:t>
      </w:r>
    </w:p>
    <w:p w:rsidRDefault="006A6847" w:rsidP="006A6847" w:rsidR="006A6847" w:rsidRPr="00EF7C9A">
      <w:pPr>
        <w:ind w:firstLine="708"/>
        <w:jc w:val="both"/>
      </w:pPr>
      <w:r w:rsidRPr="00EF7C9A">
        <w:t xml:space="preserve">Privremeni stečajni upravitelj dužan je svoje izvješće dostaviti sudu u roku od </w:t>
      </w:r>
      <w:r w:rsidR="00170940">
        <w:t>30</w:t>
      </w:r>
      <w:r w:rsidRPr="00EF7C9A">
        <w:t xml:space="preserve"> dana.</w:t>
      </w:r>
    </w:p>
    <w:p w:rsidRDefault="006A6847" w:rsidP="00B310F0" w:rsidR="006A6847">
      <w:pPr>
        <w:ind w:firstLine="708"/>
        <w:jc w:val="both"/>
      </w:pPr>
      <w:r>
        <w:t xml:space="preserve">Stoga je odlučeno kao u izreci. </w:t>
      </w:r>
    </w:p>
    <w:p w:rsidRDefault="008F3AD6" w:rsidP="008F3AD6" w:rsidR="008F3AD6" w:rsidRPr="00EF7C9A"/>
    <w:p w:rsidRDefault="008F3AD6" w:rsidP="008F03DE" w:rsidR="008F3AD6" w:rsidRPr="00EF7C9A">
      <w:pPr>
        <w:jc w:val="center"/>
      </w:pPr>
      <w:r w:rsidRPr="00EF7C9A">
        <w:t xml:space="preserve">U Zadru, dana </w:t>
      </w:r>
      <w:r w:rsidR="00466EF4">
        <w:t>20</w:t>
      </w:r>
      <w:r w:rsidR="002E4032">
        <w:t>. rujna</w:t>
      </w:r>
      <w:r w:rsidR="00170940">
        <w:t xml:space="preserve"> 2016.</w:t>
      </w:r>
      <w:r w:rsidR="00991E99">
        <w:t xml:space="preserve"> </w:t>
      </w:r>
    </w:p>
    <w:p w:rsidRDefault="002E4032" w:rsidP="006F6B60" w:rsidR="002E4032"/>
    <w:p w:rsidRDefault="002E4032" w:rsidP="006F6B60" w:rsidR="002E4032"/>
    <w:p w:rsidRDefault="0006623B" w:rsidP="001C306A" w:rsidR="0006623B">
      <w:pPr>
        <w:jc w:val="right"/>
      </w:pPr>
      <w:r>
        <w:t>Sudac</w:t>
      </w:r>
    </w:p>
    <w:p w:rsidRDefault="0006623B" w:rsidP="001C306A" w:rsidR="0006623B">
      <w:pPr>
        <w:jc w:val="right"/>
      </w:pPr>
      <w:r>
        <w:t>Ardena Bajlo</w:t>
      </w:r>
    </w:p>
    <w:p w:rsidRDefault="00717AA5" w:rsidP="006F6B60" w:rsidR="00717AA5"/>
    <w:p w:rsidRDefault="00842CEB" w:rsidP="00AB08B3" w:rsidR="00842CEB" w:rsidRPr="00EF7C9A">
      <w:pPr>
        <w:jc w:val="right"/>
      </w:pPr>
    </w:p>
    <w:p w:rsidRDefault="003039D7" w:rsidP="008F03DE" w:rsidR="003039D7"/>
    <w:p w:rsidRDefault="00034AAA" w:rsidP="008F03DE" w:rsidR="00034AAA"/>
    <w:p w:rsidRDefault="00170940" w:rsidP="008F03DE" w:rsidR="00170940" w:rsidRPr="00EF7C9A"/>
    <w:p w:rsidRDefault="008F3AD6" w:rsidP="008F03DE" w:rsidR="008F3AD6" w:rsidRPr="00EF7C9A">
      <w:r w:rsidRPr="00EF7C9A">
        <w:t>POUKA O PRAVNOM LIJEKU</w:t>
      </w:r>
    </w:p>
    <w:p w:rsidRDefault="008F3AD6" w:rsidP="008F3AD6" w:rsidR="008F3AD6" w:rsidRPr="00EF7C9A">
      <w:r w:rsidRPr="00EF7C9A">
        <w:t>Protiv ovog rješenja dopuštena je žalba u roku od 8 dana od dostave istog.</w:t>
      </w:r>
    </w:p>
    <w:p w:rsidRDefault="008F3AD6" w:rsidP="008F3AD6" w:rsidR="008F3AD6"/>
    <w:p w:rsidRDefault="0013102B" w:rsidP="006F6B60" w:rsidR="0013102B" w:rsidRPr="00EF7C9A"/>
    <w:p w:rsidRDefault="00A97ED6" w:rsidP="00A97ED6" w:rsidR="00A97ED6" w:rsidRPr="00EF7C9A">
      <w:r w:rsidRPr="00EF7C9A">
        <w:t xml:space="preserve">Dostaviti : </w:t>
      </w:r>
    </w:p>
    <w:p w:rsidRDefault="00A97ED6" w:rsidP="00A97ED6" w:rsidR="00A97ED6">
      <w:pPr>
        <w:numPr>
          <w:ilvl w:val="0"/>
          <w:numId w:val="1"/>
        </w:numPr>
      </w:pPr>
      <w:r>
        <w:t>Privremenom stečajnom upravitelju</w:t>
      </w:r>
      <w:r w:rsidRPr="00EF7C9A">
        <w:t xml:space="preserve"> uz izjavu i potvrdu o imenovanju</w:t>
      </w:r>
      <w:r>
        <w:t xml:space="preserve"> – e-mailom </w:t>
      </w:r>
    </w:p>
    <w:p w:rsidRDefault="00A97ED6" w:rsidP="00A97ED6" w:rsidR="00A97ED6" w:rsidRPr="00EF7C9A">
      <w:pPr>
        <w:numPr>
          <w:ilvl w:val="0"/>
          <w:numId w:val="1"/>
        </w:numPr>
      </w:pPr>
      <w:r>
        <w:t>sudski registar</w:t>
      </w:r>
    </w:p>
    <w:p w:rsidRDefault="00A97ED6" w:rsidP="00A97ED6" w:rsidR="00A97ED6" w:rsidRPr="00EF7C9A">
      <w:pPr>
        <w:numPr>
          <w:ilvl w:val="0"/>
          <w:numId w:val="1"/>
        </w:numPr>
      </w:pPr>
      <w:r>
        <w:t>e-</w:t>
      </w:r>
      <w:r w:rsidRPr="00EF7C9A">
        <w:t>oglasna ploča</w:t>
      </w:r>
    </w:p>
    <w:p w:rsidRDefault="00A97ED6" w:rsidP="00A97ED6" w:rsidR="00A97ED6" w:rsidRPr="00EF7C9A">
      <w:pPr>
        <w:numPr>
          <w:ilvl w:val="0"/>
          <w:numId w:val="1"/>
        </w:numPr>
      </w:pPr>
      <w:r w:rsidRPr="00EF7C9A">
        <w:t xml:space="preserve">u spis      </w:t>
      </w:r>
    </w:p>
    <w:p w:rsidRDefault="00842CEB" w:rsidP="00EF7C9A" w:rsidR="00842CEB" w:rsidRPr="00EF7C9A">
      <w:pPr>
        <w:jc w:val="center"/>
      </w:pPr>
    </w:p>
    <w:sectPr w:rsidSect="009C0FF2" w:rsidR="00842CEB" w:rsidRPr="00EF7C9A">
      <w:headerReference w:type="default" r:id="rId9"/>
      <w:pgSz w:h="16838" w:w="11906"/>
      <w:pgMar w:gutter="0" w:footer="708" w:header="708" w:left="1417" w:bottom="53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FEA" w:rsidP="009C0FF2" w:rsidR="00E12FEA">
      <w:r>
        <w:separator/>
      </w:r>
    </w:p>
  </w:endnote>
  <w:endnote w:id="0" w:type="continuationSeparator">
    <w:p w:rsidRDefault="00E12FEA" w:rsidP="009C0FF2" w:rsidR="00E12F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FEA" w:rsidP="009C0FF2" w:rsidR="00E12FEA">
      <w:r>
        <w:separator/>
      </w:r>
    </w:p>
  </w:footnote>
  <w:footnote w:id="0" w:type="continuationSeparator">
    <w:p w:rsidRDefault="00E12FEA" w:rsidP="009C0FF2" w:rsidR="00E12F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E12FEA" w:rsidP="000E0BB3" w:rsidR="00E12FEA" w:rsidRPr="00EF7C9A">
        <w:pPr>
          <w:jc w:val="right"/>
        </w:pPr>
        <w:r>
          <w:fldChar w:fldCharType="begin"/>
        </w:r>
        <w:r>
          <w:instrText>PAGE   \* MERGEFORMAT</w:instrText>
        </w:r>
        <w:r>
          <w:fldChar w:fldCharType="separate"/>
        </w:r>
        <w:r w:rsidR="00CF3CB8">
          <w:rPr>
            <w:noProof/>
          </w:rPr>
          <w:t>2</w:t>
        </w:r>
        <w:r>
          <w:fldChar w:fldCharType="end"/>
        </w:r>
        <w:r>
          <w:tab/>
        </w:r>
        <w:r>
          <w:tab/>
        </w:r>
        <w:r>
          <w:tab/>
        </w:r>
        <w:r>
          <w:tab/>
        </w:r>
        <w:r>
          <w:tab/>
        </w:r>
        <w:r w:rsidRPr="00EF7C9A">
          <w:t>1 St-</w:t>
        </w:r>
        <w:r w:rsidR="00920D5C">
          <w:t>736</w:t>
        </w:r>
        <w:r w:rsidR="00D26084">
          <w:t>/16-</w:t>
        </w:r>
        <w:r w:rsidR="00920D5C">
          <w:t>2</w:t>
        </w:r>
        <w:r w:rsidR="00466EF4">
          <w:t>1</w:t>
        </w:r>
      </w:p>
      <w:p w:rsidRDefault="00E12FEA" w:rsidP="009C0FF2" w:rsidR="00E12FEA" w:rsidRPr="00EF7C9A">
        <w:pPr>
          <w:jc w:val="right"/>
        </w:pPr>
      </w:p>
      <w:p w:rsidRDefault="00CF3CB8" w:rsidR="00E12FEA">
        <w:pPr>
          <w:pStyle w:val="Zaglavlje"/>
          <w:jc w:val="center"/>
        </w:pPr>
      </w:p>
    </w:sdtContent>
  </w:sdt>
  <w:p w:rsidRDefault="00E12FEA" w:rsidR="00E12F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B42DB"/>
    <w:multiLevelType w:val="hybridMultilevel"/>
    <w:tmpl w:val="FA3EC2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20FF"/>
    <w:rsid w:val="00026411"/>
    <w:rsid w:val="00026E87"/>
    <w:rsid w:val="00034AAA"/>
    <w:rsid w:val="000578EA"/>
    <w:rsid w:val="0006623B"/>
    <w:rsid w:val="00077BD9"/>
    <w:rsid w:val="0008053D"/>
    <w:rsid w:val="000C103A"/>
    <w:rsid w:val="000D2F33"/>
    <w:rsid w:val="000D4B36"/>
    <w:rsid w:val="000E0BB3"/>
    <w:rsid w:val="000E3787"/>
    <w:rsid w:val="00110C37"/>
    <w:rsid w:val="00116CFB"/>
    <w:rsid w:val="0013102B"/>
    <w:rsid w:val="00154DF7"/>
    <w:rsid w:val="00170940"/>
    <w:rsid w:val="0017371F"/>
    <w:rsid w:val="001840A0"/>
    <w:rsid w:val="001A363B"/>
    <w:rsid w:val="001C306A"/>
    <w:rsid w:val="001C347E"/>
    <w:rsid w:val="0020672D"/>
    <w:rsid w:val="00243782"/>
    <w:rsid w:val="00246D6F"/>
    <w:rsid w:val="00281BC7"/>
    <w:rsid w:val="002E4032"/>
    <w:rsid w:val="002F591D"/>
    <w:rsid w:val="002F65B3"/>
    <w:rsid w:val="003024D4"/>
    <w:rsid w:val="003039D7"/>
    <w:rsid w:val="00323F63"/>
    <w:rsid w:val="00340FE3"/>
    <w:rsid w:val="00342BE6"/>
    <w:rsid w:val="00353A6D"/>
    <w:rsid w:val="00354F74"/>
    <w:rsid w:val="0038536A"/>
    <w:rsid w:val="003911EF"/>
    <w:rsid w:val="003C4494"/>
    <w:rsid w:val="003C624E"/>
    <w:rsid w:val="003C6DA5"/>
    <w:rsid w:val="003D73F1"/>
    <w:rsid w:val="00414DDA"/>
    <w:rsid w:val="0041715A"/>
    <w:rsid w:val="00453E80"/>
    <w:rsid w:val="00466EF4"/>
    <w:rsid w:val="004719EE"/>
    <w:rsid w:val="00474A81"/>
    <w:rsid w:val="00496E35"/>
    <w:rsid w:val="004A1BFA"/>
    <w:rsid w:val="004B768C"/>
    <w:rsid w:val="004C1592"/>
    <w:rsid w:val="004C4A14"/>
    <w:rsid w:val="004F1515"/>
    <w:rsid w:val="00515656"/>
    <w:rsid w:val="00531CC9"/>
    <w:rsid w:val="00563127"/>
    <w:rsid w:val="005A2E2A"/>
    <w:rsid w:val="005D284B"/>
    <w:rsid w:val="00665069"/>
    <w:rsid w:val="006A6847"/>
    <w:rsid w:val="006D1468"/>
    <w:rsid w:val="006F6B60"/>
    <w:rsid w:val="007002A2"/>
    <w:rsid w:val="007042E6"/>
    <w:rsid w:val="00710885"/>
    <w:rsid w:val="00717AA5"/>
    <w:rsid w:val="0073027C"/>
    <w:rsid w:val="0074396A"/>
    <w:rsid w:val="00772151"/>
    <w:rsid w:val="00775B04"/>
    <w:rsid w:val="00786CD1"/>
    <w:rsid w:val="007A2AEF"/>
    <w:rsid w:val="007B6657"/>
    <w:rsid w:val="007C75BF"/>
    <w:rsid w:val="007E01F3"/>
    <w:rsid w:val="007E1086"/>
    <w:rsid w:val="007F26FC"/>
    <w:rsid w:val="00836AD9"/>
    <w:rsid w:val="00842CEB"/>
    <w:rsid w:val="00881A15"/>
    <w:rsid w:val="00895943"/>
    <w:rsid w:val="008B123A"/>
    <w:rsid w:val="008F03DE"/>
    <w:rsid w:val="008F3AD6"/>
    <w:rsid w:val="008F6C7D"/>
    <w:rsid w:val="00920D5C"/>
    <w:rsid w:val="00932520"/>
    <w:rsid w:val="00946625"/>
    <w:rsid w:val="00991E99"/>
    <w:rsid w:val="009A01A3"/>
    <w:rsid w:val="009B4456"/>
    <w:rsid w:val="009C0FF2"/>
    <w:rsid w:val="009C1D6E"/>
    <w:rsid w:val="009F62F2"/>
    <w:rsid w:val="00A4401E"/>
    <w:rsid w:val="00A520DC"/>
    <w:rsid w:val="00A5292A"/>
    <w:rsid w:val="00A56386"/>
    <w:rsid w:val="00A97ED6"/>
    <w:rsid w:val="00AA6990"/>
    <w:rsid w:val="00AB08B3"/>
    <w:rsid w:val="00AE7788"/>
    <w:rsid w:val="00AF455E"/>
    <w:rsid w:val="00B310F0"/>
    <w:rsid w:val="00B54522"/>
    <w:rsid w:val="00BA7CDC"/>
    <w:rsid w:val="00BB4F73"/>
    <w:rsid w:val="00BB7CB3"/>
    <w:rsid w:val="00BC26D1"/>
    <w:rsid w:val="00BC6535"/>
    <w:rsid w:val="00BE6E59"/>
    <w:rsid w:val="00C02FA1"/>
    <w:rsid w:val="00C14EBF"/>
    <w:rsid w:val="00C34253"/>
    <w:rsid w:val="00C75ACF"/>
    <w:rsid w:val="00C85781"/>
    <w:rsid w:val="00C9120F"/>
    <w:rsid w:val="00CF3CB8"/>
    <w:rsid w:val="00D12CD2"/>
    <w:rsid w:val="00D26084"/>
    <w:rsid w:val="00DF0026"/>
    <w:rsid w:val="00E05B11"/>
    <w:rsid w:val="00E12FEA"/>
    <w:rsid w:val="00E2438C"/>
    <w:rsid w:val="00E86E81"/>
    <w:rsid w:val="00E86F87"/>
    <w:rsid w:val="00E9550E"/>
    <w:rsid w:val="00EB1A94"/>
    <w:rsid w:val="00EB3FAB"/>
    <w:rsid w:val="00EB7836"/>
    <w:rsid w:val="00EF7C9A"/>
    <w:rsid w:val="00F046B4"/>
    <w:rsid w:val="00F20D80"/>
    <w:rsid w:val="00F2402F"/>
    <w:rsid w:val="00F27195"/>
    <w:rsid w:val="00F47A12"/>
    <w:rsid w:val="00F930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ekstrezerviranogmjesta" w:type="character">
    <w:name w:val="Placeholder Text"/>
    <w:basedOn w:val="Zadanifontodlomka"/>
    <w:uiPriority w:val="99"/>
    <w:semiHidden/>
    <w:rsid w:val="00CF3CB8"/>
    <w:rPr>
      <w:color w:val="808080"/>
      <w:bdr w:space="0" w:sz="0" w:color="auto" w:val="none"/>
      <w:shd w:fill="auto" w:color="auto" w:val="clear"/>
    </w:rPr>
  </w:style>
  <w:style w:customStyle="true" w:styleId="eSPISCCParagraphDefaultFont" w:type="character">
    <w:name w:val="eSPIS_CC_Paragraph Default Font"/>
    <w:basedOn w:val="Zadanifontodlomka"/>
    <w:rsid w:val="00CF3C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3CB8"/>
    <w:rPr>
      <w:bdr w:space="0" w:sz="0" w:color="auto" w:val="none"/>
      <w:shd w:fill="FFFFCC" w:color="auto" w:val="clear"/>
      <w:lang w:val="hr-HR"/>
    </w:rPr>
  </w:style>
  <w:style w:customStyle="true" w:styleId="PozadinaSvijetloCrvena" w:type="character">
    <w:name w:val="Pozadina_SvijetloCrvena"/>
    <w:basedOn w:val="eSPISCCParagraphDefaultFont"/>
    <w:rsid w:val="00CF3C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3C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ekstrezerviranogmjesta" w:type="character">
    <w:name w:val="Placeholder Text"/>
    <w:basedOn w:val="Zadanifontodlomka"/>
    <w:uiPriority w:val="99"/>
    <w:semiHidden/>
    <w:rsid w:val="00CF3CB8"/>
    <w:rPr>
      <w:color w:val="808080"/>
      <w:bdr w:color="auto" w:space="0" w:sz="0" w:val="none"/>
      <w:shd w:color="auto" w:fill="auto" w:val="clear"/>
    </w:rPr>
  </w:style>
  <w:style w:customStyle="1" w:styleId="eSPISCCParagraphDefaultFont" w:type="character">
    <w:name w:val="eSPIS_CC_Paragraph Default Font"/>
    <w:basedOn w:val="Zadanifontodlomka"/>
    <w:rsid w:val="00CF3C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3CB8"/>
    <w:rPr>
      <w:bdr w:color="auto" w:space="0" w:sz="0" w:val="none"/>
      <w:shd w:color="auto" w:fill="FFFFCC" w:val="clear"/>
      <w:lang w:val="hr-HR"/>
    </w:rPr>
  </w:style>
  <w:style w:customStyle="1" w:styleId="PozadinaSvijetloCrvena" w:type="character">
    <w:name w:val="Pozadina_SvijetloCrvena"/>
    <w:basedOn w:val="eSPISCCParagraphDefaultFont"/>
    <w:rsid w:val="00CF3C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3C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2757149">
      <w:bodyDiv w:val="true"/>
      <w:marLeft w:val="0"/>
      <w:marRight w:val="0"/>
      <w:marTop w:val="0"/>
      <w:marBottom w:val="0"/>
      <w:divBdr>
        <w:top w:space="0" w:sz="0" w:color="auto" w:val="none"/>
        <w:left w:space="0" w:sz="0" w:color="auto" w:val="none"/>
        <w:bottom w:space="0" w:sz="0" w:color="auto" w:val="none"/>
        <w:right w:space="0" w:sz="0" w:color="auto" w:val="none"/>
      </w:divBdr>
      <w:divsChild>
        <w:div w:id="2075228768">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izvorni_sadrzaj>
    <derivirana_varijabla naziv="DomainObject.Predmet.Broj_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St-736/2016</izvorni_sadrzaj>
    <derivirana_varijabla naziv="DomainObject.Predmet.OznakaBroj_1">St-736/2016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MANDALINA d.o.o. za poslovanje nekretninama</izvorni_sadrzaj>
    <derivirana_varijabla naziv="DomainObject.Predmet.ProtustrankaFormated_1">  MANDALINA d.o.o. za poslovanje nekretninama</derivirana_varijabla>
  </DomainObject.Predmet.ProtustrankaFormated>
  <DomainObject.Predmet.ProtustrankaFormatedOIB>
    <izvorni_sadrzaj>  MANDALINA d.o.o. za poslovanje nekretninama, OIB 06985269640</izvorni_sadrzaj>
    <derivirana_varijabla naziv="DomainObject.Predmet.ProtustrankaFormatedOIB_1">  MANDALINA d.o.o. za poslovanje nekretninama, OIB 06985269640</derivirana_varijabla>
  </DomainObject.Predmet.ProtustrankaFormatedOIB>
  <DomainObject.Predmet.ProtustrankaFormatedWithAdress>
    <izvorni_sadrzaj> MANDALINA d.o.o. za poslovanje nekretninama, Podlug , 23420 Benkovac</izvorni_sadrzaj>
    <derivirana_varijabla naziv="DomainObject.Predmet.ProtustrankaFormatedWithAdress_1"> MANDALINA d.o.o. za poslovanje nekretninama, Podlug , 23420 Benkovac</derivirana_varijabla>
  </DomainObject.Predmet.ProtustrankaFormatedWithAdress>
  <DomainObject.Predmet.ProtustrankaFormatedWithAdressOIB>
    <izvorni_sadrzaj> MANDALINA d.o.o. za poslovanje nekretninama, OIB 06985269640, Podlug , 23420 Benkovac</izvorni_sadrzaj>
    <derivirana_varijabla naziv="DomainObject.Predmet.ProtustrankaFormatedWithAdressOIB_1"> MANDALINA d.o.o. za poslovanje nekretninama, OIB 06985269640, Podlug , 23420 Benkovac</derivirana_varijabla>
  </DomainObject.Predmet.ProtustrankaFormatedWithAdressOIB>
  <DomainObject.Predmet.ProtustrankaWithAdress>
    <izvorni_sadrzaj>MANDALINA d.o.o. za poslovanje nekretninama Podlug , 23420 Benkovac</izvorni_sadrzaj>
    <derivirana_varijabla naziv="DomainObject.Predmet.ProtustrankaWithAdress_1">MANDALINA d.o.o. za poslovanje nekretninama Podlug , 23420 Benkovac</derivirana_varijabla>
  </DomainObject.Predmet.ProtustrankaWithAdress>
  <DomainObject.Predmet.ProtustrankaWithAdressOIB>
    <izvorni_sadrzaj>MANDALINA d.o.o. za poslovanje nekretninama, OIB 06985269640, Podlug , 23420 Benkovac</izvorni_sadrzaj>
    <derivirana_varijabla naziv="DomainObject.Predmet.ProtustrankaWithAdressOIB_1">MANDALINA d.o.o. za poslovanje nekretninama, OIB 06985269640, Podlug , 23420 Benkovac</derivirana_varijabla>
  </DomainObject.Predmet.ProtustrankaWithAdressOIB>
  <DomainObject.Predmet.ProtustrankaNazivFormated>
    <izvorni_sadrzaj>MANDALINA d.o.o. za poslovanje nekretninama</izvorni_sadrzaj>
    <derivirana_varijabla naziv="DomainObject.Predmet.ProtustrankaNazivFormated_1">MANDALINA d.o.o. za poslovanje nekretninama</derivirana_varijabla>
  </DomainObject.Predmet.ProtustrankaNazivFormated>
  <DomainObject.Predmet.ProtustrankaNazivFormatedOIB>
    <izvorni_sadrzaj>MANDALINA d.o.o. za poslovanje nekretninama, OIB 06985269640</izvorni_sadrzaj>
    <derivirana_varijabla naziv="DomainObject.Predmet.ProtustrankaNazivFormatedOIB_1">MANDALINA d.o.o. za poslovanje nekretninama, OIB 06985269640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MANDALINA d.o.o. za poslovanje nekretninama</item>
    </izvorni_sadrzaj>
    <derivirana_varijabla naziv="DomainObject.Predmet.ProtuStrankaListFormated_1">
      <item>MANDALINA d.o.o. za poslovanje nekretninama</item>
    </derivirana_varijabla>
  </DomainObject.Predmet.ProtuStrankaListFormated>
  <DomainObject.Predmet.ProtuStrankaListFormatedOIB>
    <izvorni_sadrzaj>
      <item>MANDALINA d.o.o. za poslovanje nekretninama, OIB 06985269640</item>
    </izvorni_sadrzaj>
    <derivirana_varijabla naziv="DomainObject.Predmet.ProtuStrankaListFormatedOIB_1">
      <item>MANDALINA d.o.o. za poslovanje nekretninama, OIB 06985269640</item>
    </derivirana_varijabla>
  </DomainObject.Predmet.ProtuStrankaListFormatedOIB>
  <DomainObject.Predmet.ProtuStrankaListFormatedWithAdress>
    <izvorni_sadrzaj>
      <item>MANDALINA d.o.o. za poslovanje nekretninama, Podlug , 23420 Benkovac</item>
    </izvorni_sadrzaj>
    <derivirana_varijabla naziv="DomainObject.Predmet.ProtuStrankaListFormatedWithAdress_1">
      <item>MANDALINA d.o.o. za poslovanje nekretninama, Podlug , 23420 Benkovac</item>
    </derivirana_varijabla>
  </DomainObject.Predmet.ProtuStrankaListFormatedWithAdress>
  <DomainObject.Predmet.ProtuStrankaListFormatedWithAdressOIB>
    <izvorni_sadrzaj>
      <item>MANDALINA d.o.o. za poslovanje nekretninama, OIB 06985269640, Podlug , 23420 Benkovac</item>
    </izvorni_sadrzaj>
    <derivirana_varijabla naziv="DomainObject.Predmet.ProtuStrankaListFormatedWithAdressOIB_1">
      <item>MANDALINA d.o.o. za poslovanje nekretninama, OIB 06985269640, Podlug , 23420 Benkovac</item>
    </derivirana_varijabla>
  </DomainObject.Predmet.ProtuStrankaListFormatedWithAdressOIB>
  <DomainObject.Predmet.ProtuStrankaListNazivFormated>
    <izvorni_sadrzaj>
      <item>MANDALINA d.o.o. za poslovanje nekretninama</item>
    </izvorni_sadrzaj>
    <derivirana_varijabla naziv="DomainObject.Predmet.ProtuStrankaListNazivFormated_1">
      <item>MANDALINA d.o.o. za poslovanje nekretninama</item>
    </derivirana_varijabla>
  </DomainObject.Predmet.ProtuStrankaListNazivFormated>
  <DomainObject.Predmet.ProtuStrankaListNazivFormatedOIB>
    <izvorni_sadrzaj>
      <item>MANDALINA d.o.o. za poslovanje nekretninama, OIB 06985269640</item>
    </izvorni_sadrzaj>
    <derivirana_varijabla naziv="DomainObject.Predmet.ProtuStrankaListNazivFormatedOIB_1">
      <item>MANDALINA d.o.o. za poslovanje nekretninama, OIB 06985269640</item>
    </derivirana_varijabla>
  </DomainObject.Predmet.ProtuStrankaListNazivFormatedOIB>
  <DomainObject.Predmet.OstaliListFormated>
    <izvorni_sadrzaj>
      <item>Frane Grgić</item>
    </izvorni_sadrzaj>
    <derivirana_varijabla naziv="DomainObject.Predmet.OstaliListFormated_1">
      <item>Frane Grgić</item>
    </derivirana_varijabla>
  </DomainObject.Predmet.OstaliListFormated>
  <DomainObject.Predmet.OstaliListFormatedOIB>
    <izvorni_sadrzaj>
      <item>Frane Grgić, OIB 14278523184</item>
    </izvorni_sadrzaj>
    <derivirana_varijabla naziv="DomainObject.Predmet.OstaliListFormatedOIB_1">
      <item>Frane Grgić, OIB 14278523184</item>
    </derivirana_varijabla>
  </DomainObject.Predmet.OstaliListFormatedOIB>
  <DomainObject.Predmet.OstaliListFormatedWithAdress>
    <izvorni_sadrzaj>
      <item>Frane Grgić, Franje Petrića 1c, 23000 Zadar</item>
    </izvorni_sadrzaj>
    <derivirana_varijabla naziv="DomainObject.Predmet.OstaliListFormatedWithAdress_1">
      <item>Frane Grgić, Franje Petrića 1c, 23000 Zadar</item>
    </derivirana_varijabla>
  </DomainObject.Predmet.OstaliListFormatedWithAdress>
  <DomainObject.Predmet.OstaliListFormatedWithAdressOIB>
    <izvorni_sadrzaj>
      <item>Frane Grgić, OIB 14278523184, Franje Petrića 1c, 23000 Zadar</item>
    </izvorni_sadrzaj>
    <derivirana_varijabla naziv="DomainObject.Predmet.OstaliListFormatedWithAdressOIB_1">
      <item>Frane Grgić, OIB 14278523184, Franje Petrića 1c, 23000 Zadar</item>
    </derivirana_varijabla>
  </DomainObject.Predmet.OstaliListFormatedWithAdressOIB>
  <DomainObject.Predmet.OstaliListNazivFormated>
    <izvorni_sadrzaj>
      <item>Frane Grgić</item>
    </izvorni_sadrzaj>
    <derivirana_varijabla naziv="DomainObject.Predmet.OstaliListNazivFormated_1">
      <item>Frane Grgić</item>
    </derivirana_varijabla>
  </DomainObject.Predmet.OstaliListNazivFormated>
  <DomainObject.Predmet.OstaliListNazivFormatedOIB>
    <izvorni_sadrzaj>
      <item>Frane Grgić, OIB 14278523184</item>
    </izvorni_sadrzaj>
    <derivirana_varijabla naziv="DomainObject.Predmet.OstaliListNazivFormatedOIB_1">
      <item>Frane Grgić, OIB 14278523184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MANDALINA d.o.o. za poslovanje nekretninama</izvorni_sadrzaj>
    <derivirana_varijabla naziv="DomainObject.Predmet.ProtustrankaIDrugi_1">MANDALINA d.o.o. za poslovanje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MANDALINA d.o.o. za poslovanje nekretninama, OIB 06985269640, Podlug , 23420 Benkovac</izvorni_sadrzaj>
    <derivirana_varijabla naziv="DomainObject.Predmet.ProtustrankaIDrugiAdressOIB_1">MANDALINA d.o.o. za poslovanje nekretninama, OIB 06985269640, Podlug ,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MANDALINA d.o.o. za poslovanje nekretninama</item>
      <item>FINA</item>
      <item>Frane Grgić</item>
    </izvorni_sadrzaj>
    <derivirana_varijabla naziv="DomainObject.Predmet.SudioniciListNaziv_1">
      <item>MANDALINA d.o.o. za poslovanje nekretninama</item>
      <item>FINA</item>
      <item>Frane Grgić</item>
    </derivirana_varijabla>
  </DomainObject.Predmet.SudioniciListNaziv>
  <DomainObject.Predmet.SudioniciListAdressOIB>
    <izvorni_sadrzaj>
      <item>MANDALINA d.o.o. za poslovanje nekretninama, OIB 06985269640, Podlug ,23420 Benkovac</item>
      <item>FINA, OIB 85821130368</item>
      <item>Frane Grgić, OIB 14278523184, Franje Petrića 1c,23000 Zadar</item>
    </izvorni_sadrzaj>
    <derivirana_varijabla naziv="DomainObject.Predmet.SudioniciListAdressOIB_1">
      <item>MANDALINA d.o.o. za poslovanje nekretninama, OIB 06985269640, Podlug ,23420 Benkovac</item>
      <item>FINA, OIB 85821130368</item>
      <item>Frane Grgić, OIB 14278523184, Franje Petrića 1c,23000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06985269640</item>
      <item>, OIB 85821130368</item>
      <item>, OIB 14278523184</item>
    </izvorni_sadrzaj>
    <derivirana_varijabla naziv="DomainObject.Predmet.SudioniciListNazivOIB_1">
      <item>, OIB 06985269640</item>
      <item>, OIB 85821130368</item>
      <item>, OIB 14278523184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368</properties:Words>
  <properties:Characters>1959</properties:Characters>
  <properties:Lines>66</properties:Lines>
  <properties:Paragraphs>28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2016-09-16T06:06:00Z</dcterms:created>
  <dc:creator>Ardena Bajlo</dc:creator>
  <cp:lastModifiedBy>Martina Kalmeta</cp:lastModifiedBy>
  <cp:lastPrinted>2016-09-07T06:37:00Z</cp:lastPrinted>
  <dcterms:modified xmlns:xsi="http://www.w3.org/2001/XMLSchema-instance" xsi:type="dcterms:W3CDTF">2016-09-23T07:39:00Z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