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adcd" w14:paraId="d11adcd" w:rsidRDefault="002506C8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5pt;visibility:visible;mso-wrap-style:square" type="#_x0000_t75">
            <v:imagedata r:id="rId10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</w:t>
            </w:r>
            <w:r w:rsidR="00482933"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482933" w:rsidRPr="00482933">
        <w:rPr>
          <w:sz w:val="24"/>
        </w:rPr>
        <w:t>40.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r w:rsidR="000324B6">
        <w:rPr>
          <w:sz w:val="24"/>
        </w:rPr>
        <w:t>283/16</w:t>
      </w:r>
      <w:r w:rsidR="00476E8D">
        <w:rPr>
          <w:sz w:val="24"/>
        </w:rPr>
        <w:t xml:space="preserve">     </w:t>
      </w:r>
    </w:p>
    <w:p w:rsidRDefault="00337798" w:rsidP="006E48DC" w:rsidR="00337798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0324B6" w:rsidR="000324B6">
      <w:pPr>
        <w:jc w:val="center"/>
        <w:rPr>
          <w:sz w:val="24"/>
        </w:rPr>
      </w:pPr>
    </w:p>
    <w:p w:rsidRDefault="00337798" w:rsidR="006F7455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0324B6" w:rsidR="000324B6" w:rsidRPr="00337798">
      <w:pPr>
        <w:jc w:val="center"/>
        <w:rPr>
          <w:sz w:val="24"/>
        </w:rPr>
      </w:pPr>
    </w:p>
    <w:p w:rsidRDefault="006F7455" w:rsidP="00B844BF" w:rsidR="00CC43BC" w:rsidRPr="0092652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A828C1" w:rsidRPr="0092652A">
        <w:rPr>
          <w:sz w:val="24"/>
          <w:szCs w:val="24"/>
        </w:rPr>
        <w:t xml:space="preserve">Trgovački sud u Zagrebu po sucu </w:t>
      </w:r>
      <w:r w:rsidR="006C36E6" w:rsidRPr="0092652A">
        <w:rPr>
          <w:sz w:val="24"/>
          <w:szCs w:val="24"/>
        </w:rPr>
        <w:t xml:space="preserve">tog suda </w:t>
      </w:r>
      <w:r w:rsidR="00A828C1" w:rsidRPr="0092652A">
        <w:rPr>
          <w:sz w:val="24"/>
          <w:szCs w:val="24"/>
        </w:rPr>
        <w:t xml:space="preserve">Anti Galiću, </w:t>
      </w:r>
      <w:r w:rsidR="006C36E6" w:rsidRPr="0092652A">
        <w:rPr>
          <w:sz w:val="24"/>
          <w:szCs w:val="24"/>
        </w:rPr>
        <w:t xml:space="preserve">kao sucu pojedincu, </w:t>
      </w:r>
      <w:r w:rsidR="00A828C1" w:rsidRPr="0092652A">
        <w:rPr>
          <w:sz w:val="24"/>
          <w:szCs w:val="24"/>
        </w:rPr>
        <w:t>postupajući po prijedlogu</w:t>
      </w:r>
      <w:r w:rsidR="006C36E6" w:rsidRPr="0092652A">
        <w:rPr>
          <w:sz w:val="24"/>
          <w:szCs w:val="24"/>
        </w:rPr>
        <w:t xml:space="preserve"> Financijske agencije</w:t>
      </w:r>
      <w:r w:rsidR="00016C56" w:rsidRPr="0092652A">
        <w:rPr>
          <w:sz w:val="24"/>
          <w:szCs w:val="24"/>
        </w:rPr>
        <w:t xml:space="preserve">, </w:t>
      </w:r>
      <w:r w:rsidR="00A828C1" w:rsidRPr="0092652A">
        <w:rPr>
          <w:sz w:val="24"/>
          <w:szCs w:val="24"/>
        </w:rPr>
        <w:t xml:space="preserve">u stečajnom postupku nad dužnikom </w:t>
      </w:r>
      <w:r w:rsidR="0092652A" w:rsidRPr="0092652A">
        <w:rPr>
          <w:sz w:val="24"/>
          <w:szCs w:val="24"/>
        </w:rPr>
        <w:t>VELAGOS d.o.o., Zagreb, Havidićeva 28/c, (OIB 11687999556),</w:t>
      </w:r>
      <w:r w:rsidR="00A828C1" w:rsidRPr="0092652A">
        <w:rPr>
          <w:sz w:val="24"/>
          <w:szCs w:val="24"/>
        </w:rPr>
        <w:t xml:space="preserve"> dana  </w:t>
      </w:r>
      <w:r w:rsidR="000324B6">
        <w:rPr>
          <w:sz w:val="24"/>
          <w:szCs w:val="24"/>
        </w:rPr>
        <w:t>1. ožujka</w:t>
      </w:r>
      <w:r w:rsidR="006C36E6" w:rsidRPr="0092652A">
        <w:rPr>
          <w:sz w:val="24"/>
          <w:szCs w:val="24"/>
        </w:rPr>
        <w:t xml:space="preserve"> </w:t>
      </w:r>
      <w:r w:rsidR="00016C56" w:rsidRPr="0092652A">
        <w:rPr>
          <w:sz w:val="24"/>
          <w:szCs w:val="24"/>
        </w:rPr>
        <w:t>201</w:t>
      </w:r>
      <w:r w:rsidR="000324B6">
        <w:rPr>
          <w:sz w:val="24"/>
          <w:szCs w:val="24"/>
        </w:rPr>
        <w:t>6</w:t>
      </w:r>
      <w:r w:rsidR="00016C56" w:rsidRPr="0092652A">
        <w:rPr>
          <w:sz w:val="24"/>
          <w:szCs w:val="24"/>
        </w:rPr>
        <w:t>.</w:t>
      </w:r>
    </w:p>
    <w:p w:rsidRDefault="007B593F" w:rsidP="007B593F" w:rsidR="007B593F">
      <w:pPr>
        <w:jc w:val="center"/>
        <w:rPr>
          <w:b/>
          <w:sz w:val="24"/>
        </w:rPr>
      </w:pPr>
    </w:p>
    <w:p w:rsidRDefault="007B593F" w:rsidP="007B593F" w:rsidR="007B593F" w:rsidRPr="006E48DC">
      <w:pPr>
        <w:jc w:val="center"/>
        <w:rPr>
          <w:sz w:val="24"/>
        </w:rPr>
      </w:pPr>
      <w:r w:rsidRPr="006E48DC">
        <w:rPr>
          <w:sz w:val="24"/>
        </w:rPr>
        <w:t>z a k lj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92652A" w:rsidP="00DA5FA3" w:rsidR="007B593F">
      <w:pPr>
        <w:ind w:firstLine="555"/>
        <w:jc w:val="both"/>
        <w:rPr>
          <w:sz w:val="24"/>
        </w:rPr>
      </w:pPr>
      <w:r w:rsidRPr="0092652A">
        <w:rPr>
          <w:sz w:val="24"/>
          <w:szCs w:val="24"/>
        </w:rPr>
        <w:t>I</w:t>
      </w:r>
      <w:r w:rsidR="00623484">
        <w:rPr>
          <w:b/>
          <w:sz w:val="24"/>
          <w:szCs w:val="24"/>
        </w:rPr>
        <w:t xml:space="preserve"> </w:t>
      </w:r>
      <w:r w:rsidR="000324B6">
        <w:rPr>
          <w:b/>
          <w:sz w:val="24"/>
          <w:szCs w:val="24"/>
        </w:rPr>
        <w:t xml:space="preserve">Nastavak </w:t>
      </w:r>
      <w:r w:rsidR="007B593F">
        <w:rPr>
          <w:sz w:val="24"/>
        </w:rPr>
        <w:t>ročišt</w:t>
      </w:r>
      <w:r w:rsidR="000324B6">
        <w:rPr>
          <w:sz w:val="24"/>
        </w:rPr>
        <w:t>a</w:t>
      </w:r>
      <w:r w:rsidR="007B593F">
        <w:rPr>
          <w:sz w:val="24"/>
        </w:rPr>
        <w:t xml:space="preserve"> radi </w:t>
      </w:r>
      <w:r w:rsidR="006C36E6"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 </w:t>
      </w:r>
      <w:r w:rsidR="0080046A">
        <w:rPr>
          <w:sz w:val="24"/>
        </w:rPr>
        <w:t>nad dužnikom</w:t>
      </w:r>
      <w:r w:rsidR="000324B6">
        <w:rPr>
          <w:sz w:val="24"/>
        </w:rPr>
        <w:t xml:space="preserve"> zakazuje se </w:t>
      </w:r>
      <w:r w:rsidR="007B593F">
        <w:rPr>
          <w:sz w:val="24"/>
        </w:rPr>
        <w:t xml:space="preserve">za dan: </w:t>
      </w:r>
    </w:p>
    <w:p w:rsidRDefault="000324B6" w:rsidP="007B593F" w:rsidR="007B593F">
      <w:pPr>
        <w:ind w:left="1003"/>
        <w:jc w:val="both"/>
        <w:rPr>
          <w:sz w:val="24"/>
        </w:rPr>
      </w:pPr>
      <w:r>
        <w:rPr>
          <w:b/>
          <w:sz w:val="24"/>
        </w:rPr>
        <w:t>20. travnja</w:t>
      </w:r>
      <w:r w:rsidR="00EE5B0C">
        <w:rPr>
          <w:b/>
          <w:sz w:val="24"/>
        </w:rPr>
        <w:t xml:space="preserve"> 2016.</w:t>
      </w:r>
      <w:r w:rsidR="007B593F">
        <w:rPr>
          <w:b/>
          <w:sz w:val="24"/>
        </w:rPr>
        <w:t xml:space="preserve"> u </w:t>
      </w:r>
      <w:r>
        <w:rPr>
          <w:b/>
          <w:sz w:val="24"/>
        </w:rPr>
        <w:t>10</w:t>
      </w:r>
      <w:r w:rsidR="00FC3E6C">
        <w:rPr>
          <w:b/>
          <w:sz w:val="24"/>
        </w:rPr>
        <w:t>,</w:t>
      </w:r>
      <w:r>
        <w:rPr>
          <w:b/>
          <w:sz w:val="24"/>
        </w:rPr>
        <w:t>3</w:t>
      </w:r>
      <w:r w:rsidR="00FC3E6C">
        <w:rPr>
          <w:b/>
          <w:sz w:val="24"/>
        </w:rPr>
        <w:t>0</w:t>
      </w:r>
      <w:r w:rsidR="007B593F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92/II – stari dio.    </w:t>
      </w:r>
    </w:p>
    <w:p w:rsidRDefault="007B593F" w:rsidP="007B593F" w:rsidR="007B593F">
      <w:pPr>
        <w:jc w:val="both"/>
        <w:rPr>
          <w:sz w:val="24"/>
        </w:rPr>
      </w:pP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r w:rsidR="00FC3E6C">
        <w:rPr>
          <w:sz w:val="24"/>
        </w:rPr>
        <w:t>Financijska agencija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92652A" w:rsidP="007B593F" w:rsidR="007B593F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5B3F73">
        <w:rPr>
          <w:sz w:val="24"/>
        </w:rPr>
        <w:t>I</w:t>
      </w:r>
      <w:r w:rsidR="007B593F">
        <w:rPr>
          <w:sz w:val="24"/>
        </w:rPr>
        <w:t xml:space="preserve"> Pozvane osobe mogu se o prijedlogu i  pisano </w:t>
      </w:r>
      <w:r w:rsidR="00FC3E6C">
        <w:rPr>
          <w:sz w:val="24"/>
        </w:rPr>
        <w:t>očitovati</w:t>
      </w:r>
      <w:r w:rsidR="007B593F">
        <w:rPr>
          <w:sz w:val="24"/>
        </w:rPr>
        <w:t xml:space="preserve"> </w:t>
      </w:r>
    </w:p>
    <w:p w:rsidRDefault="0020514D" w:rsidP="007B593F" w:rsidR="0020514D">
      <w:pPr>
        <w:ind w:firstLine="709"/>
        <w:jc w:val="both"/>
        <w:rPr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0324B6" w:rsidP="007B593F" w:rsidR="007B59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</w:t>
      </w:r>
      <w:r w:rsidR="007B593F">
        <w:rPr>
          <w:sz w:val="24"/>
          <w:szCs w:val="24"/>
        </w:rPr>
        <w:t xml:space="preserve"> stečajni sudac </w:t>
      </w:r>
      <w:r>
        <w:rPr>
          <w:sz w:val="24"/>
          <w:szCs w:val="24"/>
        </w:rPr>
        <w:t>dana 25. studenog 2015.</w:t>
      </w:r>
      <w:r w:rsidR="007B593F">
        <w:rPr>
          <w:sz w:val="24"/>
          <w:szCs w:val="24"/>
        </w:rPr>
        <w:t xml:space="preserve">donio rješenje o pokretanju prethodnog postupka, valjalo je temeljem naprijed citiranog članka </w:t>
      </w:r>
      <w:r w:rsidR="00131E99">
        <w:rPr>
          <w:sz w:val="24"/>
          <w:szCs w:val="24"/>
        </w:rPr>
        <w:t>123.</w:t>
      </w:r>
      <w:r w:rsidR="007B593F">
        <w:rPr>
          <w:sz w:val="24"/>
          <w:szCs w:val="24"/>
        </w:rPr>
        <w:t xml:space="preserve"> stavak 1. SZ-a zakazati ročište radi </w:t>
      </w:r>
      <w:r w:rsidR="005B3F73">
        <w:rPr>
          <w:sz w:val="24"/>
          <w:szCs w:val="24"/>
        </w:rPr>
        <w:t xml:space="preserve">očitovanja </w:t>
      </w:r>
      <w:r w:rsidR="007B593F">
        <w:rPr>
          <w:sz w:val="24"/>
          <w:szCs w:val="24"/>
        </w:rPr>
        <w:t xml:space="preserve"> o prijedlogu za otvaranje stečajnog postupka</w:t>
      </w:r>
      <w:r w:rsidR="005B3F73">
        <w:rPr>
          <w:sz w:val="24"/>
          <w:szCs w:val="24"/>
        </w:rPr>
        <w:t xml:space="preserve"> (toč</w:t>
      </w:r>
      <w:r w:rsidR="007B593F">
        <w:rPr>
          <w:sz w:val="24"/>
          <w:szCs w:val="24"/>
        </w:rPr>
        <w:t>.</w:t>
      </w:r>
      <w:r w:rsidR="005B3F73">
        <w:rPr>
          <w:sz w:val="24"/>
          <w:szCs w:val="24"/>
        </w:rPr>
        <w:t xml:space="preserve"> V. zaključka)</w:t>
      </w:r>
      <w:r w:rsidR="007B593F">
        <w:rPr>
          <w:sz w:val="24"/>
          <w:szCs w:val="24"/>
        </w:rPr>
        <w:t xml:space="preserve"> </w:t>
      </w:r>
    </w:p>
    <w:p w:rsidRDefault="005B3F73" w:rsidP="007B593F" w:rsidR="005B3F7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123. stavak 2. rečenica druga, pozvane oso</w:t>
      </w:r>
      <w:r w:rsidR="00E94EF5">
        <w:rPr>
          <w:sz w:val="24"/>
          <w:szCs w:val="24"/>
        </w:rPr>
        <w:t>b</w:t>
      </w:r>
      <w:r>
        <w:rPr>
          <w:sz w:val="24"/>
          <w:szCs w:val="24"/>
        </w:rPr>
        <w:t>e se o prijedlogu mogu očitovati pisano. (toč. VI zaključka)</w:t>
      </w:r>
    </w:p>
    <w:p w:rsidRDefault="007B593F" w:rsidP="006E48DC" w:rsidR="00F3761C">
      <w:pPr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 </w:t>
      </w:r>
    </w:p>
    <w:p w:rsidRDefault="006C7E17" w:rsidP="006C7E17" w:rsidR="00F3761C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0324B6">
        <w:rPr>
          <w:sz w:val="24"/>
        </w:rPr>
        <w:t>1. ožujka 2016.</w:t>
      </w:r>
    </w:p>
    <w:p w:rsidRDefault="000324B6" w:rsidP="006C7E17" w:rsidR="000324B6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776C0F" w:rsidR="0005692D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0C356B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>Protiv 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  <w:r w:rsidR="000C356B">
        <w:rPr>
          <w:sz w:val="24"/>
        </w:rPr>
        <w:t>.</w:t>
      </w:r>
    </w:p>
    <w:p w:rsidRDefault="000C356B" w:rsidR="000C356B">
      <w:r>
        <w:t>Za točnost otpravka-ovlašteni službenik:</w:t>
      </w:r>
    </w:p>
    <w:p w:rsidRDefault="000C356B" w:rsidR="000C356B">
      <w:r>
        <w:t>Ivanka Kelava</w:t>
      </w:r>
    </w:p>
    <w:p w:rsidRDefault="000C356B" w:rsidR="000C356B">
      <w:pPr>
        <w:jc w:val="both"/>
        <w:rPr>
          <w:sz w:val="24"/>
        </w:rPr>
      </w:pPr>
    </w:p>
    <w:p w:rsidRDefault="000C356B" w:rsidR="000C356B">
      <w:pPr>
        <w:jc w:val="both"/>
        <w:rPr>
          <w:sz w:val="24"/>
        </w:rPr>
      </w:pPr>
    </w:p>
    <w:p w:rsidRDefault="000C356B" w:rsidR="000C356B">
      <w:pPr>
        <w:jc w:val="both"/>
        <w:rPr>
          <w:sz w:val="24"/>
        </w:rPr>
      </w:pPr>
    </w:p>
    <w:p w:rsidRDefault="000C356B" w:rsidR="000C356B">
      <w:pPr>
        <w:jc w:val="both"/>
        <w:rPr>
          <w:sz w:val="24"/>
        </w:rPr>
      </w:pPr>
    </w:p>
    <w:p w:rsidRDefault="000C356B" w:rsidR="000C356B">
      <w:pPr>
        <w:jc w:val="both"/>
        <w:rPr>
          <w:sz w:val="24"/>
        </w:rPr>
      </w:pPr>
    </w:p>
    <w:p w:rsidRDefault="006F7455" w:rsidP="008E6A96" w:rsidR="00CE3B7D">
      <w:pPr>
        <w:jc w:val="both"/>
        <w:rPr>
          <w:sz w:val="24"/>
        </w:rPr>
      </w:pPr>
      <w:r>
        <w:rPr>
          <w:sz w:val="24"/>
        </w:rPr>
        <w:t>DNA:</w:t>
      </w:r>
      <w:r w:rsidR="00CE3B7D">
        <w:rPr>
          <w:sz w:val="24"/>
        </w:rPr>
        <w:t xml:space="preserve"> </w:t>
      </w:r>
    </w:p>
    <w:p w:rsidRDefault="00131E99" w:rsidP="00131E99" w:rsidR="00131E9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-Financijska agencija</w:t>
      </w:r>
    </w:p>
    <w:p w:rsidRDefault="00131E99" w:rsidP="00131E99" w:rsidR="00131E9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-dužniku na adresu</w:t>
      </w:r>
    </w:p>
    <w:p w:rsidRDefault="00131E99" w:rsidP="00131E99" w:rsidR="00131E9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131E99" w:rsidP="00B32E61" w:rsidR="00B32E61" w:rsidRPr="000324B6">
      <w:pPr>
        <w:numPr>
          <w:ilvl w:val="0"/>
          <w:numId w:val="2"/>
        </w:numPr>
        <w:jc w:val="both"/>
        <w:rPr>
          <w:sz w:val="24"/>
        </w:rPr>
      </w:pPr>
      <w:r w:rsidRPr="000324B6">
        <w:rPr>
          <w:sz w:val="24"/>
        </w:rPr>
        <w:t>-</w:t>
      </w:r>
      <w:r w:rsidR="00B32E61" w:rsidRPr="000324B6">
        <w:rPr>
          <w:sz w:val="24"/>
        </w:rPr>
        <w:t xml:space="preserve">e oglasna ploča </w:t>
      </w:r>
    </w:p>
    <w:sectPr w:rsidR="00B32E61" w:rsidRPr="000324B6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06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D1964EF"/>
    <w:multiLevelType w:val="hybridMultilevel"/>
    <w:tmpl w:val="296ED24A"/>
    <w:lvl w:tplc="DD0C8FA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B5C24"/>
    <w:rsid w:val="00016C56"/>
    <w:rsid w:val="000324B6"/>
    <w:rsid w:val="000519B3"/>
    <w:rsid w:val="0005692D"/>
    <w:rsid w:val="000C356B"/>
    <w:rsid w:val="00113EC7"/>
    <w:rsid w:val="00131E99"/>
    <w:rsid w:val="001662C4"/>
    <w:rsid w:val="001A1A7F"/>
    <w:rsid w:val="001B44D2"/>
    <w:rsid w:val="0020514D"/>
    <w:rsid w:val="002431C4"/>
    <w:rsid w:val="002506C8"/>
    <w:rsid w:val="00260A9E"/>
    <w:rsid w:val="00286FBD"/>
    <w:rsid w:val="002903F5"/>
    <w:rsid w:val="0029270E"/>
    <w:rsid w:val="002A3523"/>
    <w:rsid w:val="002D0838"/>
    <w:rsid w:val="002D6659"/>
    <w:rsid w:val="002F01C6"/>
    <w:rsid w:val="00337798"/>
    <w:rsid w:val="003A5200"/>
    <w:rsid w:val="00450221"/>
    <w:rsid w:val="00450676"/>
    <w:rsid w:val="00454BBA"/>
    <w:rsid w:val="00475CDF"/>
    <w:rsid w:val="00476E8D"/>
    <w:rsid w:val="00482933"/>
    <w:rsid w:val="00483785"/>
    <w:rsid w:val="004B4542"/>
    <w:rsid w:val="004D2841"/>
    <w:rsid w:val="004E2FD0"/>
    <w:rsid w:val="004E5FEF"/>
    <w:rsid w:val="00516616"/>
    <w:rsid w:val="0056765A"/>
    <w:rsid w:val="005721A8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B7292"/>
    <w:rsid w:val="006C36E6"/>
    <w:rsid w:val="006C7E17"/>
    <w:rsid w:val="006D7A0F"/>
    <w:rsid w:val="006E48DC"/>
    <w:rsid w:val="006F46EA"/>
    <w:rsid w:val="006F7455"/>
    <w:rsid w:val="0075681B"/>
    <w:rsid w:val="00776C0F"/>
    <w:rsid w:val="007B593F"/>
    <w:rsid w:val="0080046A"/>
    <w:rsid w:val="008366A0"/>
    <w:rsid w:val="0085270F"/>
    <w:rsid w:val="00876285"/>
    <w:rsid w:val="008E6A96"/>
    <w:rsid w:val="009026BB"/>
    <w:rsid w:val="009128F5"/>
    <w:rsid w:val="00923121"/>
    <w:rsid w:val="0092652A"/>
    <w:rsid w:val="00930110"/>
    <w:rsid w:val="00947FB7"/>
    <w:rsid w:val="009850B8"/>
    <w:rsid w:val="00A03B8C"/>
    <w:rsid w:val="00A110D0"/>
    <w:rsid w:val="00A15AB7"/>
    <w:rsid w:val="00A44A71"/>
    <w:rsid w:val="00A6313F"/>
    <w:rsid w:val="00A80EB3"/>
    <w:rsid w:val="00A828C1"/>
    <w:rsid w:val="00A90C82"/>
    <w:rsid w:val="00AD3398"/>
    <w:rsid w:val="00AD75CD"/>
    <w:rsid w:val="00AF4C01"/>
    <w:rsid w:val="00B01169"/>
    <w:rsid w:val="00B32E61"/>
    <w:rsid w:val="00B33F8D"/>
    <w:rsid w:val="00B35218"/>
    <w:rsid w:val="00B844BF"/>
    <w:rsid w:val="00B93B9A"/>
    <w:rsid w:val="00BC4571"/>
    <w:rsid w:val="00C356A1"/>
    <w:rsid w:val="00CC43BC"/>
    <w:rsid w:val="00CC7D07"/>
    <w:rsid w:val="00CE3890"/>
    <w:rsid w:val="00CE3B7D"/>
    <w:rsid w:val="00CE4F52"/>
    <w:rsid w:val="00D10A4F"/>
    <w:rsid w:val="00D31451"/>
    <w:rsid w:val="00D448E9"/>
    <w:rsid w:val="00D60187"/>
    <w:rsid w:val="00D60476"/>
    <w:rsid w:val="00D91C18"/>
    <w:rsid w:val="00D959BC"/>
    <w:rsid w:val="00DA5FA3"/>
    <w:rsid w:val="00DD67BA"/>
    <w:rsid w:val="00DE479D"/>
    <w:rsid w:val="00E64D32"/>
    <w:rsid w:val="00E815AE"/>
    <w:rsid w:val="00E94EF5"/>
    <w:rsid w:val="00EC1564"/>
    <w:rsid w:val="00EE5B0C"/>
    <w:rsid w:val="00F3761C"/>
    <w:rsid w:val="00F42A90"/>
    <w:rsid w:val="00F5779C"/>
    <w:rsid w:val="00F71AC5"/>
    <w:rsid w:val="00F83060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0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6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6C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6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6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St-283/2016</izvorni_sadrzaj>
    <derivirana_varijabla naziv="DomainObject.Predmet.OznakaBroj_1">St-283/2016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VELAGOS d.o.o.</izvorni_sadrzaj>
    <derivirana_varijabla naziv="DomainObject.Predmet.ProtustrankaFormated_1">  VELAGOS d.o.o.</derivirana_varijabla>
  </DomainObject.Predmet.ProtustrankaFormated>
  <DomainObject.Predmet.ProtustrankaFormatedOIB>
    <izvorni_sadrzaj>  VELAGOS d.o.o., OIB 11687999556</izvorni_sadrzaj>
    <derivirana_varijabla naziv="DomainObject.Predmet.ProtustrankaFormatedOIB_1">  VELAGOS d.o.o., OIB 11687999556</derivirana_varijabla>
  </DomainObject.Predmet.ProtustrankaFormatedOIB>
  <DomainObject.Predmet.ProtustrankaFormatedWithAdress>
    <izvorni_sadrzaj> VELAGOS d.o.o., Havidićeva 28/C, 10000 Zagreb</izvorni_sadrzaj>
    <derivirana_varijabla naziv="DomainObject.Predmet.ProtustrankaFormatedWithAdress_1"> VELAGOS d.o.o., Havidićeva 28/C, 10000 Zagreb</derivirana_varijabla>
  </DomainObject.Predmet.ProtustrankaFormatedWithAdress>
  <DomainObject.Predmet.ProtustrankaFormatedWithAdressOIB>
    <izvorni_sadrzaj> VELAGOS d.o.o., OIB 11687999556, Havidićeva 28/C, 10000 Zagreb</izvorni_sadrzaj>
    <derivirana_varijabla naziv="DomainObject.Predmet.ProtustrankaFormatedWithAdressOIB_1"> VELAGOS d.o.o., OIB 11687999556, Havidićeva 28/C, 10000 Zagreb</derivirana_varijabla>
  </DomainObject.Predmet.ProtustrankaFormatedWithAdressOIB>
  <DomainObject.Predmet.ProtustrankaWithAdress>
    <izvorni_sadrzaj>VELAGOS d.o.o. Havidićeva 28/C, 10000 Zagreb</izvorni_sadrzaj>
    <derivirana_varijabla naziv="DomainObject.Predmet.ProtustrankaWithAdress_1">VELAGOS d.o.o. Havidićeva 28/C, 10000 Zagreb</derivirana_varijabla>
  </DomainObject.Predmet.ProtustrankaWithAdress>
  <DomainObject.Predmet.ProtustrankaWithAdressOIB>
    <izvorni_sadrzaj>VELAGOS d.o.o., OIB 11687999556, Havidićeva 28/C, 10000 Zagreb</izvorni_sadrzaj>
    <derivirana_varijabla naziv="DomainObject.Predmet.ProtustrankaWithAdressOIB_1">VELAGOS d.o.o., OIB 11687999556, Havidićeva 28/C, 10000 Zagreb</derivirana_varijabla>
  </DomainObject.Predmet.ProtustrankaWithAdressOIB>
  <DomainObject.Predmet.ProtustrankaNazivFormated>
    <izvorni_sadrzaj>VELAGOS d.o.o.</izvorni_sadrzaj>
    <derivirana_varijabla naziv="DomainObject.Predmet.ProtustrankaNazivFormated_1">VELAGOS d.o.o.</derivirana_varijabla>
  </DomainObject.Predmet.ProtustrankaNazivFormated>
  <DomainObject.Predmet.ProtustrankaNazivFormatedOIB>
    <izvorni_sadrzaj>VELAGOS d.o.o., OIB 11687999556</izvorni_sadrzaj>
    <derivirana_varijabla naziv="DomainObject.Predmet.ProtustrankaNazivFormatedOIB_1">VELAGOS d.o.o., OIB 11687999556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VELAGOS d.o.o.</item>
    </izvorni_sadrzaj>
    <derivirana_varijabla naziv="DomainObject.Predmet.ProtuStrankaListFormated_1">
      <item>VELAGOS d.o.o.</item>
    </derivirana_varijabla>
  </DomainObject.Predmet.ProtuStrankaListFormated>
  <DomainObject.Predmet.ProtuStrankaListFormatedOIB>
    <izvorni_sadrzaj>
      <item>VELAGOS d.o.o., OIB 11687999556</item>
    </izvorni_sadrzaj>
    <derivirana_varijabla naziv="DomainObject.Predmet.ProtuStrankaListFormatedOIB_1">
      <item>VELAGOS d.o.o., OIB 11687999556</item>
    </derivirana_varijabla>
  </DomainObject.Predmet.ProtuStrankaListFormatedOIB>
  <DomainObject.Predmet.ProtuStrankaListFormatedWithAdress>
    <izvorni_sadrzaj>
      <item>VELAGOS d.o.o., Havidićeva 28/C, 10000 Zagreb</item>
    </izvorni_sadrzaj>
    <derivirana_varijabla naziv="DomainObject.Predmet.ProtuStrankaListFormatedWithAdress_1">
      <item>VELAGOS d.o.o., Havidićeva 28/C, 10000 Zagreb</item>
    </derivirana_varijabla>
  </DomainObject.Predmet.ProtuStrankaListFormatedWithAdress>
  <DomainObject.Predmet.ProtuStrankaListFormatedWithAdressOIB>
    <izvorni_sadrzaj>
      <item>VELAGOS d.o.o., OIB 11687999556, Havidićeva 28/C, 10000 Zagreb</item>
    </izvorni_sadrzaj>
    <derivirana_varijabla naziv="DomainObject.Predmet.ProtuStrankaListFormatedWithAdressOIB_1">
      <item>VELAGOS d.o.o., OIB 11687999556, Havidićeva 28/C, 10000 Zagreb</item>
    </derivirana_varijabla>
  </DomainObject.Predmet.ProtuStrankaListFormatedWithAdressOIB>
  <DomainObject.Predmet.ProtuStrankaListNazivFormated>
    <izvorni_sadrzaj>
      <item>VELAGOS d.o.o.</item>
    </izvorni_sadrzaj>
    <derivirana_varijabla naziv="DomainObject.Predmet.ProtuStrankaListNazivFormated_1">
      <item>VELAGOS d.o.o.</item>
    </derivirana_varijabla>
  </DomainObject.Predmet.ProtuStrankaListNazivFormated>
  <DomainObject.Predmet.ProtuStrankaListNazivFormatedOIB>
    <izvorni_sadrzaj>
      <item>VELAGOS d.o.o., OIB 11687999556</item>
    </izvorni_sadrzaj>
    <derivirana_varijabla naziv="DomainObject.Predmet.ProtuStrankaListNazivFormatedOIB_1">
      <item>VELAGOS d.o.o., OIB 11687999556</item>
    </derivirana_varijabla>
  </DomainObject.Predmet.ProtuStrankaListNazivFormatedOIB>
  <DomainObject.Predmet.OstaliListFormated>
    <izvorni_sadrzaj>
      <item>Ivan Podnar</item>
    </izvorni_sadrzaj>
    <derivirana_varijabla naziv="DomainObject.Predmet.OstaliListFormated_1">
      <item>Ivan Podnar</item>
    </derivirana_varijabla>
  </DomainObject.Predmet.OstaliListFormated>
  <DomainObject.Predmet.OstaliListFormatedOIB>
    <izvorni_sadrzaj>
      <item>Ivan Podnar, OIB 78713428668</item>
    </izvorni_sadrzaj>
    <derivirana_varijabla naziv="DomainObject.Predmet.OstaliListFormatedOIB_1">
      <item>Ivan Podnar, OIB 78713428668</item>
    </derivirana_varijabla>
  </DomainObject.Predmet.OstaliListFormatedOIB>
  <DomainObject.Predmet.OstaliListFormatedWithAdress>
    <izvorni_sadrzaj>
      <item>Ivan Podnar, Ksaver 11, 10000 Zagreb</item>
    </izvorni_sadrzaj>
    <derivirana_varijabla naziv="DomainObject.Predmet.OstaliListFormatedWithAdress_1">
      <item>Ivan Podnar, Ksaver 11, 10000 Zagreb</item>
    </derivirana_varijabla>
  </DomainObject.Predmet.OstaliListFormatedWithAdress>
  <DomainObject.Predmet.OstaliListFormatedWithAdressOIB>
    <izvorni_sadrzaj>
      <item>Ivan Podnar, OIB 78713428668, Ksaver 11, 10000 Zagreb</item>
    </izvorni_sadrzaj>
    <derivirana_varijabla naziv="DomainObject.Predmet.OstaliListFormatedWithAdressOIB_1">
      <item>Ivan Podnar, OIB 78713428668, Ksaver 11, 10000 Zagreb</item>
    </derivirana_varijabla>
  </DomainObject.Predmet.OstaliListFormatedWithAdressOIB>
  <DomainObject.Predmet.OstaliListNazivFormated>
    <izvorni_sadrzaj>
      <item>Ivan Podnar</item>
    </izvorni_sadrzaj>
    <derivirana_varijabla naziv="DomainObject.Predmet.OstaliListNazivFormated_1">
      <item>Ivan Podnar</item>
    </derivirana_varijabla>
  </DomainObject.Predmet.OstaliListNazivFormated>
  <DomainObject.Predmet.OstaliListNazivFormatedOIB>
    <izvorni_sadrzaj>
      <item>Ivan Podnar, OIB 78713428668</item>
    </izvorni_sadrzaj>
    <derivirana_varijabla naziv="DomainObject.Predmet.OstaliListNazivFormatedOIB_1">
      <item>Ivan Podnar, OIB 78713428668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VELAGOS d.o.o.</izvorni_sadrzaj>
    <derivirana_varijabla naziv="DomainObject.Predmet.ProtustrankaIDrugi_1">VELAGOS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VELAGOS d.o.o., OIB 11687999556, Havidićeva 28/C, 10000 Zagreb</izvorni_sadrzaj>
    <derivirana_varijabla naziv="DomainObject.Predmet.ProtustrankaIDrugiAdressOIB_1">VELAGOS d.o.o., OIB 11687999556, Havidićeva 28/C,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VELAGOS d.o.o.</item>
      <item>Ivan Podnar</item>
    </izvorni_sadrzaj>
    <derivirana_varijabla naziv="DomainObject.Predmet.SudioniciListNaziv_1">
      <item>FINA Regionalni centar Zagreb</item>
      <item>VELAGOS d.o.o.</item>
      <item>Ivan Podnar</item>
    </derivirana_varijabla>
  </DomainObject.Predmet.SudioniciListNaziv>
  <DomainObject.Predmet.SudioniciListAdressOIB>
    <izvorni_sadrzaj>
      <item>FINA Regionalni centar Zagreb, OIB 85821130368, Trg svibanjskih žrtava 1995. 1,10000 Zagreb</item>
      <item>VELAGOS d.o.o., OIB 11687999556, Havidićeva 28/C,10000 Zagreb</item>
      <item>Ivan Podnar, OIB 78713428668, Ksaver 11,10000 Zagreb</item>
    </izvorni_sadrzaj>
    <derivirana_varijabla naziv="DomainObject.Predmet.SudioniciListAdressOIB_1">
      <item>FINA Regionalni centar Zagreb, OIB 85821130368, Trg svibanjskih žrtava 1995. 1,10000 Zagreb</item>
      <item>VELAGOS d.o.o., OIB 11687999556, Havidićeva 28/C,10000 Zagreb</item>
      <item>Ivan Podnar, OIB 78713428668, Ksaver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11687999556</item>
      <item>, OIB 78713428668</item>
    </izvorni_sadrzaj>
    <derivirana_varijabla naziv="DomainObject.Predmet.SudioniciListNazivOIB_1">
      <item>, OIB 85821130368</item>
      <item>, OIB 11687999556</item>
      <item>, OIB 78713428668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6BB852-BA06-4E4D-B9E8-C5C7CB6D76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1212</properties:Characters>
  <properties:Lines>54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2016-03-01T13:21:00Z</dcterms:created>
  <dc:creator>Unknown</dc:creator>
  <cp:lastModifiedBy>Ivanka Lukač</cp:lastModifiedBy>
  <cp:lastPrinted>2016-03-01T13:26:00Z</cp:lastPrinted>
  <dcterms:modified xmlns:xsi="http://www.w3.org/2001/XMLSchema-instance" xsi:type="dcterms:W3CDTF">2016-03-01T13:35:00Z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