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fb4b" w14:paraId="3b7fb4b" w:rsidRDefault="00537BDB" w:rsidP="00537BDB" w:rsidR="00537BDB" w:rsidRPr="00144972">
      <w:pPr>
        <w15:collapsed w:val="false"/>
      </w:pPr>
      <w:bookmarkStart w:name="_GoBack" w:id="0"/>
      <w:bookmarkEnd w:id="0"/>
    </w:p>
    <w:p w:rsidRDefault="00903F72" w:rsidP="002C310D" w:rsidR="002C310D">
      <w:r>
        <w:t xml:space="preserve">    </w:t>
      </w:r>
      <w:r w:rsidR="00537BDB" w:rsidRPr="00144972">
        <w:t xml:space="preserve">         </w:t>
      </w:r>
      <w:r w:rsidR="002C310D">
        <w:t xml:space="preserve">                               </w:t>
      </w:r>
    </w:p>
    <w:p w:rsidRDefault="002C310D" w:rsidP="00B542FA" w:rsidR="002C310D">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37BDB" w:rsidP="00537BDB" w:rsidR="00537BDB" w:rsidRPr="00144972"/>
    <w:p w:rsidRDefault="00537BDB" w:rsidP="00537BDB" w:rsidR="004D2070" w:rsidRPr="00144972">
      <w:r w:rsidRPr="00144972">
        <w:t xml:space="preserve">                                                                                           </w:t>
      </w:r>
    </w:p>
    <w:p w:rsidRDefault="00CA1D5E" w:rsidP="00CA1D5E" w:rsidR="00CA1D5E" w:rsidRPr="00144972">
      <w:r w:rsidRPr="00144972">
        <w:t>REPUBLIKA HRVATSKA</w:t>
      </w:r>
    </w:p>
    <w:p w:rsidRDefault="00CA1D5E" w:rsidP="00CA1D5E" w:rsidR="00CA1D5E" w:rsidRPr="00144972">
      <w:r w:rsidRPr="00144972">
        <w:t>Trgovački sud u Zagrebu</w:t>
      </w:r>
    </w:p>
    <w:p w:rsidRDefault="00CA1D5E" w:rsidP="00CA1D5E" w:rsidR="00CA1D5E" w:rsidRPr="00144972">
      <w:r w:rsidRPr="00144972">
        <w:t xml:space="preserve">Zagreb, Amruševa 2/II                                                                   </w:t>
      </w:r>
      <w:r w:rsidR="00C943AD" w:rsidRPr="00144972">
        <w:tab/>
      </w:r>
      <w:r w:rsidR="00AC1BDF">
        <w:t xml:space="preserve">                     67. St-1872</w:t>
      </w:r>
      <w:r w:rsidR="001D7E2A" w:rsidRPr="00144972">
        <w:t>/13</w:t>
      </w:r>
    </w:p>
    <w:p w:rsidRDefault="00CA1D5E" w:rsidP="00CA1D5E" w:rsidR="00CA1D5E" w:rsidRPr="00144972"/>
    <w:p w:rsidRDefault="00CA1D5E" w:rsidP="00CA1D5E" w:rsidR="00CA1D5E" w:rsidRPr="00144972">
      <w:pPr>
        <w:jc w:val="center"/>
      </w:pPr>
      <w:r w:rsidRPr="00144972">
        <w:t>Z A K LJ U Č A K</w:t>
      </w:r>
    </w:p>
    <w:p w:rsidRDefault="00CA1D5E" w:rsidP="00CA1D5E" w:rsidR="00CA1D5E" w:rsidRPr="00144972"/>
    <w:p w:rsidRDefault="00CA1D5E" w:rsidP="00CA1D5E" w:rsidR="00CA1D5E" w:rsidRPr="00144972">
      <w:pPr>
        <w:jc w:val="both"/>
      </w:pPr>
      <w:r w:rsidRPr="00144972">
        <w:t xml:space="preserve">Trgovački sud u Zagrebu, po sucu Gordanu Zubaku, u stečajnom postupku nad stečajnim dužnikom </w:t>
      </w:r>
      <w:r w:rsidR="00AC1BDF" w:rsidRPr="00AC1BDF">
        <w:rPr>
          <w:bCs/>
          <w:lang w:val="pt-BR"/>
        </w:rPr>
        <w:t>JURKA d.o.o. u stečaju, Zagreb, Dužice 21, OIB: 81584877336</w:t>
      </w:r>
      <w:r w:rsidRPr="00144972">
        <w:t xml:space="preserve">,  </w:t>
      </w:r>
      <w:r w:rsidR="00AC1BDF">
        <w:t>21</w:t>
      </w:r>
      <w:r w:rsidR="00144972" w:rsidRPr="00144972">
        <w:t>. listopada 2016</w:t>
      </w:r>
      <w:r w:rsidRPr="00144972">
        <w:t>.,</w:t>
      </w:r>
    </w:p>
    <w:p w:rsidRDefault="004D2070" w:rsidP="00537BDB" w:rsidR="004D2070" w:rsidRPr="00144972"/>
    <w:p w:rsidRDefault="00537BDB" w:rsidP="004D2070" w:rsidR="00537BDB" w:rsidRPr="00144972">
      <w:pPr>
        <w:jc w:val="center"/>
      </w:pPr>
      <w:r w:rsidRPr="00144972">
        <w:t>z a k  l j u č i o  j e</w:t>
      </w:r>
    </w:p>
    <w:p w:rsidRDefault="00537BDB" w:rsidP="00537BDB" w:rsidR="00537BDB" w:rsidRPr="00144972"/>
    <w:p w:rsidRDefault="00537BDB" w:rsidP="00AC1BDF" w:rsidR="00537BDB" w:rsidRPr="00144972">
      <w:pPr>
        <w:ind w:firstLine="708"/>
        <w:jc w:val="both"/>
      </w:pPr>
      <w:r w:rsidRPr="00144972">
        <w:t>I</w:t>
      </w:r>
      <w:r w:rsidR="00523270" w:rsidRPr="00144972">
        <w:t>.</w:t>
      </w:r>
      <w:r w:rsidRPr="00144972">
        <w:t xml:space="preserve"> Određuje se ročište za diobu kupovnine</w:t>
      </w:r>
      <w:r w:rsidR="004D2070" w:rsidRPr="00144972">
        <w:t xml:space="preserve"> (utvrđivanje troškova iz čl. 170. Stečajnog zakona) </w:t>
      </w:r>
      <w:r w:rsidR="00AC1BDF">
        <w:t>n</w:t>
      </w:r>
      <w:r w:rsidR="00AC1BDF" w:rsidRPr="00AC1BDF">
        <w:t xml:space="preserve">ekretnina u </w:t>
      </w:r>
      <w:r w:rsidR="00AC1BDF">
        <w:t>upisane</w:t>
      </w:r>
      <w:r w:rsidR="00AC1BDF" w:rsidRPr="00AC1BDF">
        <w:t xml:space="preserve"> u zemljišnim knjigama Općinskog građanskog suda u Zagrebu, zemljišnoknjižni odjel Sesvete i to u zk. ul. br. 8089, k.o. Sesvetski Kraljevec, kat. čest. br. 8361 Zavjeće, u naravi oranica Zavjeće površine 4839m2</w:t>
      </w:r>
      <w:r w:rsidR="0048754B" w:rsidRPr="00144972">
        <w:t xml:space="preserve">, </w:t>
      </w:r>
      <w:r w:rsidRPr="00144972">
        <w:t>za dan</w:t>
      </w:r>
      <w:r w:rsidR="00523270" w:rsidRPr="00144972">
        <w:t>:</w:t>
      </w:r>
      <w:r w:rsidRPr="00144972">
        <w:t xml:space="preserve"> </w:t>
      </w:r>
    </w:p>
    <w:p w:rsidRDefault="00537BDB" w:rsidP="004D2070" w:rsidR="00537BDB" w:rsidRPr="00144972">
      <w:pPr>
        <w:jc w:val="both"/>
      </w:pPr>
    </w:p>
    <w:p w:rsidRDefault="00AC1BDF" w:rsidP="00523270" w:rsidR="00537BDB" w:rsidRPr="00144972">
      <w:pPr>
        <w:jc w:val="center"/>
      </w:pPr>
      <w:r>
        <w:t>17</w:t>
      </w:r>
      <w:r w:rsidR="00144972" w:rsidRPr="00144972">
        <w:t>. studenoga 2016</w:t>
      </w:r>
      <w:r>
        <w:t>. u 10,15</w:t>
      </w:r>
      <w:r w:rsidR="00523270" w:rsidRPr="00144972">
        <w:t xml:space="preserve"> sati, soba 85/II-ulična zgrada</w:t>
      </w:r>
      <w:r w:rsidR="00537BDB" w:rsidRPr="00144972">
        <w:t>.</w:t>
      </w:r>
    </w:p>
    <w:p w:rsidRDefault="00537BDB" w:rsidP="004D2070" w:rsidR="00537BDB" w:rsidRPr="00144972">
      <w:pPr>
        <w:jc w:val="both"/>
      </w:pPr>
    </w:p>
    <w:p w:rsidRDefault="00523270" w:rsidP="00523270" w:rsidR="00537BDB" w:rsidRPr="00144972">
      <w:pPr>
        <w:ind w:firstLine="708"/>
        <w:jc w:val="both"/>
      </w:pPr>
      <w:r w:rsidRPr="00144972">
        <w:t>II.</w:t>
      </w:r>
      <w:r w:rsidR="00537BDB" w:rsidRPr="00144972">
        <w:t>Na ročište se pozivaju:</w:t>
      </w:r>
    </w:p>
    <w:p w:rsidRDefault="00523270" w:rsidP="00523270" w:rsidR="00523270" w:rsidRPr="00144972">
      <w:pPr>
        <w:ind w:firstLine="708"/>
        <w:jc w:val="both"/>
      </w:pPr>
    </w:p>
    <w:p w:rsidRDefault="00AD0CE8" w:rsidP="00523270" w:rsidR="00523270" w:rsidRPr="00144972">
      <w:pPr>
        <w:ind w:firstLine="708"/>
        <w:jc w:val="both"/>
      </w:pPr>
      <w:r w:rsidRPr="00144972">
        <w:t>- Stečajni upravitelj</w:t>
      </w:r>
      <w:r w:rsidR="00523270" w:rsidRPr="00144972">
        <w:t xml:space="preserve"> </w:t>
      </w:r>
      <w:r w:rsidR="00AC1BDF">
        <w:t>Alma Klepac</w:t>
      </w:r>
    </w:p>
    <w:p w:rsidRDefault="00523270" w:rsidP="00144972" w:rsidR="001D7E2A">
      <w:pPr>
        <w:ind w:firstLine="708"/>
        <w:jc w:val="both"/>
      </w:pPr>
      <w:r w:rsidRPr="00144972">
        <w:t xml:space="preserve">- </w:t>
      </w:r>
      <w:r w:rsidR="00AC1BDF">
        <w:t>Nava banka d.d. u stečaju</w:t>
      </w:r>
    </w:p>
    <w:p w:rsidRDefault="00AC1BDF" w:rsidP="00144972" w:rsidR="00AC1BDF" w:rsidRPr="00144972">
      <w:pPr>
        <w:ind w:firstLine="708"/>
        <w:jc w:val="both"/>
      </w:pPr>
      <w:r>
        <w:t>- Mamić, Perić, Reberski, Rimac, odvjetničko društvo d.o.o.</w:t>
      </w:r>
    </w:p>
    <w:p w:rsidRDefault="00537BDB" w:rsidP="004D2070" w:rsidR="00537BDB" w:rsidRPr="00144972">
      <w:pPr>
        <w:jc w:val="both"/>
      </w:pPr>
    </w:p>
    <w:p w:rsidRDefault="00523270" w:rsidP="00523270" w:rsidR="00537BDB" w:rsidRPr="00144972">
      <w:pPr>
        <w:ind w:firstLine="708"/>
        <w:jc w:val="both"/>
      </w:pPr>
      <w:r w:rsidRPr="00144972">
        <w:t>I</w:t>
      </w:r>
      <w:r w:rsidR="00537BDB" w:rsidRPr="00144972">
        <w:t>II</w:t>
      </w:r>
      <w:r w:rsidRPr="00144972">
        <w:t>.</w:t>
      </w:r>
      <w:r w:rsidR="00537BDB" w:rsidRPr="00144972">
        <w:t xml:space="preserve"> Tražbina vjerovnika koji ne dođe na ročište utvrditi će se prema stanju</w:t>
      </w:r>
      <w:r w:rsidRPr="00144972">
        <w:t xml:space="preserve"> koje proizlazi iz spisa.</w:t>
      </w:r>
    </w:p>
    <w:p w:rsidRDefault="00523270" w:rsidP="00523270" w:rsidR="00523270" w:rsidRPr="00144972">
      <w:pPr>
        <w:ind w:firstLine="708"/>
        <w:jc w:val="both"/>
      </w:pPr>
    </w:p>
    <w:p w:rsidRDefault="00523270" w:rsidP="00523270" w:rsidR="00523270" w:rsidRPr="00144972">
      <w:pPr>
        <w:ind w:firstLine="708"/>
        <w:jc w:val="both"/>
      </w:pPr>
      <w:r w:rsidRPr="00144972">
        <w:t>IV. Osnov, visinu i isplatni red tražbine vjerovnici mogu prijaviti pismeno do ročišta za diobu ili na samom ročištu.</w:t>
      </w:r>
    </w:p>
    <w:p w:rsidRDefault="00E978F0" w:rsidP="00523270" w:rsidR="00E978F0" w:rsidRPr="00144972">
      <w:pPr>
        <w:ind w:firstLine="708"/>
        <w:jc w:val="both"/>
      </w:pPr>
    </w:p>
    <w:p w:rsidRDefault="00E978F0" w:rsidP="00E978F0" w:rsidR="00E978F0" w:rsidRPr="00144972">
      <w:pPr>
        <w:ind w:firstLine="708"/>
        <w:jc w:val="both"/>
      </w:pPr>
      <w:r w:rsidRPr="00144972">
        <w:t>UPOZORENJE:</w:t>
      </w:r>
    </w:p>
    <w:p w:rsidRDefault="00E978F0" w:rsidP="00E978F0" w:rsidR="00E978F0" w:rsidRPr="00144972">
      <w:pPr>
        <w:numPr>
          <w:ilvl w:val="0"/>
          <w:numId w:val="1"/>
        </w:numPr>
        <w:jc w:val="both"/>
      </w:pPr>
      <w:r w:rsidRPr="00144972">
        <w:t>tražbina se ne može prijaviti nakon održanog ročišta za diobu</w:t>
      </w:r>
    </w:p>
    <w:p w:rsidRDefault="00E978F0" w:rsidP="00E978F0" w:rsidR="00E978F0" w:rsidRPr="00144972">
      <w:pPr>
        <w:numPr>
          <w:ilvl w:val="0"/>
          <w:numId w:val="1"/>
        </w:numPr>
        <w:jc w:val="both"/>
      </w:pPr>
      <w:r w:rsidRPr="00144972">
        <w:t>tražbina vjerovnika koji ne podnesu prijave ili ne dođu dođe na ročište za diobu uzet će se prema stanju koje proizlazi iz spisa</w:t>
      </w:r>
    </w:p>
    <w:p w:rsidRDefault="0048754B" w:rsidP="00E978F0" w:rsidR="00E978F0" w:rsidRPr="00144972">
      <w:pPr>
        <w:numPr>
          <w:ilvl w:val="0"/>
          <w:numId w:val="1"/>
        </w:numPr>
        <w:jc w:val="both"/>
      </w:pPr>
      <w:r w:rsidRPr="00144972">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903F72" w:rsidP="00903F72" w:rsidR="00903F72">
      <w:pPr>
        <w:ind w:left="1068"/>
        <w:jc w:val="both"/>
      </w:pPr>
    </w:p>
    <w:p w:rsidRDefault="00E978F0" w:rsidP="00E978F0" w:rsidR="00E978F0" w:rsidRPr="00144972">
      <w:pPr>
        <w:numPr>
          <w:ilvl w:val="0"/>
          <w:numId w:val="1"/>
        </w:numPr>
        <w:jc w:val="both"/>
      </w:pPr>
      <w:r w:rsidRPr="00144972">
        <w:t>nakon održanog ročišta za diobu ne može se osporavati tražbina, njena visina i red namirenja.</w:t>
      </w:r>
    </w:p>
    <w:p w:rsidRDefault="00537BDB" w:rsidP="00537BDB" w:rsidR="00537BDB" w:rsidRPr="00144972"/>
    <w:p w:rsidRDefault="009F0845" w:rsidP="00E978F0" w:rsidR="00537BDB" w:rsidRPr="00144972">
      <w:pPr>
        <w:jc w:val="center"/>
      </w:pPr>
      <w:r w:rsidRPr="00144972">
        <w:t xml:space="preserve">U Zagrebu </w:t>
      </w:r>
      <w:r w:rsidR="00AC1BDF">
        <w:t>21</w:t>
      </w:r>
      <w:r w:rsidR="00144972" w:rsidRPr="00144972">
        <w:t>. listopada</w:t>
      </w:r>
      <w:r w:rsidR="00FE7A37" w:rsidRPr="00144972">
        <w:t xml:space="preserve"> 20</w:t>
      </w:r>
      <w:r w:rsidR="00144972" w:rsidRPr="00144972">
        <w:t>16</w:t>
      </w:r>
      <w:r w:rsidR="00537BDB" w:rsidRPr="00144972">
        <w:t>.</w:t>
      </w:r>
    </w:p>
    <w:p w:rsidRDefault="00537BDB" w:rsidP="00537BDB" w:rsidR="00537BDB" w:rsidRPr="00144972"/>
    <w:p w:rsidRDefault="00537BDB" w:rsidP="00537BDB" w:rsidR="00537BDB" w:rsidRPr="00144972"/>
    <w:p w:rsidRDefault="00537BDB" w:rsidP="00E978F0" w:rsidR="00537BDB" w:rsidRPr="00144972">
      <w:pPr>
        <w:jc w:val="right"/>
      </w:pPr>
      <w:r w:rsidRPr="00144972">
        <w:t xml:space="preserve">                            SUDAC:</w:t>
      </w:r>
    </w:p>
    <w:p w:rsidRDefault="00537BDB" w:rsidP="00E978F0" w:rsidR="00537BDB" w:rsidRPr="00144972">
      <w:pPr>
        <w:jc w:val="right"/>
      </w:pPr>
      <w:r w:rsidRPr="00144972">
        <w:t xml:space="preserve">                                         </w:t>
      </w:r>
      <w:r w:rsidR="00E978F0" w:rsidRPr="00144972">
        <w:t>Gordan Zubak</w:t>
      </w:r>
      <w:r w:rsidR="00C53B5B">
        <w:t>,v.r.</w:t>
      </w:r>
    </w:p>
    <w:p w:rsidRDefault="00537BDB" w:rsidP="00537BDB" w:rsidR="00537BDB" w:rsidRPr="00144972"/>
    <w:p w:rsidRDefault="00537BDB" w:rsidP="00537BDB" w:rsidR="00537BDB" w:rsidRPr="00144972">
      <w:r w:rsidRPr="00144972">
        <w:t>UPUTA O PRAVNOM LIJEKU:</w:t>
      </w:r>
    </w:p>
    <w:p w:rsidRDefault="00537BDB" w:rsidP="00537BDB" w:rsidR="00537BDB" w:rsidRPr="00144972">
      <w:r w:rsidRPr="00144972">
        <w:t>Protiv ovog zaključka nije dopuštena žalba (čl.11.st.9. SZ).</w:t>
      </w:r>
    </w:p>
    <w:p w:rsidRDefault="00537BDB" w:rsidP="00537BDB" w:rsidR="00537BDB" w:rsidRPr="00144972"/>
    <w:p w:rsidRDefault="00537BDB" w:rsidP="00537BDB" w:rsidR="00537BDB" w:rsidRPr="00144972"/>
    <w:p w:rsidRDefault="00C53B5B" w:rsidP="004E13E6" w:rsidR="00C53B5B">
      <w:pPr>
        <w:jc w:val="right"/>
      </w:pPr>
    </w:p>
    <w:p w:rsidRDefault="00C53B5B" w:rsidP="004E13E6" w:rsidR="00C53B5B">
      <w:pPr>
        <w:jc w:val="right"/>
      </w:pPr>
      <w:r>
        <w:t>Za točnost otpravka</w:t>
      </w:r>
    </w:p>
    <w:p w:rsidRDefault="00C53B5B" w:rsidP="004E13E6" w:rsidR="00C53B5B">
      <w:pPr>
        <w:jc w:val="right"/>
      </w:pPr>
      <w:r>
        <w:t>ovlašteni službenik</w:t>
      </w:r>
    </w:p>
    <w:p w:rsidRDefault="00C53B5B" w:rsidP="004E13E6" w:rsidR="00C53B5B">
      <w:pPr>
        <w:jc w:val="right"/>
      </w:pPr>
      <w:r>
        <w:t>Katica Franjić</w:t>
      </w:r>
    </w:p>
    <w:p w:rsidRDefault="00537BDB" w:rsidP="00537BDB" w:rsidR="00537BDB" w:rsidRPr="00144972"/>
    <w:p w:rsidRDefault="00537BDB" w:rsidP="00537BDB" w:rsidR="00537BDB" w:rsidRPr="00144972"/>
    <w:sectPr w:rsidSect="00903F72" w:rsidR="00537BDB" w:rsidRPr="00144972">
      <w:headerReference w:type="default" r:id="rId10"/>
      <w:pgSz w:h="16838" w:w="11906"/>
      <w:pgMar w:gutter="0" w:footer="708" w:header="1" w:left="1417" w:bottom="1702"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F72" w:rsidP="00903F72" w:rsidR="00903F72">
      <w:r>
        <w:separator/>
      </w:r>
    </w:p>
  </w:endnote>
  <w:endnote w:id="0" w:type="continuationSeparator">
    <w:p w:rsidRDefault="00903F72" w:rsidP="00903F72" w:rsidR="00903F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F72" w:rsidP="00903F72" w:rsidR="00903F72">
      <w:r>
        <w:separator/>
      </w:r>
    </w:p>
  </w:footnote>
  <w:footnote w:id="0" w:type="continuationSeparator">
    <w:p w:rsidRDefault="00903F72" w:rsidP="00903F72" w:rsidR="00903F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9836829"/>
      <w:docPartObj>
        <w:docPartGallery w:val="Page Numbers (Top of Page)"/>
        <w:docPartUnique/>
      </w:docPartObj>
    </w:sdtPr>
    <w:sdtContent>
      <w:p w:rsidRDefault="00903F72" w:rsidR="00903F72">
        <w:pPr>
          <w:pStyle w:val="Zaglavlje"/>
          <w:jc w:val="center"/>
        </w:pPr>
        <w:r>
          <w:fldChar w:fldCharType="begin"/>
        </w:r>
        <w:r>
          <w:instrText>PAGE   \* MERGEFORMAT</w:instrText>
        </w:r>
        <w:r>
          <w:fldChar w:fldCharType="separate"/>
        </w:r>
        <w:r w:rsidR="00C53B5B">
          <w:rPr>
            <w:noProof/>
          </w:rPr>
          <w:t>2</w:t>
        </w:r>
        <w:r>
          <w:fldChar w:fldCharType="end"/>
        </w:r>
      </w:p>
    </w:sdtContent>
  </w:sdt>
  <w:p w:rsidRDefault="00903F72" w:rsidP="00903F72" w:rsidR="00903F72" w:rsidRPr="00144972">
    <w:r>
      <w:tab/>
    </w:r>
    <w:r>
      <w:t xml:space="preserve">                    </w:t>
    </w:r>
    <w:r>
      <w:tab/>
    </w:r>
    <w:r>
      <w:tab/>
    </w:r>
    <w:r>
      <w:tab/>
    </w:r>
    <w:r>
      <w:tab/>
    </w:r>
    <w:r>
      <w:tab/>
    </w:r>
    <w:r>
      <w:tab/>
    </w:r>
    <w:r>
      <w:tab/>
      <w:t xml:space="preserve"> </w:t>
    </w:r>
    <w:r>
      <w:t xml:space="preserve"> 67. St-1872</w:t>
    </w:r>
    <w:r w:rsidRPr="00144972">
      <w:t>/13</w:t>
    </w:r>
  </w:p>
  <w:p w:rsidRDefault="00903F72" w:rsidP="00903F72" w:rsidR="00903F72">
    <w:pPr>
      <w:pStyle w:val="Zaglavlje"/>
      <w:tabs>
        <w:tab w:pos="4536" w:val="clear"/>
        <w:tab w:pos="9072" w:val="clear"/>
        <w:tab w:pos="732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144972"/>
    <w:rsid w:val="001D7E2A"/>
    <w:rsid w:val="002922DA"/>
    <w:rsid w:val="002C310D"/>
    <w:rsid w:val="0035037C"/>
    <w:rsid w:val="0048754B"/>
    <w:rsid w:val="004D2070"/>
    <w:rsid w:val="00523270"/>
    <w:rsid w:val="00537BDB"/>
    <w:rsid w:val="00903F72"/>
    <w:rsid w:val="009F0845"/>
    <w:rsid w:val="00AC1BDF"/>
    <w:rsid w:val="00AD0CE8"/>
    <w:rsid w:val="00C53B5B"/>
    <w:rsid w:val="00C858F4"/>
    <w:rsid w:val="00C943AD"/>
    <w:rsid w:val="00CA1D5E"/>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2C310D"/>
    <w:rPr>
      <w:rFonts w:cs="Tahoma" w:hAnsi="Tahoma" w:ascii="Tahoma"/>
      <w:sz w:val="16"/>
      <w:szCs w:val="16"/>
    </w:rPr>
  </w:style>
  <w:style w:customStyle="true" w:styleId="TekstbaloniaChar" w:type="character">
    <w:name w:val="Tekst balončića Char"/>
    <w:basedOn w:val="Zadanifontodlomka"/>
    <w:link w:val="Tekstbalonia"/>
    <w:rsid w:val="002C310D"/>
    <w:rPr>
      <w:rFonts w:cs="Tahoma" w:hAnsi="Tahoma" w:ascii="Tahoma"/>
      <w:sz w:val="16"/>
      <w:szCs w:val="16"/>
    </w:rPr>
  </w:style>
  <w:style w:styleId="Tekstrezerviranogmjesta" w:type="character">
    <w:name w:val="Placeholder Text"/>
    <w:basedOn w:val="Zadanifontodlomka"/>
    <w:uiPriority w:val="99"/>
    <w:semiHidden/>
    <w:rsid w:val="00903F72"/>
    <w:rPr>
      <w:color w:val="808080"/>
      <w:bdr w:space="0" w:sz="0" w:color="auto" w:val="none"/>
      <w:shd w:fill="auto" w:color="auto" w:val="clear"/>
    </w:rPr>
  </w:style>
  <w:style w:customStyle="true" w:styleId="eSPISCCParagraphDefaultFont" w:type="character">
    <w:name w:val="eSPIS_CC_Paragraph Default Font"/>
    <w:basedOn w:val="Zadanifontodlomka"/>
    <w:rsid w:val="00903F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3F72"/>
    <w:rPr>
      <w:bdr w:space="0" w:sz="0" w:color="auto" w:val="none"/>
      <w:shd w:fill="FFFFCC" w:color="auto" w:val="clear"/>
      <w:lang w:val="hr-HR"/>
    </w:rPr>
  </w:style>
  <w:style w:customStyle="true" w:styleId="PozadinaSvijetloCrvena" w:type="character">
    <w:name w:val="Pozadina_SvijetloCrvena"/>
    <w:basedOn w:val="eSPISCCParagraphDefaultFont"/>
    <w:rsid w:val="00903F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3F72"/>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903F72"/>
    <w:pPr>
      <w:tabs>
        <w:tab w:pos="4536" w:val="center"/>
        <w:tab w:pos="9072" w:val="right"/>
      </w:tabs>
    </w:pPr>
  </w:style>
  <w:style w:customStyle="true" w:styleId="ZaglavljeChar" w:type="character">
    <w:name w:val="Zaglavlje Char"/>
    <w:basedOn w:val="Zadanifontodlomka"/>
    <w:link w:val="Zaglavlje"/>
    <w:uiPriority w:val="99"/>
    <w:rsid w:val="00903F72"/>
    <w:rPr>
      <w:sz w:val="24"/>
      <w:szCs w:val="24"/>
    </w:rPr>
  </w:style>
  <w:style w:styleId="Podnoje" w:type="paragraph">
    <w:name w:val="footer"/>
    <w:basedOn w:val="Normal"/>
    <w:link w:val="PodnojeChar"/>
    <w:rsid w:val="00903F72"/>
    <w:pPr>
      <w:tabs>
        <w:tab w:pos="4536" w:val="center"/>
        <w:tab w:pos="9072" w:val="right"/>
      </w:tabs>
    </w:pPr>
  </w:style>
  <w:style w:customStyle="true" w:styleId="PodnojeChar" w:type="character">
    <w:name w:val="Podnožje Char"/>
    <w:basedOn w:val="Zadanifontodlomka"/>
    <w:link w:val="Podnoje"/>
    <w:rsid w:val="00903F7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2C310D"/>
    <w:rPr>
      <w:rFonts w:ascii="Tahoma" w:cs="Tahoma" w:hAnsi="Tahoma"/>
      <w:sz w:val="16"/>
      <w:szCs w:val="16"/>
    </w:rPr>
  </w:style>
  <w:style w:customStyle="1" w:styleId="TekstbaloniaChar" w:type="character">
    <w:name w:val="Tekst balončića Char"/>
    <w:basedOn w:val="Zadanifontodlomka"/>
    <w:link w:val="Tekstbalonia"/>
    <w:rsid w:val="002C310D"/>
    <w:rPr>
      <w:rFonts w:ascii="Tahoma" w:cs="Tahoma" w:hAnsi="Tahoma"/>
      <w:sz w:val="16"/>
      <w:szCs w:val="16"/>
    </w:rPr>
  </w:style>
  <w:style w:styleId="Tekstrezerviranogmjesta" w:type="character">
    <w:name w:val="Placeholder Text"/>
    <w:basedOn w:val="Zadanifontodlomka"/>
    <w:uiPriority w:val="99"/>
    <w:semiHidden/>
    <w:rsid w:val="00903F72"/>
    <w:rPr>
      <w:color w:val="808080"/>
      <w:bdr w:color="auto" w:space="0" w:sz="0" w:val="none"/>
      <w:shd w:color="auto" w:fill="auto" w:val="clear"/>
    </w:rPr>
  </w:style>
  <w:style w:customStyle="1" w:styleId="eSPISCCParagraphDefaultFont" w:type="character">
    <w:name w:val="eSPIS_CC_Paragraph Default Font"/>
    <w:basedOn w:val="Zadanifontodlomka"/>
    <w:rsid w:val="00903F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3F72"/>
    <w:rPr>
      <w:bdr w:color="auto" w:space="0" w:sz="0" w:val="none"/>
      <w:shd w:color="auto" w:fill="FFFFCC" w:val="clear"/>
      <w:lang w:val="hr-HR"/>
    </w:rPr>
  </w:style>
  <w:style w:customStyle="1" w:styleId="PozadinaSvijetloCrvena" w:type="character">
    <w:name w:val="Pozadina_SvijetloCrvena"/>
    <w:basedOn w:val="eSPISCCParagraphDefaultFont"/>
    <w:rsid w:val="00903F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3F72"/>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903F72"/>
    <w:pPr>
      <w:tabs>
        <w:tab w:pos="4536" w:val="center"/>
        <w:tab w:pos="9072" w:val="right"/>
      </w:tabs>
    </w:pPr>
  </w:style>
  <w:style w:customStyle="1" w:styleId="ZaglavljeChar" w:type="character">
    <w:name w:val="Zaglavlje Char"/>
    <w:basedOn w:val="Zadanifontodlomka"/>
    <w:link w:val="Zaglavlje"/>
    <w:uiPriority w:val="99"/>
    <w:rsid w:val="00903F72"/>
    <w:rPr>
      <w:sz w:val="24"/>
      <w:szCs w:val="24"/>
    </w:rPr>
  </w:style>
  <w:style w:styleId="Podnoje" w:type="paragraph">
    <w:name w:val="footer"/>
    <w:basedOn w:val="Normal"/>
    <w:link w:val="PodnojeChar"/>
    <w:rsid w:val="00903F72"/>
    <w:pPr>
      <w:tabs>
        <w:tab w:pos="4536" w:val="center"/>
        <w:tab w:pos="9072" w:val="right"/>
      </w:tabs>
    </w:pPr>
  </w:style>
  <w:style w:customStyle="1" w:styleId="PodnojeChar" w:type="character">
    <w:name w:val="Podnožje Char"/>
    <w:basedOn w:val="Zadanifontodlomka"/>
    <w:link w:val="Podnoje"/>
    <w:rsid w:val="00903F7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1872</izvorni_sadrzaj>
    <derivirana_varijabla naziv="DomainObject.Predmet.Broj_1">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St-1872/2013</izvorni_sadrzaj>
    <derivirana_varijabla naziv="DomainObject.Predmet.OznakaBroj_1">St-1872/2013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JURKA d.o.o. za usluge i trgovinu</izvorni_sadrzaj>
    <derivirana_varijabla naziv="DomainObject.Predmet.ProtustrankaFormated_1">  JURKA d.o.o. za usluge i trgovinu</derivirana_varijabla>
  </DomainObject.Predmet.ProtustrankaFormated>
  <DomainObject.Predmet.ProtustrankaFormatedOIB>
    <izvorni_sadrzaj>  JURKA d.o.o. za usluge i trgovinu, OIB 81584877336</izvorni_sadrzaj>
    <derivirana_varijabla naziv="DomainObject.Predmet.ProtustrankaFormatedOIB_1">  JURKA d.o.o. za usluge i trgovinu, OIB 81584877336</derivirana_varijabla>
  </DomainObject.Predmet.ProtustrankaFormatedOIB>
  <DomainObject.Predmet.ProtustrankaFormatedWithAdress>
    <izvorni_sadrzaj> JURKA d.o.o. za usluge i trgovinu, DUŽICE 21, 10000 Zagreb</izvorni_sadrzaj>
    <derivirana_varijabla naziv="DomainObject.Predmet.ProtustrankaFormatedWithAdress_1"> JURKA d.o.o. za usluge i trgovinu, DUŽICE 21, 10000 Zagreb</derivirana_varijabla>
  </DomainObject.Predmet.ProtustrankaFormatedWithAdress>
  <DomainObject.Predmet.ProtustrankaFormatedWithAdressOIB>
    <izvorni_sadrzaj> JURKA d.o.o. za usluge i trgovinu, OIB 81584877336, DUŽICE 21, 10000 Zagreb</izvorni_sadrzaj>
    <derivirana_varijabla naziv="DomainObject.Predmet.ProtustrankaFormatedWithAdressOIB_1"> JURKA d.o.o. za usluge i trgovinu, OIB 81584877336, DUŽICE 21, 10000 Zagreb</derivirana_varijabla>
  </DomainObject.Predmet.ProtustrankaFormatedWithAdressOIB>
  <DomainObject.Predmet.ProtustrankaWithAdress>
    <izvorni_sadrzaj>JURKA d.o.o. za usluge i trgovinu DUŽICE 21, 10000 Zagreb</izvorni_sadrzaj>
    <derivirana_varijabla naziv="DomainObject.Predmet.ProtustrankaWithAdress_1">JURKA d.o.o. za usluge i trgovinu DUŽICE 21, 10000 Zagreb</derivirana_varijabla>
  </DomainObject.Predmet.ProtustrankaWithAdress>
  <DomainObject.Predmet.ProtustrankaWithAdressOIB>
    <izvorni_sadrzaj>JURKA d.o.o. za usluge i trgovinu, OIB 81584877336, DUŽICE 21, 10000 Zagreb</izvorni_sadrzaj>
    <derivirana_varijabla naziv="DomainObject.Predmet.ProtustrankaWithAdressOIB_1">JURKA d.o.o. za usluge i trgovinu, OIB 81584877336, DUŽICE 21, 10000 Zagreb</derivirana_varijabla>
  </DomainObject.Predmet.ProtustrankaWithAdressOIB>
  <DomainObject.Predmet.ProtustrankaNazivFormated>
    <izvorni_sadrzaj>JURKA d.o.o. za usluge i trgovinu</izvorni_sadrzaj>
    <derivirana_varijabla naziv="DomainObject.Predmet.ProtustrankaNazivFormated_1">JURKA d.o.o. za usluge i trgovinu</derivirana_varijabla>
  </DomainObject.Predmet.ProtustrankaNazivFormated>
  <DomainObject.Predmet.ProtustrankaNazivFormatedOIB>
    <izvorni_sadrzaj>JURKA d.o.o. za usluge i trgovinu, OIB 81584877336</izvorni_sadrzaj>
    <derivirana_varijabla naziv="DomainObject.Predmet.ProtustrankaNazivFormatedOIB_1">JURKA d.o.o. za usluge i trgovinu, OIB 81584877336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Željko Hudek; Milorad Đurđević</izvorni_sadrzaj>
    <derivirana_varijabla naziv="DomainObject.Predmet.StrankaFormated_1">  FINA ZAGREB; Željko Hudek; Milorad Đurđević</derivirana_varijabla>
  </DomainObject.Predmet.StrankaFormated>
  <DomainObject.Predmet.StrankaFormatedOIB>
    <izvorni_sadrzaj>  FINA ZAGREB, OIB 85821130368; Željko Hudek, OIB 90430833593; Milorad Đurđević</izvorni_sadrzaj>
    <derivirana_varijabla naziv="DomainObject.Predmet.StrankaFormatedOIB_1">  FINA ZAGREB, OIB 85821130368; Željko Hudek, OIB 90430833593; Milorad Đurđević</derivirana_varijabla>
  </DomainObject.Predmet.StrankaFormatedOIB>
  <DomainObject.Predmet.StrankaFormatedWithAdress>
    <izvorni_sadrzaj> FINA ZAGREB, ILICA 307, 10000 Zagreb; Željko Hudek, Sunekova Ulica 154, 10040 Zagreb; Milorad Đurđević</izvorni_sadrzaj>
    <derivirana_varijabla naziv="DomainObject.Predmet.StrankaFormatedWithAdress_1"> FINA ZAGREB, ILICA 307, 10000 Zagreb; Željko Hudek, Sunekova Ulica 154, 10040 Zagreb; Milorad Đurđević</derivirana_varijabla>
  </DomainObject.Predmet.StrankaFormatedWithAdress>
  <DomainObject.Predmet.StrankaFormatedWithAdressOIB>
    <izvorni_sadrzaj> FINA ZAGREB, OIB 85821130368, ILICA 307, 10000 Zagreb; Željko Hudek, OIB 90430833593, Sunekova Ulica 154, 10040 Zagreb; Milorad Đurđević</izvorni_sadrzaj>
    <derivirana_varijabla naziv="DomainObject.Predmet.StrankaFormatedWithAdressOIB_1"> FINA ZAGREB, OIB 85821130368, ILICA 307, 10000 Zagreb; Željko Hudek, OIB 90430833593, Sunekova Ulica 154, 10040 Zagreb; Milorad Đurđević</derivirana_varijabla>
  </DomainObject.Predmet.StrankaFormatedWithAdressOIB>
  <DomainObject.Predmet.StrankaWithAdress>
    <izvorni_sadrzaj>FINA ZAGREB ILICA 307,10000 Zagreb,Željko Hudek Sunekova Ulica 154,10040 Zagreb,Milorad Đurđević </izvorni_sadrzaj>
    <derivirana_varijabla naziv="DomainObject.Predmet.StrankaWithAdress_1">FINA ZAGREB ILICA 307,10000 Zagreb,Željko Hudek Sunekova Ulica 154,10040 Zagreb,Milorad Đurđević </derivirana_varijabla>
  </DomainObject.Predmet.StrankaWithAdress>
  <DomainObject.Predmet.StrankaWithAdressOIB>
    <izvorni_sadrzaj>FINA ZAGREB, OIB 85821130368, ILICA 307,10000 Zagreb,Željko Hudek, OIB 90430833593, Sunekova Ulica 154,10040 Zagreb,Milorad Đurđević</izvorni_sadrzaj>
    <derivirana_varijabla naziv="DomainObject.Predmet.StrankaWithAdressOIB_1">FINA ZAGREB, OIB 85821130368, ILICA 307,10000 Zagreb,Željko Hudek, OIB 90430833593, Sunekova Ulica 154,10040 Zagreb,Milorad Đurđević</derivirana_varijabla>
  </DomainObject.Predmet.StrankaWithAdressOIB>
  <DomainObject.Predmet.StrankaNazivFormated>
    <izvorni_sadrzaj>FINA ZAGREB,Željko Hudek,Milorad Đurđević</izvorni_sadrzaj>
    <derivirana_varijabla naziv="DomainObject.Predmet.StrankaNazivFormated_1">FINA ZAGREB,Željko Hudek,Milorad Đurđević</derivirana_varijabla>
  </DomainObject.Predmet.StrankaNazivFormated>
  <DomainObject.Predmet.StrankaNazivFormatedOIB>
    <izvorni_sadrzaj>FINA ZAGREB, OIB 85821130368,Željko Hudek, OIB 90430833593,Milorad Đurđević</izvorni_sadrzaj>
    <derivirana_varijabla naziv="DomainObject.Predmet.StrankaNazivFormatedOIB_1">FINA ZAGREB, OIB 85821130368,Željko Hudek, OIB 90430833593,Milorad Đurđević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ZAGREB</item>
      <item>Željko Hudek</item>
      <item>Milorad Đurđević</item>
    </izvorni_sadrzaj>
    <derivirana_varijabla naziv="DomainObject.Predmet.StrankaListFormated_1">
      <item>FINA ZAGREB</item>
      <item>Željko Hudek</item>
      <item>Milorad Đurđević</item>
    </derivirana_varijabla>
  </DomainObject.Predmet.StrankaListFormated>
  <DomainObject.Predmet.StrankaListFormatedOIB>
    <izvorni_sadrzaj>
      <item>FINA ZAGREB, OIB 85821130368</item>
      <item>Željko Hudek, OIB 90430833593</item>
      <item>Milorad Đurđević</item>
    </izvorni_sadrzaj>
    <derivirana_varijabla naziv="DomainObject.Predmet.StrankaListFormatedOIB_1">
      <item>FINA ZAGREB, OIB 85821130368</item>
      <item>Željko Hudek, OIB 90430833593</item>
      <item>Milorad Đurđević</item>
    </derivirana_varijabla>
  </DomainObject.Predmet.StrankaListFormatedOIB>
  <DomainObject.Predmet.StrankaListFormatedWithAdress>
    <izvorni_sadrzaj>
      <item>FINA ZAGREB, ILICA 307, 10000 Zagreb</item>
      <item>Željko Hudek, Sunekova Ulica 154, 10040 Zagreb</item>
      <item>Milorad Đurđević</item>
    </izvorni_sadrzaj>
    <derivirana_varijabla naziv="DomainObject.Predmet.StrankaListFormatedWithAdress_1">
      <item>FINA ZAGREB, ILICA 307, 10000 Zagreb</item>
      <item>Željko Hudek, Sunekova Ulica 154, 10040 Zagreb</item>
      <item>Milorad Đurđević</item>
    </derivirana_varijabla>
  </DomainObject.Predmet.StrankaListFormatedWithAdress>
  <DomainObject.Predmet.StrankaListFormatedWithAdressOIB>
    <izvorni_sadrzaj>
      <item>FINA ZAGREB, OIB 85821130368, ILICA 307, 10000 Zagreb</item>
      <item>Željko Hudek, OIB 90430833593, Sunekova Ulica 154, 10040 Zagreb</item>
      <item>Milorad Đurđević</item>
    </izvorni_sadrzaj>
    <derivirana_varijabla naziv="DomainObject.Predmet.StrankaListFormatedWithAdressOIB_1">
      <item>FINA ZAGREB, OIB 85821130368, ILICA 307, 10000 Zagreb</item>
      <item>Željko Hudek, OIB 90430833593, Sunekova Ulica 154, 10040 Zagreb</item>
      <item>Milorad Đurđević</item>
    </derivirana_varijabla>
  </DomainObject.Predmet.StrankaListFormatedWithAdressOIB>
  <DomainObject.Predmet.StrankaListNazivFormated>
    <izvorni_sadrzaj>
      <item>FINA ZAGREB</item>
      <item>Željko Hudek</item>
      <item>Milorad Đurđević</item>
    </izvorni_sadrzaj>
    <derivirana_varijabla naziv="DomainObject.Predmet.StrankaListNazivFormated_1">
      <item>FINA ZAGREB</item>
      <item>Željko Hudek</item>
      <item>Milorad Đurđević</item>
    </derivirana_varijabla>
  </DomainObject.Predmet.StrankaListNazivFormated>
  <DomainObject.Predmet.StrankaListNazivFormatedOIB>
    <izvorni_sadrzaj>
      <item>FINA ZAGREB, OIB 85821130368</item>
      <item>Željko Hudek, OIB 90430833593</item>
      <item>Milorad Đurđević</item>
    </izvorni_sadrzaj>
    <derivirana_varijabla naziv="DomainObject.Predmet.StrankaListNazivFormatedOIB_1">
      <item>FINA ZAGREB, OIB 85821130368</item>
      <item>Željko Hudek, OIB 90430833593</item>
      <item>Milorad Đurđević</item>
    </derivirana_varijabla>
  </DomainObject.Predmet.StrankaListNazivFormatedOIB>
  <DomainObject.Predmet.ProtuStrankaListFormated>
    <izvorni_sadrzaj>
      <item>JURKA d.o.o. za usluge i trgovinu</item>
    </izvorni_sadrzaj>
    <derivirana_varijabla naziv="DomainObject.Predmet.ProtuStrankaListFormated_1">
      <item>JURKA d.o.o. za usluge i trgovinu</item>
    </derivirana_varijabla>
  </DomainObject.Predmet.ProtuStrankaListFormated>
  <DomainObject.Predmet.ProtuStrankaListFormatedOIB>
    <izvorni_sadrzaj>
      <item>JURKA d.o.o. za usluge i trgovinu, OIB 81584877336</item>
    </izvorni_sadrzaj>
    <derivirana_varijabla naziv="DomainObject.Predmet.ProtuStrankaListFormatedOIB_1">
      <item>JURKA d.o.o. za usluge i trgovinu, OIB 81584877336</item>
    </derivirana_varijabla>
  </DomainObject.Predmet.ProtuStrankaListFormatedOIB>
  <DomainObject.Predmet.ProtuStrankaListFormatedWithAdress>
    <izvorni_sadrzaj>
      <item>JURKA d.o.o. za usluge i trgovinu, DUŽICE 21, 10000 Zagreb</item>
    </izvorni_sadrzaj>
    <derivirana_varijabla naziv="DomainObject.Predmet.ProtuStrankaListFormatedWithAdress_1">
      <item>JURKA d.o.o. za usluge i trgovinu, DUŽICE 21, 10000 Zagreb</item>
    </derivirana_varijabla>
  </DomainObject.Predmet.ProtuStrankaListFormatedWithAdress>
  <DomainObject.Predmet.ProtuStrankaListFormatedWithAdressOIB>
    <izvorni_sadrzaj>
      <item>JURKA d.o.o. za usluge i trgovinu, OIB 81584877336, DUŽICE 21, 10000 Zagreb</item>
    </izvorni_sadrzaj>
    <derivirana_varijabla naziv="DomainObject.Predmet.ProtuStrankaListFormatedWithAdressOIB_1">
      <item>JURKA d.o.o. za usluge i trgovinu, OIB 81584877336, DUŽICE 21, 10000 Zagreb</item>
    </derivirana_varijabla>
  </DomainObject.Predmet.ProtuStrankaListFormatedWithAdressOIB>
  <DomainObject.Predmet.ProtuStrankaListNazivFormated>
    <izvorni_sadrzaj>
      <item>JURKA d.o.o. za usluge i trgovinu</item>
    </izvorni_sadrzaj>
    <derivirana_varijabla naziv="DomainObject.Predmet.ProtuStrankaListNazivFormated_1">
      <item>JURKA d.o.o. za usluge i trgovinu</item>
    </derivirana_varijabla>
  </DomainObject.Predmet.ProtuStrankaListNazivFormated>
  <DomainObject.Predmet.ProtuStrankaListNazivFormatedOIB>
    <izvorni_sadrzaj>
      <item>JURKA d.o.o. za usluge i trgovinu, OIB 81584877336</item>
    </izvorni_sadrzaj>
    <derivirana_varijabla naziv="DomainObject.Predmet.ProtuStrankaListNazivFormatedOIB_1">
      <item>JURKA d.o.o. za usluge i trgovinu, OIB 81584877336</item>
    </derivirana_varijabla>
  </DomainObject.Predmet.ProtuStrankaListNazivFormatedOIB>
  <DomainObject.Predmet.OstaliListFormated>
    <izvorni_sadrzaj>
      <item>Nino Ivančić</item>
      <item>Alma Klepac</item>
      <item>Nava banka d.d. u stečaju</item>
      <item>Mamić, Perić, Reberski, Rimac d.o.o.</item>
    </izvorni_sadrzaj>
    <derivirana_varijabla naziv="DomainObject.Predmet.OstaliListFormated_1">
      <item>Nino Ivančić</item>
      <item>Alma Klepac</item>
      <item>Nava banka d.d. u stečaju</item>
      <item>Mamić, Perić, Reberski, Rimac d.o.o.</item>
    </derivirana_varijabla>
  </DomainObject.Predmet.OstaliListFormated>
  <DomainObject.Predmet.OstaliListFormatedOIB>
    <izvorni_sadrzaj>
      <item>Nino Ivančić, OIB 05066261818</item>
      <item>Alma Klepac, OIB 20525854329</item>
      <item>Nava banka d.d. u stečaju, OIB 07492912398</item>
      <item>Mamić, Perić, Reberski, Rimac d.o.o., OIB 32802230502</item>
    </izvorni_sadrzaj>
    <derivirana_varijabla naziv="DomainObject.Predmet.OstaliListFormatedOIB_1">
      <item>Nino Ivančić, OIB 05066261818</item>
      <item>Alma Klepac, OIB 20525854329</item>
      <item>Nava banka d.d. u stečaju, OIB 07492912398</item>
      <item>Mamić, Perić, Reberski, Rimac d.o.o., OIB 32802230502</item>
    </derivirana_varijabla>
  </DomainObject.Predmet.OstaliListFormatedOIB>
  <DomainObject.Predmet.OstaliListFormatedWithAdress>
    <izvorni_sadrzaj>
      <item>Nino Ivančić, Bjelovarska 77, 10360 Sesvete</item>
      <item>Alma Klepac, Drage Gervaisa 4, 10000 Zagreb</item>
      <item>Nava banka d.d. u stečaju, Tratinska 27, 10000 Zagreb</item>
      <item>Mamić, Perić, Reberski, Rimac d.o.o., Radnička cesta 80, 10000 Zagreb</item>
    </izvorni_sadrzaj>
    <derivirana_varijabla naziv="DomainObject.Predmet.OstaliListFormatedWithAdress_1">
      <item>Nino Ivančić, Bjelovarska 77, 10360 Sesvete</item>
      <item>Alma Klepac, Drage Gervaisa 4, 10000 Zagreb</item>
      <item>Nava banka d.d. u stečaju, Tratinska 27, 10000 Zagreb</item>
      <item>Mamić, Perić, Reberski, Rimac d.o.o., Radnička cesta 80, 10000 Zagreb</item>
    </derivirana_varijabla>
  </DomainObject.Predmet.OstaliListFormatedWithAdress>
  <DomainObject.Predmet.OstaliListFormatedWithAdressOIB>
    <izvorni_sadrzaj>
      <item>Nino Ivančić, OIB 05066261818, Bjelovarska 77, 10360 Sesvete</item>
      <item>Alma Klepac, OIB 20525854329, Drage Gervaisa 4, 10000 Zagreb</item>
      <item>Nava banka d.d. u stečaju, OIB 07492912398, Tratinska 27, 10000 Zagreb</item>
      <item>Mamić, Perić, Reberski, Rimac d.o.o., OIB 32802230502, Radnička cesta 80, 10000 Zagreb</item>
    </izvorni_sadrzaj>
    <derivirana_varijabla naziv="DomainObject.Predmet.OstaliListFormatedWithAdressOIB_1">
      <item>Nino Ivančić, OIB 05066261818, Bjelovarska 77, 10360 Sesvete</item>
      <item>Alma Klepac, OIB 20525854329, Drage Gervaisa 4, 10000 Zagreb</item>
      <item>Nava banka d.d. u stečaju, OIB 07492912398, Tratinska 27, 10000 Zagreb</item>
      <item>Mamić, Perić, Reberski, Rimac d.o.o., OIB 32802230502, Radnička cesta 80, 10000 Zagreb</item>
    </derivirana_varijabla>
  </DomainObject.Predmet.OstaliListFormatedWithAdressOIB>
  <DomainObject.Predmet.OstaliListNazivFormated>
    <izvorni_sadrzaj>
      <item>Nino Ivančić</item>
      <item>Alma Klepac</item>
      <item>Nava banka d.d. u stečaju</item>
      <item>Mamić, Perić, Reberski, Rimac d.o.o.</item>
    </izvorni_sadrzaj>
    <derivirana_varijabla naziv="DomainObject.Predmet.OstaliListNazivFormated_1">
      <item>Nino Ivančić</item>
      <item>Alma Klepac</item>
      <item>Nava banka d.d. u stečaju</item>
      <item>Mamić, Perić, Reberski, Rimac d.o.o.</item>
    </derivirana_varijabla>
  </DomainObject.Predmet.OstaliListNazivFormated>
  <DomainObject.Predmet.OstaliListNazivFormatedOIB>
    <izvorni_sadrzaj>
      <item>Nino Ivančić, OIB 05066261818</item>
      <item>Alma Klepac, OIB 20525854329</item>
      <item>Nava banka d.d. u stečaju, OIB 07492912398</item>
      <item>Mamić, Perić, Reberski, Rimac d.o.o., OIB 32802230502</item>
    </izvorni_sadrzaj>
    <derivirana_varijabla naziv="DomainObject.Predmet.OstaliListNazivFormatedOIB_1">
      <item>Nino Ivančić, OIB 05066261818</item>
      <item>Alma Klepac, OIB 20525854329</item>
      <item>Nava banka d.d. u stečaju, OIB 07492912398</item>
      <item>Mamić, Perić, Reberski, Rimac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JURKA d.o.o. za usluge i trgovinu</izvorni_sadrzaj>
    <derivirana_varijabla naziv="DomainObject.Predmet.ProtustrankaIDrugi_1">JURKA d.o.o. za usluge i trgovinu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JURKA d.o.o. za usluge i trgovinu, OIB 81584877336, DUŽICE 21, 10000 Zagreb</izvorni_sadrzaj>
    <derivirana_varijabla naziv="DomainObject.Predmet.ProtustrankaIDrugiAdressOIB_1">JURKA d.o.o. za usluge i trgovinu, OIB 81584877336, DUŽICE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JURKA d.o.o. za usluge i trgovinu</item>
      <item>Nino Ivančić</item>
      <item>Alma Klepac</item>
      <item>Nava banka d.d. u stečaju</item>
      <item>Mamić, Perić, Reberski, Rimac d.o.o.</item>
      <item>Željko Hudek</item>
      <item>Milorad Đurđević</item>
    </izvorni_sadrzaj>
    <derivirana_varijabla naziv="DomainObject.Predmet.SudioniciListNaziv_1">
      <item>FINA ZAGREB</item>
      <item>JURKA d.o.o. za usluge i trgovinu</item>
      <item>Nino Ivančić</item>
      <item>Alma Klepac</item>
      <item>Nava banka d.d. u stečaju</item>
      <item>Mamić, Perić, Reberski, Rimac d.o.o.</item>
      <item>Željko Hudek</item>
      <item>Milorad Đurđević</item>
    </derivirana_varijabla>
  </DomainObject.Predmet.SudioniciListNaziv>
  <DomainObject.Predmet.SudioniciListAdressOIB>
    <izvorni_sadrzaj>
      <item>FINA ZAGREB, OIB 85821130368, ILICA 307,10000 Zagreb</item>
      <item>JURKA d.o.o. za usluge i trgovinu, OIB 81584877336, DUŽICE 21,10000 Zagreb</item>
      <item>Nino Ivančić, OIB 05066261818, Bjelovarska 77,10360 Sesvete</item>
      <item>Alma Klepac, OIB 20525854329, Drage Gervaisa 4,10000 Zagreb</item>
      <item>Nava banka d.d. u stečaju, OIB 07492912398, Tratinska 27,10000 Zagreb</item>
      <item>Mamić, Perić, Reberski, Rimac d.o.o., OIB 32802230502, Radnička cesta 80,10000 Zagreb</item>
      <item>Željko Hudek, OIB 90430833593, Sunekova Ulica 154,10040 Zagreb</item>
      <item>Milorad Đurđević</item>
    </izvorni_sadrzaj>
    <derivirana_varijabla naziv="DomainObject.Predmet.SudioniciListAdressOIB_1">
      <item>FINA ZAGREB, OIB 85821130368, ILICA 307,10000 Zagreb</item>
      <item>JURKA d.o.o. za usluge i trgovinu, OIB 81584877336, DUŽICE 21,10000 Zagreb</item>
      <item>Nino Ivančić, OIB 05066261818, Bjelovarska 77,10360 Sesvete</item>
      <item>Alma Klepac, OIB 20525854329, Drage Gervaisa 4,10000 Zagreb</item>
      <item>Nava banka d.d. u stečaju, OIB 07492912398, Tratinska 27,10000 Zagreb</item>
      <item>Mamić, Perić, Reberski, Rimac d.o.o., OIB 32802230502, Radnička cesta 80,10000 Zagreb</item>
      <item>Željko Hudek, OIB 90430833593, Sunekova Ulica 154,10040 Zagreb</item>
      <item>Milorad Đurđević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81584877336</item>
      <item>, OIB 05066261818</item>
      <item>, OIB 20525854329</item>
      <item>, OIB 07492912398</item>
      <item>, OIB 32802230502</item>
      <item>, OIB 90430833593</item>
      <item>, OIB null</item>
    </izvorni_sadrzaj>
    <derivirana_varijabla naziv="DomainObject.Predmet.SudioniciListNazivOIB_1">
      <item>, OIB 85821130368</item>
      <item>, OIB 81584877336</item>
      <item>, OIB 05066261818</item>
      <item>, OIB 20525854329</item>
      <item>, OIB 07492912398</item>
      <item>, OIB 32802230502</item>
      <item>, OIB 90430833593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305</properties:Words>
  <properties:Characters>1614</properties:Characters>
  <properties:Lines>64</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2016-10-21T09:44:00Z</dcterms:created>
  <dc:creator>gzubak</dc:creator>
  <cp:lastModifiedBy>Katica Franjić</cp:lastModifiedBy>
  <cp:lastPrinted>2016-10-21T11:38:00Z</cp:lastPrinted>
  <dcterms:modified xmlns:xsi="http://www.w3.org/2001/XMLSchema-instance" xsi:type="dcterms:W3CDTF">2016-10-21T11:39:00Z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