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be28" w14:paraId="b8abe28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980166">
        <w:rPr>
          <w:rFonts w:cs="Times New Roman" w:hAnsi="Times New Roman" w:ascii="Times New Roman"/>
          <w:i w:val="false"/>
          <w:sz w:val="24"/>
          <w:szCs w:val="24"/>
        </w:rPr>
        <w:t>504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C42121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980166" w:rsidRPr="00980166">
        <w:t xml:space="preserve">ISTOK j.d.o.o. </w:t>
      </w:r>
      <w:r w:rsidR="00980166">
        <w:t>u stečaju</w:t>
      </w:r>
      <w:r w:rsidR="00980166" w:rsidRPr="00980166">
        <w:t>, Split, Kralja Zvonimira 21, OIB: 67033689405</w:t>
      </w:r>
      <w:r w:rsidR="00FF68CD" w:rsidRPr="00FF68CD">
        <w:t xml:space="preserve">, izvan ročišta, dana </w:t>
      </w:r>
      <w:r w:rsidR="00980166">
        <w:t>03</w:t>
      </w:r>
      <w:r w:rsidR="00FF68CD" w:rsidRPr="00FF68CD">
        <w:t xml:space="preserve">. </w:t>
      </w:r>
      <w:r w:rsidR="00980166">
        <w:t>listopad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980166">
        <w:t>Marina Mamić</w:t>
      </w:r>
      <w:r w:rsidR="00975E0D">
        <w:t xml:space="preserve"> </w:t>
      </w:r>
      <w:r w:rsidR="0016242F">
        <w:t>obzirom na podnesak Županijskog državnog</w:t>
      </w:r>
      <w:r w:rsidR="00C42121">
        <w:t xml:space="preserve"> odvjetništva u Splitu broj S-DO</w:t>
      </w:r>
      <w:r w:rsidR="0016242F">
        <w:t>-</w:t>
      </w:r>
      <w:r w:rsidR="00C42121">
        <w:t>55</w:t>
      </w:r>
      <w:r w:rsidR="00980166">
        <w:t>0</w:t>
      </w:r>
      <w:r w:rsidR="00C42121">
        <w:t>/2018</w:t>
      </w:r>
      <w:r w:rsidR="0016242F">
        <w:t xml:space="preserve"> od </w:t>
      </w:r>
      <w:r w:rsidR="00980166">
        <w:t>11</w:t>
      </w:r>
      <w:r w:rsidR="0016242F">
        <w:t xml:space="preserve">. </w:t>
      </w:r>
      <w:r w:rsidR="00C42121">
        <w:t>rujn</w:t>
      </w:r>
      <w:r w:rsidR="0016242F">
        <w:t>a 2018.g.</w:t>
      </w:r>
      <w:r w:rsidR="004B63AA">
        <w:t xml:space="preserve"> </w:t>
      </w:r>
      <w:r w:rsidR="004B7135">
        <w:t>ukoliko je</w:t>
      </w:r>
      <w:r w:rsidR="004B63AA">
        <w:t xml:space="preserve"> naknadno pron</w:t>
      </w:r>
      <w:r w:rsidR="0020123D">
        <w:t>ađena imovina stečajnog dužnika</w:t>
      </w:r>
      <w:r w:rsidR="0016242F">
        <w:t xml:space="preserve"> o tome obavijestiti sud, kao i </w:t>
      </w:r>
      <w:r w:rsidR="0077784E">
        <w:t>o kojoj se imovini konkretno radi te je li ista imovina dostatna za namirenje troškova postupka</w:t>
      </w:r>
      <w:r w:rsidR="00865780">
        <w:t>.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980166" w:rsidRPr="00980166">
        <w:t xml:space="preserve">03. listopada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6242F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3D2941"/>
    <w:rsid w:val="004002A6"/>
    <w:rsid w:val="00402D8B"/>
    <w:rsid w:val="00402FE3"/>
    <w:rsid w:val="004533D2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8140B"/>
    <w:rsid w:val="006B1910"/>
    <w:rsid w:val="006B5FFE"/>
    <w:rsid w:val="006D1B0D"/>
    <w:rsid w:val="006D1E3F"/>
    <w:rsid w:val="006D3015"/>
    <w:rsid w:val="006D455D"/>
    <w:rsid w:val="006E6218"/>
    <w:rsid w:val="006F4ADD"/>
    <w:rsid w:val="007217EB"/>
    <w:rsid w:val="00721F79"/>
    <w:rsid w:val="007333EE"/>
    <w:rsid w:val="00741D3F"/>
    <w:rsid w:val="0077784E"/>
    <w:rsid w:val="00780E26"/>
    <w:rsid w:val="00794EDF"/>
    <w:rsid w:val="007967AA"/>
    <w:rsid w:val="007F479E"/>
    <w:rsid w:val="00802491"/>
    <w:rsid w:val="008577D3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75E0D"/>
    <w:rsid w:val="00980166"/>
    <w:rsid w:val="009E0F52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5206B"/>
    <w:rsid w:val="00B9324D"/>
    <w:rsid w:val="00BB0DAD"/>
    <w:rsid w:val="00BF0DC6"/>
    <w:rsid w:val="00BF5C75"/>
    <w:rsid w:val="00C04BD0"/>
    <w:rsid w:val="00C0647A"/>
    <w:rsid w:val="00C3178B"/>
    <w:rsid w:val="00C42121"/>
    <w:rsid w:val="00C520DC"/>
    <w:rsid w:val="00C62263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E1AA7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A361D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5038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2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0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0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0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0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2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0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0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0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0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otustrankaFormated>
    <izvorni_sadrzaj>  ISTOK  j.d.o.o. za trgovinu</izvorni_sadrzaj>
    <derivirana_varijabla naziv="DomainObject.Predmet.ProtustrankaFormated_1">  ISTOK  j.d.o.o. za trgovinu</derivirana_varijabla>
  </DomainObject.Predmet.ProtustrankaFormated>
  <DomainObject.Predmet.ProtustrankaFormatedOIB>
    <izvorni_sadrzaj>  ISTOK  j.d.o.o. za trgovinu, OIB 67033689405</izvorni_sadrzaj>
    <derivirana_varijabla naziv="DomainObject.Predmet.ProtustrankaFormatedOIB_1">  ISTOK  j.d.o.o. za trgovinu, OIB 67033689405</derivirana_varijabla>
  </DomainObject.Predmet.ProtustrankaFormatedOIB>
  <DomainObject.Predmet.ProtustrankaFormatedWithAdress>
    <izvorni_sadrzaj> ISTOK  j.d.o.o. za trgovinu, Kralja Zvonimira 21, 21000 Split</izvorni_sadrzaj>
    <derivirana_varijabla naziv="DomainObject.Predmet.ProtustrankaFormatedWithAdress_1"> ISTOK  j.d.o.o. za trgovinu, Kralja Zvonimira 21, 21000 Split</derivirana_varijabla>
  </DomainObject.Predmet.ProtustrankaFormatedWithAdress>
  <DomainObject.Predmet.ProtustrankaFormatedWithAdressOIB>
    <izvorni_sadrzaj> ISTOK  j.d.o.o. za trgovinu, OIB 67033689405, Kralja Zvonimira 21, 21000 Split</izvorni_sadrzaj>
    <derivirana_varijabla naziv="DomainObject.Predmet.ProtustrankaFormatedWithAdressOIB_1"> ISTOK  j.d.o.o. za trgovinu, OIB 67033689405, Kralja Zvonimira 21, 21000 Split</derivirana_varijabla>
  </DomainObject.Predmet.ProtustrankaFormatedWithAdressOIB>
  <DomainObject.Predmet.ProtustrankaWithAdress>
    <izvorni_sadrzaj>ISTOK  j.d.o.o. za trgovinu Kralja Zvonimira 21, 21000 Split</izvorni_sadrzaj>
    <derivirana_varijabla naziv="DomainObject.Predmet.ProtustrankaWithAdress_1">ISTOK  j.d.o.o. za trgovinu Kralja Zvonimira 21, 21000 Split</derivirana_varijabla>
  </DomainObject.Predmet.ProtustrankaWithAdress>
  <DomainObject.Predmet.ProtustrankaWithAdressOIB>
    <izvorni_sadrzaj>ISTOK  j.d.o.o. za trgovinu, OIB 67033689405, Kralja Zvonimira 21, 21000 Split</izvorni_sadrzaj>
    <derivirana_varijabla naziv="DomainObject.Predmet.ProtustrankaWithAdressOIB_1">ISTOK  j.d.o.o. za trgovinu, OIB 67033689405, Kralja Zvonimira 21, 21000 Split</derivirana_varijabla>
  </DomainObject.Predmet.ProtustrankaWithAdressOIB>
  <DomainObject.Predmet.ProtustrankaNazivFormated>
    <izvorni_sadrzaj>ISTOK  j.d.o.o. za trgovinu</izvorni_sadrzaj>
    <derivirana_varijabla naziv="DomainObject.Predmet.ProtustrankaNazivFormated_1">ISTOK  j.d.o.o. za trgovinu</derivirana_varijabla>
  </DomainObject.Predmet.ProtustrankaNazivFormated>
  <DomainObject.Predmet.ProtustrankaNazivFormatedOIB>
    <izvorni_sadrzaj>ISTOK  j.d.o.o. za trgovinu, OIB 67033689405</izvorni_sadrzaj>
    <derivirana_varijabla naziv="DomainObject.Predmet.ProtustrankaNazivFormatedOIB_1">ISTOK  j.d.o.o. za trgovinu, OIB 67033689405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52583.46</izvorni_sadrzaj>
    <derivirana_varijabla naziv="DomainObject.Predmet.TrenutnaVrijednost_1">52583.46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ISTOK  j.d.o.o. za trgovinu</item>
    </izvorni_sadrzaj>
    <derivirana_varijabla naziv="DomainObject.Predmet.ProtuStrankaListFormated_1">
      <item>ISTOK  j.d.o.o. za trgovinu</item>
    </derivirana_varijabla>
  </DomainObject.Predmet.ProtuStrankaListFormated>
  <DomainObject.Predmet.ProtuStrankaListFormatedOIB>
    <izvorni_sadrzaj>
      <item>ISTOK  j.d.o.o. za trgovinu, OIB 67033689405</item>
    </izvorni_sadrzaj>
    <derivirana_varijabla naziv="DomainObject.Predmet.ProtuStrankaListFormatedOIB_1">
      <item>ISTOK  j.d.o.o. za trgovinu, OIB 67033689405</item>
    </derivirana_varijabla>
  </DomainObject.Predmet.ProtuStrankaListFormatedOIB>
  <DomainObject.Predmet.ProtuStrankaListFormatedWithAdress>
    <izvorni_sadrzaj>
      <item>ISTOK  j.d.o.o. za trgovinu, Kralja Zvonimira 21, 21000 Split</item>
    </izvorni_sadrzaj>
    <derivirana_varijabla naziv="DomainObject.Predmet.ProtuStrankaListFormatedWithAdress_1">
      <item>ISTOK  j.d.o.o. za trgovinu, Kralja Zvonimira 21, 21000 Split</item>
    </derivirana_varijabla>
  </DomainObject.Predmet.ProtuStrankaListFormatedWithAdress>
  <DomainObject.Predmet.ProtuStrankaListFormatedWithAdressOIB>
    <izvorni_sadrzaj>
      <item>ISTOK  j.d.o.o. za trgovinu, OIB 67033689405, Kralja Zvonimira 21, 21000 Split</item>
    </izvorni_sadrzaj>
    <derivirana_varijabla naziv="DomainObject.Predmet.ProtuStrankaListFormatedWithAdressOIB_1">
      <item>ISTOK  j.d.o.o. za trgovinu, OIB 67033689405, Kralja Zvonimira 21, 21000 Split</item>
    </derivirana_varijabla>
  </DomainObject.Predmet.ProtuStrankaListFormatedWithAdressOIB>
  <DomainObject.Predmet.ProtuStrankaListNazivFormated>
    <izvorni_sadrzaj>
      <item>ISTOK  j.d.o.o. za trgovinu</item>
    </izvorni_sadrzaj>
    <derivirana_varijabla naziv="DomainObject.Predmet.ProtuStrankaListNazivFormated_1">
      <item>ISTOK  j.d.o.o. za trgovinu</item>
    </derivirana_varijabla>
  </DomainObject.Predmet.ProtuStrankaListNazivFormated>
  <DomainObject.Predmet.ProtuStrankaListNazivFormatedOIB>
    <izvorni_sadrzaj>
      <item>ISTOK  j.d.o.o. za trgovinu, OIB 67033689405</item>
    </izvorni_sadrzaj>
    <derivirana_varijabla naziv="DomainObject.Predmet.ProtuStrankaListNazivFormatedOIB_1">
      <item>ISTOK  j.d.o.o. za trgovinu, OIB 67033689405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ISTOK  j.d.o.o. za trgovinu</izvorni_sadrzaj>
    <derivirana_varijabla naziv="DomainObject.Predmet.ProtustrankaIDrugi_1">ISTOK 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ISTOK  j.d.o.o. za trgovinu, OIB 67033689405, Kralja Zvonimira 21, 21000 Split</izvorni_sadrzaj>
    <derivirana_varijabla naziv="DomainObject.Predmet.ProtustrankaIDrugiAdressOIB_1">ISTOK  j.d.o.o. za trgovinu, OIB 67033689405, Kralja Zvonimira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>8. rujna 2018.</izvorni_sadrzaj>
    <derivirana_varijabla naziv="DomainObject.Predmet.OdlukaRjesenje.DatumPravomocnosti_1">8. rujna 2018.</derivirana_varijabla>
  </DomainObject.Predmet.OdlukaRjesenje.DatumPravomocnosti>
  <DomainObject.Predmet.OdlukaRjesenje.Oznaka>
    <izvorni_sadrzaj>St-504/2017-18</izvorni_sadrzaj>
    <derivirana_varijabla naziv="DomainObject.Predmet.OdlukaRjesenje.Oznaka_1">St-504/2017-18</derivirana_varijabla>
  </DomainObject.Predmet.OdlukaRjesenje.Oznaka>
  <DomainObject.Predmet.SudioniciListNaziv>
    <izvorni_sadrzaj>
      <item>ISTOK  j.d.o.o. za trgovinu</item>
      <item>FINANCIJSKA AGENCIJA, RC SPLIT</item>
    </izvorni_sadrzaj>
    <derivirana_varijabla naziv="DomainObject.Predmet.SudioniciListNaziv_1">
      <item>ISTOK  j.d.o.o. za trgovinu</item>
      <item>FINANCIJSKA AGENCIJA, RC SPLIT</item>
    </derivirana_varijabla>
  </DomainObject.Predmet.SudioniciListNaziv>
  <DomainObject.Predmet.SudioniciListAdressOIB>
    <izvorni_sadrzaj>
      <item>ISTOK  j.d.o.o. za trgovinu, OIB 67033689405, Kralja Zvonimira 21,21000 Split</item>
      <item>FINANCIJSKA AGENCIJA, RC SPLIT, OIB 85821130368, Mažuranićevo šetalište 24 b,21000 Split</item>
    </izvorni_sadrzaj>
    <derivirana_varijabla naziv="DomainObject.Predmet.SudioniciListAdressOIB_1">
      <item>ISTOK  j.d.o.o. za trgovinu, OIB 67033689405, Kralja Zvonimira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67033689405</item>
      <item>, OIB 85821130368</item>
    </izvorni_sadrzaj>
    <derivirana_varijabla naziv="DomainObject.Predmet.SudioniciListNazivOIB_1">
      <item>, OIB 67033689405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169</properties:Words>
  <properties:Characters>859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2018-10-03T12:10:00Z</dcterms:created>
  <dc:creator>none</dc:creator>
  <cp:lastModifiedBy>Katarina Franković</cp:lastModifiedBy>
  <cp:lastPrinted>2018-09-18T12:11:00Z</cp:lastPrinted>
  <dcterms:modified xmlns:xsi="http://www.w3.org/2001/XMLSchema-instance" xsi:type="dcterms:W3CDTF">2018-10-03T12:11:00Z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504  - 17 -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