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3b9d" w14:paraId="a6d3b9d"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8E227B">
        <w:rPr>
          <w:sz w:val="24"/>
          <w:szCs w:val="24"/>
          <w:lang w:val="hr-HR"/>
        </w:rPr>
        <w:t>9 St-14</w:t>
      </w:r>
      <w:r w:rsidR="007F18A4">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7F18A4">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8E227B" w:rsidRPr="008E227B">
        <w:rPr>
          <w:sz w:val="24"/>
          <w:szCs w:val="24"/>
        </w:rPr>
        <w:t>TEMMPO GRADNJA d.o.o., sa sjedištem u Trtarska 156, Šibenik, OIB: 8139195951</w:t>
      </w:r>
      <w:r w:rsidR="0044064D" w:rsidRPr="008E227B">
        <w:rPr>
          <w:sz w:val="24"/>
          <w:szCs w:val="24"/>
        </w:rPr>
        <w:t xml:space="preserve">, dana </w:t>
      </w:r>
      <w:r w:rsidR="00EF750B">
        <w:rPr>
          <w:sz w:val="24"/>
          <w:szCs w:val="24"/>
        </w:rPr>
        <w:t>20</w:t>
      </w:r>
      <w:r w:rsidR="002B553B" w:rsidRPr="008E227B">
        <w:rPr>
          <w:sz w:val="24"/>
          <w:szCs w:val="24"/>
        </w:rPr>
        <w:t>. Siječnja 2017</w:t>
      </w:r>
      <w:r w:rsidR="0065603C" w:rsidRPr="008E227B">
        <w:rPr>
          <w:sz w:val="24"/>
          <w:szCs w:val="24"/>
        </w:rPr>
        <w:t>. godine</w:t>
      </w:r>
      <w:r w:rsidR="00291373" w:rsidRPr="007F18A4">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8E227B" w:rsidRPr="008E227B">
        <w:rPr>
          <w:sz w:val="24"/>
          <w:szCs w:val="24"/>
        </w:rPr>
        <w:t>Asmir Sejmenović, Dubrava kod Šibenika, Škugori 21, OIB: 12851545737</w:t>
      </w:r>
      <w:r w:rsidR="008E227B">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8E227B">
        <w:rPr>
          <w:sz w:val="24"/>
          <w:szCs w:val="24"/>
          <w:lang w:val="hr-HR"/>
        </w:rPr>
        <w:t>5 221-14</w:t>
      </w:r>
      <w:r w:rsidR="007F18A4">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064D">
        <w:rPr>
          <w:sz w:val="24"/>
          <w:szCs w:val="24"/>
          <w:lang w:val="hr-HR"/>
        </w:rPr>
        <w:t xml:space="preserve">16. </w:t>
      </w:r>
      <w:r w:rsidR="007F18A4">
        <w:rPr>
          <w:sz w:val="24"/>
          <w:szCs w:val="24"/>
          <w:lang w:val="hr-HR"/>
        </w:rPr>
        <w:t>siječnja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8E227B">
        <w:rPr>
          <w:sz w:val="24"/>
          <w:szCs w:val="24"/>
        </w:rPr>
        <w:t>09</w:t>
      </w:r>
      <w:r w:rsidR="0044064D">
        <w:rPr>
          <w:sz w:val="24"/>
          <w:szCs w:val="24"/>
        </w:rPr>
        <w:t xml:space="preserve">. </w:t>
      </w:r>
      <w:r w:rsidR="007F18A4">
        <w:rPr>
          <w:sz w:val="24"/>
          <w:szCs w:val="24"/>
        </w:rPr>
        <w:t>siječnja  2017</w:t>
      </w:r>
      <w:r w:rsidR="00441DD0" w:rsidRPr="00441DD0">
        <w:rPr>
          <w:sz w:val="24"/>
          <w:szCs w:val="24"/>
        </w:rPr>
        <w:t xml:space="preserve">.g.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8E227B">
        <w:rPr>
          <w:sz w:val="24"/>
          <w:szCs w:val="24"/>
        </w:rPr>
        <w:t>63.689,01</w:t>
      </w:r>
      <w:r w:rsidR="00B81C17">
        <w:rPr>
          <w:sz w:val="24"/>
          <w:szCs w:val="24"/>
        </w:rPr>
        <w:t xml:space="preserve"> </w:t>
      </w:r>
      <w:r w:rsidR="00441DD0" w:rsidRPr="00441DD0">
        <w:rPr>
          <w:sz w:val="24"/>
          <w:szCs w:val="24"/>
        </w:rPr>
        <w:t xml:space="preserve"> kuna, te </w:t>
      </w:r>
      <w:r w:rsidR="0044064D">
        <w:rPr>
          <w:sz w:val="24"/>
          <w:szCs w:val="24"/>
        </w:rPr>
        <w:t>ima 3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EF750B">
        <w:rPr>
          <w:sz w:val="24"/>
          <w:szCs w:val="24"/>
          <w:lang w:val="hr-HR"/>
        </w:rPr>
        <w:t>20</w:t>
      </w:r>
      <w:r w:rsidR="002B553B">
        <w:rPr>
          <w:sz w:val="24"/>
          <w:szCs w:val="24"/>
          <w:lang w:val="hr-HR"/>
        </w:rPr>
        <w:t>. Siječnja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F24240">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A031F"/>
    <w:rsid w:val="000E1934"/>
    <w:rsid w:val="00291373"/>
    <w:rsid w:val="002B553B"/>
    <w:rsid w:val="0044064D"/>
    <w:rsid w:val="00441DD0"/>
    <w:rsid w:val="00554A63"/>
    <w:rsid w:val="0065603C"/>
    <w:rsid w:val="007F18A4"/>
    <w:rsid w:val="008E227B"/>
    <w:rsid w:val="0094290A"/>
    <w:rsid w:val="00AD05D4"/>
    <w:rsid w:val="00B301A9"/>
    <w:rsid w:val="00B81C17"/>
    <w:rsid w:val="00C20176"/>
    <w:rsid w:val="00C75F28"/>
    <w:rsid w:val="00CB7A6C"/>
    <w:rsid w:val="00D45B0E"/>
    <w:rsid w:val="00EF750B"/>
    <w:rsid w:val="00F24240"/>
    <w:rsid w:val="00F372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0A031F"/>
    <w:rPr>
      <w:color w:val="808080"/>
      <w:bdr w:space="0" w:sz="0" w:color="auto" w:val="none"/>
      <w:shd w:fill="auto" w:color="auto" w:val="clear"/>
    </w:rPr>
  </w:style>
  <w:style w:customStyle="true" w:styleId="eSPISCCParagraphDefaultFont" w:type="character">
    <w:name w:val="eSPIS_CC_Paragraph Default Font"/>
    <w:basedOn w:val="Zadanifontodlomka"/>
    <w:rsid w:val="000A031F"/>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0A031F"/>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031F"/>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031F"/>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0A031F"/>
    <w:rPr>
      <w:color w:val="808080"/>
      <w:bdr w:color="auto" w:space="0" w:sz="0" w:val="none"/>
      <w:shd w:color="auto" w:fill="auto" w:val="clear"/>
    </w:rPr>
  </w:style>
  <w:style w:customStyle="1" w:styleId="eSPISCCParagraphDefaultFont" w:type="character">
    <w:name w:val="eSPIS_CC_Paragraph Default Font"/>
    <w:basedOn w:val="Zadanifontodlomka"/>
    <w:rsid w:val="000A031F"/>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0A031F"/>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031F"/>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031F"/>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TEMPO GRADNJA društvo s ograničenom odgovornošću za građevinarstvo</izvorni_sadrzaj>
    <derivirana_varijabla naziv="DomainObject.Predmet.ProtustrankaFormated_1">  TEMPO GRADNJA društvo s ograničenom odgovornošću za građevinarstvo</derivirana_varijabla>
  </DomainObject.Predmet.ProtustrankaFormated>
  <DomainObject.Predmet.ProtustrankaFormatedOIB>
    <izvorni_sadrzaj>  TEMPO GRADNJA društvo s ograničenom odgovornošću za građevinarstvo, OIB 81391915951</izvorni_sadrzaj>
    <derivirana_varijabla naziv="DomainObject.Predmet.ProtustrankaFormatedOIB_1">  TEMPO GRADNJA društvo s ograničenom odgovornošću za građevinarstvo, OIB 81391915951</derivirana_varijabla>
  </DomainObject.Predmet.ProtustrankaFormatedOIB>
  <DomainObject.Predmet.ProtustrankaFormatedWithAdress>
    <izvorni_sadrzaj> TEMPO GRADNJA društvo s ograničenom odgovornošću za građevinarstvo, Trtarska 156, 22000 Šibenik</izvorni_sadrzaj>
    <derivirana_varijabla naziv="DomainObject.Predmet.ProtustrankaFormatedWithAdress_1"> TEMPO GRADNJA društvo s ograničenom odgovornošću za građevinarstvo, Trtarska 156, 22000 Šibenik</derivirana_varijabla>
  </DomainObject.Predmet.ProtustrankaFormatedWithAdress>
  <DomainObject.Predmet.ProtustrankaFormatedWithAdressOIB>
    <izvorni_sadrzaj> TEMPO GRADNJA društvo s ograničenom odgovornošću za građevinarstvo, OIB 81391915951, Trtarska 156, 22000 Šibenik</izvorni_sadrzaj>
    <derivirana_varijabla naziv="DomainObject.Predmet.ProtustrankaFormatedWithAdressOIB_1"> TEMPO GRADNJA društvo s ograničenom odgovornošću za građevinarstvo, OIB 81391915951, Trtarska 156, 22000 Šibenik</derivirana_varijabla>
  </DomainObject.Predmet.ProtustrankaFormatedWithAdressOIB>
  <DomainObject.Predmet.ProtustrankaWithAdress>
    <izvorni_sadrzaj>TEMPO GRADNJA društvo s ograničenom odgovornošću za građevinarstvo Trtarska 156, 22000 Šibenik</izvorni_sadrzaj>
    <derivirana_varijabla naziv="DomainObject.Predmet.ProtustrankaWithAdress_1">TEMPO GRADNJA društvo s ograničenom odgovornošću za građevinarstvo Trtarska 156, 22000 Šibenik</derivirana_varijabla>
  </DomainObject.Predmet.ProtustrankaWithAdress>
  <DomainObject.Predmet.ProtustrankaWithAdressOIB>
    <izvorni_sadrzaj>TEMPO GRADNJA društvo s ograničenom odgovornošću za građevinarstvo, OIB 81391915951, Trtarska 156, 22000 Šibenik</izvorni_sadrzaj>
    <derivirana_varijabla naziv="DomainObject.Predmet.ProtustrankaWithAdressOIB_1">TEMPO GRADNJA društvo s ograničenom odgovornošću za građevinarstvo, OIB 81391915951, Trtarska 156, 22000 Šibenik</derivirana_varijabla>
  </DomainObject.Predmet.ProtustrankaWithAdressOIB>
  <DomainObject.Predmet.ProtustrankaNazivFormated>
    <izvorni_sadrzaj>TEMPO GRADNJA društvo s ograničenom odgovornošću za građevinarstvo</izvorni_sadrzaj>
    <derivirana_varijabla naziv="DomainObject.Predmet.ProtustrankaNazivFormated_1">TEMPO GRADNJA društvo s ograničenom odgovornošću za građevinarstvo</derivirana_varijabla>
  </DomainObject.Predmet.ProtustrankaNazivFormated>
  <DomainObject.Predmet.ProtustrankaNazivFormatedOIB>
    <izvorni_sadrzaj>TEMPO GRADNJA društvo s ograničenom odgovornošću za građevinarstvo, OIB 81391915951</izvorni_sadrzaj>
    <derivirana_varijabla naziv="DomainObject.Predmet.ProtustrankaNazivFormatedOIB_1">TEMPO GRADNJA društvo s ograničenom odgovornošću za građevinarstvo, OIB 81391915951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TEMPO GRADNJA društvo s ograničenom odgovornošću za građevinarstvo</item>
    </izvorni_sadrzaj>
    <derivirana_varijabla naziv="DomainObject.Predmet.ProtuStrankaListFormated_1">
      <item>TEMPO GRADNJA društvo s ograničenom odgovornošću za građevinarstvo</item>
    </derivirana_varijabla>
  </DomainObject.Predmet.ProtuStrankaListFormated>
  <DomainObject.Predmet.ProtuStrankaListFormatedOIB>
    <izvorni_sadrzaj>
      <item>TEMPO GRADNJA društvo s ograničenom odgovornošću za građevinarstvo, OIB 81391915951</item>
    </izvorni_sadrzaj>
    <derivirana_varijabla naziv="DomainObject.Predmet.ProtuStrankaListFormatedOIB_1">
      <item>TEMPO GRADNJA društvo s ograničenom odgovornošću za građevinarstvo, OIB 81391915951</item>
    </derivirana_varijabla>
  </DomainObject.Predmet.ProtuStrankaListFormatedOIB>
  <DomainObject.Predmet.ProtuStrankaListFormatedWithAdress>
    <izvorni_sadrzaj>
      <item>TEMPO GRADNJA društvo s ograničenom odgovornošću za građevinarstvo, Trtarska 156, 22000 Šibenik</item>
    </izvorni_sadrzaj>
    <derivirana_varijabla naziv="DomainObject.Predmet.ProtuStrankaListFormatedWithAdress_1">
      <item>TEMPO GRADNJA društvo s ograničenom odgovornošću za građevinarstvo, Trtarska 156, 22000 Šibenik</item>
    </derivirana_varijabla>
  </DomainObject.Predmet.ProtuStrankaListFormatedWithAdress>
  <DomainObject.Predmet.ProtuStrankaListFormatedWithAdressOIB>
    <izvorni_sadrzaj>
      <item>TEMPO GRADNJA društvo s ograničenom odgovornošću za građevinarstvo, OIB 81391915951, Trtarska 156, 22000 Šibenik</item>
    </izvorni_sadrzaj>
    <derivirana_varijabla naziv="DomainObject.Predmet.ProtuStrankaListFormatedWithAdressOIB_1">
      <item>TEMPO GRADNJA društvo s ograničenom odgovornošću za građevinarstvo, OIB 81391915951, Trtarska 156, 22000 Šibenik</item>
    </derivirana_varijabla>
  </DomainObject.Predmet.ProtuStrankaListFormatedWithAdressOIB>
  <DomainObject.Predmet.ProtuStrankaListNazivFormated>
    <izvorni_sadrzaj>
      <item>TEMPO GRADNJA društvo s ograničenom odgovornošću za građevinarstvo</item>
    </izvorni_sadrzaj>
    <derivirana_varijabla naziv="DomainObject.Predmet.ProtuStrankaListNazivFormated_1">
      <item>TEMPO GRADNJA društvo s ograničenom odgovornošću za građevinarstvo</item>
    </derivirana_varijabla>
  </DomainObject.Predmet.ProtuStrankaListNazivFormated>
  <DomainObject.Predmet.ProtuStrankaListNazivFormatedOIB>
    <izvorni_sadrzaj>
      <item>TEMPO GRADNJA društvo s ograničenom odgovornošću za građevinarstvo, OIB 81391915951</item>
    </izvorni_sadrzaj>
    <derivirana_varijabla naziv="DomainObject.Predmet.ProtuStrankaListNazivFormatedOIB_1">
      <item>TEMPO GRADNJA društvo s ograničenom odgovornošću za građevinarstvo, OIB 81391915951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TEMPO GRADNJA društvo s ograničenom odgovornošću za građevinarstvo</izvorni_sadrzaj>
    <derivirana_varijabla naziv="DomainObject.Predmet.ProtustrankaIDrugi_1">TEMPO GRADNJA društvo s ograničenom odgovornošću za građevinarstvo</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TEMPO GRADNJA društvo s ograničenom odgovornošću za građevinarstvo, OIB 81391915951, Trtarska 156, 22000 Šibenik</izvorni_sadrzaj>
    <derivirana_varijabla naziv="DomainObject.Predmet.ProtustrankaIDrugiAdressOIB_1">TEMPO GRADNJA društvo s ograničenom odgovornošću za građevinarstvo, OIB 81391915951, Trtarska 156,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TEMPO GRADNJA društvo s ograničenom odgovornošću za građevinarstvo</item>
      <item>FINA,Podružnica Šibenik</item>
    </izvorni_sadrzaj>
    <derivirana_varijabla naziv="DomainObject.Predmet.SudioniciListNaziv_1">
      <item>TEMPO GRADNJA društvo s ograničenom odgovornošću za građevinarstvo</item>
      <item>FINA,Podružnica Šibenik</item>
    </derivirana_varijabla>
  </DomainObject.Predmet.SudioniciListNaziv>
  <DomainObject.Predmet.SudioniciListAdressOIB>
    <izvorni_sadrzaj>
      <item>TEMPO GRADNJA društvo s ograničenom odgovornošću za građevinarstvo, OIB 81391915951, Trtarska 156,22000 Šibenik</item>
      <item>FINA,Podružnica Šibenik, OIB 85821130368, Perivoj L.Marune 1,22000 Šibenik</item>
    </izvorni_sadrzaj>
    <derivirana_varijabla naziv="DomainObject.Predmet.SudioniciListAdressOIB_1">
      <item>TEMPO GRADNJA društvo s ograničenom odgovornošću za građevinarstvo, OIB 81391915951, Trtarska 156,22000 Šibenik</item>
      <item>FINA,Podružnica Šibenik, OIB 85821130368, Perivoj L.Marune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81391915951</item>
      <item>, OIB 85821130368</item>
    </izvorni_sadrzaj>
    <derivirana_varijabla naziv="DomainObject.Predmet.SudioniciListNazivOIB_1">
      <item>, OIB 81391915951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3261</properties:Characters>
  <properties:Lines>80</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2017-01-19T07:41:00Z</dcterms:created>
  <dc:creator>Marina Gulin</dc:creator>
  <cp:lastModifiedBy>Marina Gulin</cp:lastModifiedBy>
  <cp:lastPrinted>2017-01-20T10:05:00Z</cp:lastPrinted>
  <dcterms:modified xmlns:xsi="http://www.w3.org/2001/XMLSchema-instance" xsi:type="dcterms:W3CDTF">2017-01-20T10:06:00Z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