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bd70" w14:paraId="dc9bd70" w:rsidRDefault="007F330A" w:rsidP="00D74676" w:rsidR="007F330A" w:rsidRPr="0075605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E1816" w:rsidP="004C1D3F" w:rsidR="004C1D3F" w:rsidRPr="00756057">
      <w:pPr>
        <w:rPr>
          <w:rFonts w:hAnsi="Times New Roman" w:ascii="Times New Roman"/>
          <w:szCs w:val="24"/>
          <w:lang w:val="hr-HR"/>
        </w:rPr>
      </w:pPr>
      <w:r w:rsidRPr="0075605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756057">
      <w:pPr>
        <w:tabs>
          <w:tab w:pos="7020" w:val="left"/>
        </w:tabs>
        <w:rPr>
          <w:rFonts w:hAnsi="Times New Roman" w:ascii="Times New Roman"/>
          <w:szCs w:val="24"/>
          <w:lang w:val="hr-HR"/>
        </w:rPr>
      </w:pPr>
      <w:r w:rsidRPr="00756057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4C1D3F" w:rsidP="004C1D3F" w:rsidR="004C1D3F" w:rsidRPr="00756057">
      <w:pPr>
        <w:rPr>
          <w:rFonts w:hAnsi="Times New Roman" w:ascii="Times New Roman"/>
          <w:szCs w:val="24"/>
          <w:lang w:val="hr-HR"/>
        </w:rPr>
      </w:pPr>
      <w:r w:rsidRPr="00756057">
        <w:rPr>
          <w:rFonts w:hAnsi="Times New Roman" w:ascii="Times New Roman"/>
          <w:szCs w:val="24"/>
          <w:lang w:val="hr-HR"/>
        </w:rPr>
        <w:t>Trgovački sud u Zagrebu</w:t>
      </w:r>
    </w:p>
    <w:p w:rsidRDefault="004C1D3F" w:rsidP="00671137" w:rsidR="00671137" w:rsidRPr="00756057">
      <w:pPr>
        <w:rPr>
          <w:rFonts w:hAnsi="Times New Roman" w:ascii="Times New Roman"/>
          <w:szCs w:val="24"/>
          <w:lang w:val="hr-HR"/>
        </w:rPr>
      </w:pPr>
      <w:r w:rsidRPr="0075605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75605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56057">
        <w:rPr>
          <w:rFonts w:hAnsi="Times New Roman" w:ascii="Times New Roman"/>
          <w:szCs w:val="24"/>
          <w:lang w:val="hr-HR"/>
        </w:rPr>
        <w:t xml:space="preserve"> 2/II</w:t>
      </w:r>
      <w:r w:rsidR="007F330A" w:rsidRPr="00756057">
        <w:rPr>
          <w:rFonts w:hAnsi="Times New Roman" w:ascii="Times New Roman"/>
          <w:szCs w:val="24"/>
          <w:lang w:val="hr-HR"/>
        </w:rPr>
        <w:tab/>
      </w:r>
      <w:r w:rsidR="007F330A" w:rsidRPr="00756057">
        <w:rPr>
          <w:rFonts w:hAnsi="Times New Roman" w:ascii="Times New Roman"/>
          <w:szCs w:val="24"/>
          <w:lang w:val="hr-HR"/>
        </w:rPr>
        <w:tab/>
      </w:r>
      <w:r w:rsidR="007F330A" w:rsidRPr="00756057">
        <w:rPr>
          <w:rFonts w:hAnsi="Times New Roman" w:ascii="Times New Roman"/>
          <w:szCs w:val="24"/>
          <w:lang w:val="hr-HR"/>
        </w:rPr>
        <w:tab/>
      </w:r>
      <w:r w:rsidR="00671137">
        <w:rPr>
          <w:rFonts w:hAnsi="Times New Roman" w:ascii="Times New Roman"/>
          <w:szCs w:val="24"/>
          <w:lang w:val="hr-HR"/>
        </w:rPr>
        <w:tab/>
      </w:r>
      <w:r w:rsidR="00671137">
        <w:rPr>
          <w:rFonts w:hAnsi="Times New Roman" w:ascii="Times New Roman"/>
          <w:szCs w:val="24"/>
          <w:lang w:val="hr-HR"/>
        </w:rPr>
        <w:tab/>
      </w:r>
      <w:r w:rsidR="00671137">
        <w:rPr>
          <w:rFonts w:hAnsi="Times New Roman" w:ascii="Times New Roman"/>
          <w:szCs w:val="24"/>
          <w:lang w:val="hr-HR"/>
        </w:rPr>
        <w:tab/>
      </w:r>
      <w:r w:rsidR="00671137">
        <w:rPr>
          <w:rFonts w:hAnsi="Times New Roman" w:ascii="Times New Roman"/>
          <w:szCs w:val="24"/>
          <w:lang w:val="hr-HR"/>
        </w:rPr>
        <w:tab/>
      </w:r>
      <w:r w:rsidR="00671137" w:rsidRPr="00756057">
        <w:rPr>
          <w:rFonts w:hAnsi="Times New Roman" w:ascii="Times New Roman"/>
          <w:szCs w:val="24"/>
          <w:lang w:val="hr-HR"/>
        </w:rPr>
        <w:t>45. St-589/2016</w:t>
      </w:r>
    </w:p>
    <w:p w:rsidRDefault="007F330A" w:rsidP="004C1D3F" w:rsidR="007F330A" w:rsidRPr="00756057">
      <w:pPr>
        <w:rPr>
          <w:rFonts w:hAnsi="Times New Roman" w:ascii="Times New Roman"/>
          <w:szCs w:val="24"/>
          <w:lang w:val="hr-HR"/>
        </w:rPr>
      </w:pPr>
      <w:r w:rsidRPr="00756057">
        <w:rPr>
          <w:rFonts w:hAnsi="Times New Roman" w:ascii="Times New Roman"/>
          <w:szCs w:val="24"/>
          <w:lang w:val="hr-HR"/>
        </w:rPr>
        <w:tab/>
      </w:r>
    </w:p>
    <w:p w:rsidRDefault="004C5980" w:rsidP="00A9036E" w:rsidR="004C5980" w:rsidRPr="00756057">
      <w:pPr>
        <w:jc w:val="center"/>
        <w:rPr>
          <w:rFonts w:hAnsi="Times New Roman" w:ascii="Times New Roman"/>
          <w:szCs w:val="24"/>
          <w:lang w:val="hr-HR"/>
        </w:rPr>
      </w:pPr>
      <w:r w:rsidRPr="0075605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D74676" w:rsidP="00D74676" w:rsidR="00D74676" w:rsidRPr="00756057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756057">
      <w:pPr>
        <w:jc w:val="center"/>
        <w:rPr>
          <w:rFonts w:hAnsi="Times New Roman" w:ascii="Times New Roman"/>
          <w:szCs w:val="24"/>
          <w:lang w:val="hr-HR"/>
        </w:rPr>
      </w:pPr>
      <w:r w:rsidRPr="00756057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 w:rsidRPr="00756057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756057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756057">
        <w:rPr>
          <w:rFonts w:hAnsi="Times New Roman" w:ascii="Times New Roman"/>
          <w:szCs w:val="24"/>
          <w:lang w:val="hr-HR"/>
        </w:rPr>
        <w:tab/>
      </w:r>
      <w:r w:rsidR="00D74676" w:rsidRPr="00756057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756057">
        <w:rPr>
          <w:rFonts w:hAnsi="Times New Roman" w:ascii="Times New Roman"/>
          <w:szCs w:val="24"/>
          <w:lang w:val="hr-HR"/>
        </w:rPr>
        <w:t>i</w:t>
      </w:r>
      <w:r w:rsidR="00D74676" w:rsidRPr="00756057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756057">
        <w:rPr>
          <w:rFonts w:hAnsi="Times New Roman" w:ascii="Times New Roman"/>
          <w:szCs w:val="24"/>
          <w:lang w:val="hr-HR"/>
        </w:rPr>
        <w:t>o</w:t>
      </w:r>
      <w:r w:rsidR="00D74676" w:rsidRPr="00756057">
        <w:rPr>
          <w:rFonts w:hAnsi="Times New Roman" w:ascii="Times New Roman"/>
          <w:szCs w:val="24"/>
          <w:lang w:val="hr-HR"/>
        </w:rPr>
        <w:t>m nad dužnikom</w:t>
      </w:r>
      <w:r w:rsidR="00D6192F" w:rsidRPr="00756057">
        <w:rPr>
          <w:rFonts w:hAnsi="Times New Roman" w:ascii="Times New Roman"/>
          <w:szCs w:val="24"/>
          <w:lang w:val="hr-HR"/>
        </w:rPr>
        <w:t xml:space="preserve"> </w:t>
      </w:r>
      <w:r w:rsidR="003C2BBF" w:rsidRPr="00756057">
        <w:rPr>
          <w:rFonts w:hAnsi="Times New Roman" w:ascii="Times New Roman"/>
          <w:szCs w:val="24"/>
          <w:lang w:val="hr-HR"/>
        </w:rPr>
        <w:t xml:space="preserve">KOD ZLATNOG JELENA d.o.o. Zagreb, </w:t>
      </w:r>
      <w:proofErr w:type="spellStart"/>
      <w:r w:rsidR="003C2BBF" w:rsidRPr="00756057">
        <w:rPr>
          <w:rFonts w:hAnsi="Times New Roman" w:ascii="Times New Roman"/>
          <w:szCs w:val="24"/>
          <w:lang w:val="hr-HR"/>
        </w:rPr>
        <w:t>Markuševečka</w:t>
      </w:r>
      <w:proofErr w:type="spellEnd"/>
      <w:r w:rsidR="003C2BBF" w:rsidRPr="00756057">
        <w:rPr>
          <w:rFonts w:hAnsi="Times New Roman" w:ascii="Times New Roman"/>
          <w:szCs w:val="24"/>
          <w:lang w:val="hr-HR"/>
        </w:rPr>
        <w:t xml:space="preserve"> cesta 121, OIB: 72588619152, MBS: 080672077</w:t>
      </w:r>
      <w:r w:rsidR="00262E39" w:rsidRPr="00756057">
        <w:rPr>
          <w:rFonts w:hAnsi="Times New Roman" w:ascii="Times New Roman"/>
          <w:szCs w:val="24"/>
          <w:lang w:val="hr-HR"/>
        </w:rPr>
        <w:t xml:space="preserve">, </w:t>
      </w:r>
      <w:r w:rsidR="00012899" w:rsidRPr="00756057">
        <w:rPr>
          <w:rFonts w:hAnsi="Times New Roman" w:ascii="Times New Roman"/>
          <w:szCs w:val="24"/>
          <w:lang w:val="hr-HR"/>
        </w:rPr>
        <w:t xml:space="preserve">dana </w:t>
      </w:r>
      <w:r w:rsidR="00AB393B" w:rsidRPr="00756057">
        <w:rPr>
          <w:rFonts w:hAnsi="Times New Roman" w:ascii="Times New Roman"/>
          <w:szCs w:val="24"/>
          <w:lang w:val="hr-HR"/>
        </w:rPr>
        <w:t>27</w:t>
      </w:r>
      <w:r w:rsidR="00EE3F21" w:rsidRPr="00756057">
        <w:rPr>
          <w:rFonts w:hAnsi="Times New Roman" w:ascii="Times New Roman"/>
          <w:szCs w:val="24"/>
          <w:lang w:val="hr-HR"/>
        </w:rPr>
        <w:t>. prosinca 2017. godine</w:t>
      </w:r>
      <w:r w:rsidR="00F91209" w:rsidRPr="00756057">
        <w:rPr>
          <w:rFonts w:hAnsi="Times New Roman" w:ascii="Times New Roman"/>
          <w:szCs w:val="24"/>
          <w:lang w:val="hr-HR"/>
        </w:rPr>
        <w:t>,</w:t>
      </w:r>
      <w:r w:rsidR="00D74676" w:rsidRPr="00756057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75605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756057">
      <w:pPr>
        <w:jc w:val="center"/>
        <w:rPr>
          <w:rFonts w:hAnsi="Times New Roman" w:ascii="Times New Roman"/>
          <w:szCs w:val="24"/>
          <w:lang w:val="hr-HR"/>
        </w:rPr>
      </w:pPr>
      <w:r w:rsidRPr="00756057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756057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756057">
      <w:pPr>
        <w:jc w:val="both"/>
        <w:rPr>
          <w:rFonts w:hAnsi="Times New Roman" w:ascii="Times New Roman"/>
          <w:szCs w:val="24"/>
          <w:lang w:val="hr-HR"/>
        </w:rPr>
      </w:pPr>
      <w:r w:rsidRPr="00756057">
        <w:rPr>
          <w:rFonts w:hAnsi="Times New Roman" w:ascii="Times New Roman"/>
          <w:szCs w:val="24"/>
          <w:lang w:val="hr-HR"/>
        </w:rPr>
        <w:tab/>
      </w:r>
      <w:r w:rsidR="00D74676" w:rsidRPr="00756057">
        <w:rPr>
          <w:rFonts w:hAnsi="Times New Roman" w:ascii="Times New Roman"/>
          <w:szCs w:val="24"/>
          <w:lang w:val="hr-HR"/>
        </w:rPr>
        <w:t>I/</w:t>
      </w:r>
      <w:r w:rsidR="00D74676" w:rsidRPr="00756057">
        <w:rPr>
          <w:rFonts w:hAnsi="Times New Roman" w:ascii="Times New Roman"/>
          <w:szCs w:val="24"/>
          <w:lang w:val="hr-HR"/>
        </w:rPr>
        <w:tab/>
      </w:r>
      <w:r w:rsidR="00ED4CA7" w:rsidRPr="00756057">
        <w:rPr>
          <w:rFonts w:hAnsi="Times New Roman" w:ascii="Times New Roman"/>
          <w:szCs w:val="24"/>
          <w:lang w:val="hr-HR"/>
        </w:rPr>
        <w:t>Otvara se skraćeni stečajni postupak nad dužnikom</w:t>
      </w:r>
      <w:r w:rsidR="001B4D28" w:rsidRPr="00756057">
        <w:rPr>
          <w:rFonts w:hAnsi="Times New Roman" w:ascii="Times New Roman"/>
          <w:szCs w:val="24"/>
          <w:lang w:val="hr-HR"/>
        </w:rPr>
        <w:t xml:space="preserve"> </w:t>
      </w:r>
      <w:r w:rsidR="003C2BBF" w:rsidRPr="00756057">
        <w:rPr>
          <w:rFonts w:hAnsi="Times New Roman" w:ascii="Times New Roman"/>
          <w:szCs w:val="24"/>
          <w:lang w:val="hr-HR"/>
        </w:rPr>
        <w:t xml:space="preserve">KOD ZLATNOG JELENA d.o.o. Zagreb, </w:t>
      </w:r>
      <w:proofErr w:type="spellStart"/>
      <w:r w:rsidR="003C2BBF" w:rsidRPr="00756057">
        <w:rPr>
          <w:rFonts w:hAnsi="Times New Roman" w:ascii="Times New Roman"/>
          <w:szCs w:val="24"/>
          <w:lang w:val="hr-HR"/>
        </w:rPr>
        <w:t>Markuševečka</w:t>
      </w:r>
      <w:proofErr w:type="spellEnd"/>
      <w:r w:rsidR="003C2BBF" w:rsidRPr="00756057">
        <w:rPr>
          <w:rFonts w:hAnsi="Times New Roman" w:ascii="Times New Roman"/>
          <w:szCs w:val="24"/>
          <w:lang w:val="hr-HR"/>
        </w:rPr>
        <w:t xml:space="preserve"> cesta 121, OIB: 72588619152, MBS: 080672077</w:t>
      </w:r>
      <w:r w:rsidR="00D62810" w:rsidRPr="00756057">
        <w:rPr>
          <w:rFonts w:hAnsi="Times New Roman" w:ascii="Times New Roman"/>
          <w:szCs w:val="24"/>
          <w:lang w:val="hr-HR"/>
        </w:rPr>
        <w:t>.</w:t>
      </w:r>
      <w:r w:rsidR="004132E3" w:rsidRPr="00756057">
        <w:rPr>
          <w:rFonts w:hAnsi="Times New Roman" w:ascii="Times New Roman"/>
          <w:szCs w:val="24"/>
          <w:lang w:val="hr-HR"/>
        </w:rPr>
        <w:tab/>
      </w:r>
    </w:p>
    <w:p w:rsidRDefault="00932484" w:rsidP="00D74676" w:rsidR="00D74676" w:rsidRPr="00756057">
      <w:pPr>
        <w:pStyle w:val="BodyText21"/>
        <w:ind w:firstLine="0" w:left="0"/>
        <w:rPr>
          <w:rFonts w:hAnsi="Times New Roman" w:ascii="Times New Roman"/>
          <w:szCs w:val="24"/>
        </w:rPr>
      </w:pPr>
      <w:r w:rsidRPr="00756057">
        <w:rPr>
          <w:rFonts w:hAnsi="Times New Roman" w:ascii="Times New Roman"/>
          <w:szCs w:val="24"/>
        </w:rPr>
        <w:t xml:space="preserve">      </w:t>
      </w:r>
      <w:r w:rsidR="00ED4CA7" w:rsidRPr="00756057">
        <w:rPr>
          <w:rFonts w:hAnsi="Times New Roman" w:ascii="Times New Roman"/>
          <w:szCs w:val="24"/>
        </w:rPr>
        <w:t>Skraćeni s</w:t>
      </w:r>
      <w:r w:rsidR="00D74676" w:rsidRPr="00756057">
        <w:rPr>
          <w:rFonts w:hAnsi="Times New Roman" w:ascii="Times New Roman"/>
          <w:szCs w:val="24"/>
        </w:rPr>
        <w:t xml:space="preserve">tečajni postupak otvoren je dana </w:t>
      </w:r>
      <w:r w:rsidR="00EE3F21" w:rsidRPr="00756057">
        <w:rPr>
          <w:rFonts w:hAnsi="Times New Roman" w:ascii="Times New Roman"/>
          <w:szCs w:val="24"/>
        </w:rPr>
        <w:t>2</w:t>
      </w:r>
      <w:r w:rsidR="00AB393B" w:rsidRPr="00756057">
        <w:rPr>
          <w:rFonts w:hAnsi="Times New Roman" w:ascii="Times New Roman"/>
          <w:szCs w:val="24"/>
        </w:rPr>
        <w:t>7</w:t>
      </w:r>
      <w:r w:rsidR="00EE3F21" w:rsidRPr="00756057">
        <w:rPr>
          <w:rFonts w:hAnsi="Times New Roman" w:ascii="Times New Roman"/>
          <w:szCs w:val="24"/>
        </w:rPr>
        <w:t xml:space="preserve">. prosinca 2017. godine </w:t>
      </w:r>
      <w:r w:rsidR="00D74676" w:rsidRPr="00756057">
        <w:rPr>
          <w:rFonts w:hAnsi="Times New Roman" w:ascii="Times New Roman"/>
          <w:szCs w:val="24"/>
        </w:rPr>
        <w:t xml:space="preserve">u </w:t>
      </w:r>
      <w:r w:rsidR="00B3509A" w:rsidRPr="00756057">
        <w:rPr>
          <w:rFonts w:hAnsi="Times New Roman" w:ascii="Times New Roman"/>
          <w:szCs w:val="24"/>
        </w:rPr>
        <w:t>1</w:t>
      </w:r>
      <w:r w:rsidR="00EE3F21" w:rsidRPr="00756057">
        <w:rPr>
          <w:rFonts w:hAnsi="Times New Roman" w:ascii="Times New Roman"/>
          <w:szCs w:val="24"/>
        </w:rPr>
        <w:t>2</w:t>
      </w:r>
      <w:r w:rsidR="00D74676" w:rsidRPr="00756057">
        <w:rPr>
          <w:rFonts w:hAnsi="Times New Roman" w:ascii="Times New Roman"/>
          <w:szCs w:val="24"/>
        </w:rPr>
        <w:t xml:space="preserve"> sati i </w:t>
      </w:r>
      <w:r w:rsidR="00EE3F21" w:rsidRPr="00756057">
        <w:rPr>
          <w:rFonts w:hAnsi="Times New Roman" w:ascii="Times New Roman"/>
          <w:szCs w:val="24"/>
        </w:rPr>
        <w:t>4</w:t>
      </w:r>
      <w:r w:rsidR="00262E39" w:rsidRPr="00756057">
        <w:rPr>
          <w:rFonts w:hAnsi="Times New Roman" w:ascii="Times New Roman"/>
          <w:szCs w:val="24"/>
        </w:rPr>
        <w:t>5</w:t>
      </w:r>
      <w:r w:rsidR="00D74676" w:rsidRPr="00756057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74676" w:rsidP="00D74676" w:rsidR="00D74676" w:rsidRPr="0075605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 w:rsidRPr="00A07D77">
      <w:pPr>
        <w:jc w:val="both"/>
        <w:rPr>
          <w:rFonts w:hAnsi="Times New Roman" w:ascii="Times New Roman"/>
          <w:szCs w:val="24"/>
          <w:lang w:val="hr-HR"/>
        </w:rPr>
      </w:pPr>
      <w:r w:rsidRPr="00756057">
        <w:rPr>
          <w:rFonts w:hAnsi="Times New Roman" w:ascii="Times New Roman"/>
          <w:szCs w:val="24"/>
          <w:lang w:val="hr-HR"/>
        </w:rPr>
        <w:tab/>
      </w:r>
      <w:r w:rsidR="00D74676" w:rsidRPr="00756057">
        <w:rPr>
          <w:rFonts w:hAnsi="Times New Roman" w:ascii="Times New Roman"/>
          <w:szCs w:val="24"/>
          <w:lang w:val="hr-HR"/>
        </w:rPr>
        <w:t>II/</w:t>
      </w:r>
      <w:r w:rsidR="00D74676" w:rsidRPr="00756057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756057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756057">
        <w:rPr>
          <w:rFonts w:hAnsi="Times New Roman" w:ascii="Times New Roman"/>
          <w:szCs w:val="24"/>
          <w:lang w:val="hr-HR"/>
        </w:rPr>
        <w:t>imenuje se</w:t>
      </w:r>
      <w:r w:rsidR="00D90777" w:rsidRPr="00756057">
        <w:rPr>
          <w:rFonts w:hAnsi="Times New Roman" w:ascii="Times New Roman"/>
          <w:szCs w:val="24"/>
          <w:lang w:val="hr-HR"/>
        </w:rPr>
        <w:t xml:space="preserve"> </w:t>
      </w:r>
      <w:r w:rsidR="00665EB8" w:rsidRPr="00A07D77">
        <w:rPr>
          <w:rFonts w:hAnsi="Times New Roman" w:ascii="Times New Roman"/>
          <w:szCs w:val="24"/>
          <w:lang w:val="hr-HR"/>
        </w:rPr>
        <w:t xml:space="preserve">Martina </w:t>
      </w:r>
      <w:proofErr w:type="spellStart"/>
      <w:r w:rsidR="00665EB8" w:rsidRPr="00A07D77">
        <w:rPr>
          <w:rFonts w:hAnsi="Times New Roman" w:ascii="Times New Roman"/>
          <w:szCs w:val="24"/>
          <w:lang w:val="hr-HR"/>
        </w:rPr>
        <w:t>Pancer</w:t>
      </w:r>
      <w:proofErr w:type="spellEnd"/>
      <w:r w:rsidR="0081441F" w:rsidRPr="00A07D77">
        <w:rPr>
          <w:rFonts w:hAnsi="Times New Roman" w:ascii="Times New Roman"/>
          <w:szCs w:val="24"/>
          <w:lang w:val="hr-HR"/>
        </w:rPr>
        <w:t xml:space="preserve">, OIB: </w:t>
      </w:r>
      <w:r w:rsidR="00665EB8" w:rsidRPr="00A07D77">
        <w:rPr>
          <w:rFonts w:hAnsi="Times New Roman" w:ascii="Times New Roman"/>
          <w:szCs w:val="24"/>
          <w:lang w:val="hr-HR"/>
        </w:rPr>
        <w:t>09308771365</w:t>
      </w:r>
      <w:r w:rsidR="0081441F" w:rsidRPr="00A07D77">
        <w:rPr>
          <w:rFonts w:hAnsi="Times New Roman" w:ascii="Times New Roman"/>
          <w:szCs w:val="24"/>
          <w:lang w:val="hr-HR"/>
        </w:rPr>
        <w:t xml:space="preserve">, iz Zagreba, </w:t>
      </w:r>
      <w:r w:rsidR="00A07D77" w:rsidRPr="00A07D77">
        <w:rPr>
          <w:rFonts w:hAnsi="Times New Roman" w:ascii="Times New Roman"/>
          <w:szCs w:val="24"/>
          <w:lang w:val="hr-HR"/>
        </w:rPr>
        <w:t>Trnjanska 59 A</w:t>
      </w:r>
      <w:r w:rsidR="0081441F" w:rsidRPr="00A07D77">
        <w:rPr>
          <w:rFonts w:hAnsi="Times New Roman" w:ascii="Times New Roman"/>
          <w:szCs w:val="24"/>
          <w:lang w:val="hr-HR"/>
        </w:rPr>
        <w:t>.</w:t>
      </w:r>
    </w:p>
    <w:p w:rsidRDefault="00C4598C" w:rsidP="00C4598C" w:rsidR="00C4598C" w:rsidRPr="00756057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 w:rsidRPr="00756057">
      <w:pPr>
        <w:pStyle w:val="BodyText21"/>
        <w:ind w:firstLine="0" w:left="-142"/>
        <w:rPr>
          <w:rFonts w:hAnsi="Times New Roman" w:ascii="Times New Roman"/>
          <w:szCs w:val="24"/>
        </w:rPr>
      </w:pPr>
      <w:r w:rsidRPr="00756057">
        <w:rPr>
          <w:rFonts w:hAnsi="Times New Roman" w:ascii="Times New Roman"/>
          <w:szCs w:val="24"/>
        </w:rPr>
        <w:tab/>
      </w:r>
      <w:r w:rsidR="00F91209" w:rsidRPr="00756057">
        <w:rPr>
          <w:rFonts w:hAnsi="Times New Roman" w:ascii="Times New Roman"/>
          <w:szCs w:val="24"/>
        </w:rPr>
        <w:tab/>
      </w:r>
      <w:r w:rsidR="00D74676" w:rsidRPr="00756057">
        <w:rPr>
          <w:rFonts w:hAnsi="Times New Roman" w:ascii="Times New Roman"/>
          <w:szCs w:val="24"/>
        </w:rPr>
        <w:t>III/</w:t>
      </w:r>
      <w:r w:rsidR="00D74676" w:rsidRPr="00756057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3C2BBF" w:rsidRPr="00756057">
        <w:rPr>
          <w:rFonts w:hAnsi="Times New Roman" w:ascii="Times New Roman"/>
          <w:szCs w:val="24"/>
        </w:rPr>
        <w:t xml:space="preserve">KOD ZLATNOG JELENA d.o.o. Zagreb, </w:t>
      </w:r>
      <w:proofErr w:type="spellStart"/>
      <w:r w:rsidR="003C2BBF" w:rsidRPr="00756057">
        <w:rPr>
          <w:rFonts w:hAnsi="Times New Roman" w:ascii="Times New Roman"/>
          <w:szCs w:val="24"/>
        </w:rPr>
        <w:t>Markuševečka</w:t>
      </w:r>
      <w:proofErr w:type="spellEnd"/>
      <w:r w:rsidR="003C2BBF" w:rsidRPr="00756057">
        <w:rPr>
          <w:rFonts w:hAnsi="Times New Roman" w:ascii="Times New Roman"/>
          <w:szCs w:val="24"/>
        </w:rPr>
        <w:t xml:space="preserve"> cesta 121, OIB: 72588619152, MBS: 080672077</w:t>
      </w:r>
      <w:r w:rsidR="00D62810" w:rsidRPr="00756057">
        <w:rPr>
          <w:rFonts w:hAnsi="Times New Roman" w:ascii="Times New Roman"/>
          <w:szCs w:val="24"/>
        </w:rPr>
        <w:t>.</w:t>
      </w:r>
    </w:p>
    <w:p w:rsidRDefault="00D62810" w:rsidP="003E1354" w:rsidR="00D62810" w:rsidRPr="0075605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756057">
      <w:pPr>
        <w:pStyle w:val="BodyText21"/>
        <w:ind w:firstLine="0" w:left="0"/>
        <w:rPr>
          <w:rFonts w:hAnsi="Times New Roman" w:ascii="Times New Roman"/>
          <w:szCs w:val="24"/>
        </w:rPr>
      </w:pPr>
      <w:r w:rsidRPr="00756057">
        <w:rPr>
          <w:rFonts w:hAnsi="Times New Roman" w:ascii="Times New Roman"/>
          <w:szCs w:val="24"/>
        </w:rPr>
        <w:tab/>
      </w:r>
      <w:r w:rsidR="00D74676" w:rsidRPr="00756057">
        <w:rPr>
          <w:rFonts w:hAnsi="Times New Roman" w:ascii="Times New Roman"/>
          <w:szCs w:val="24"/>
        </w:rPr>
        <w:t>IV/</w:t>
      </w:r>
      <w:r w:rsidR="00D74676" w:rsidRPr="00756057">
        <w:rPr>
          <w:rFonts w:hAnsi="Times New Roman" w:ascii="Times New Roman"/>
          <w:szCs w:val="24"/>
        </w:rPr>
        <w:tab/>
        <w:t xml:space="preserve">Nakon pravomoćnosti ovog rješenja dužnik </w:t>
      </w:r>
      <w:r w:rsidR="003C2BBF" w:rsidRPr="00756057">
        <w:rPr>
          <w:rFonts w:hAnsi="Times New Roman" w:ascii="Times New Roman"/>
          <w:szCs w:val="24"/>
        </w:rPr>
        <w:t xml:space="preserve">KOD ZLATNOG JELENA d.o.o. Zagreb, </w:t>
      </w:r>
      <w:proofErr w:type="spellStart"/>
      <w:r w:rsidR="003C2BBF" w:rsidRPr="00756057">
        <w:rPr>
          <w:rFonts w:hAnsi="Times New Roman" w:ascii="Times New Roman"/>
          <w:szCs w:val="24"/>
        </w:rPr>
        <w:t>Markuševečka</w:t>
      </w:r>
      <w:proofErr w:type="spellEnd"/>
      <w:r w:rsidR="003C2BBF" w:rsidRPr="00756057">
        <w:rPr>
          <w:rFonts w:hAnsi="Times New Roman" w:ascii="Times New Roman"/>
          <w:szCs w:val="24"/>
        </w:rPr>
        <w:t xml:space="preserve"> cesta 121, OIB: 72588619152, MBS: 080672077</w:t>
      </w:r>
      <w:r w:rsidR="00131072" w:rsidRPr="00756057">
        <w:rPr>
          <w:rFonts w:hAnsi="Times New Roman" w:ascii="Times New Roman"/>
          <w:szCs w:val="24"/>
        </w:rPr>
        <w:t xml:space="preserve"> </w:t>
      </w:r>
      <w:r w:rsidR="00D74676" w:rsidRPr="00756057">
        <w:rPr>
          <w:rFonts w:hAnsi="Times New Roman" w:ascii="Times New Roman"/>
          <w:szCs w:val="24"/>
        </w:rPr>
        <w:t xml:space="preserve">će se brisati iz </w:t>
      </w:r>
      <w:r w:rsidR="001B17B0" w:rsidRPr="00756057">
        <w:rPr>
          <w:rFonts w:hAnsi="Times New Roman" w:ascii="Times New Roman"/>
          <w:szCs w:val="24"/>
        </w:rPr>
        <w:t xml:space="preserve">sudskog </w:t>
      </w:r>
      <w:r w:rsidR="00D74676" w:rsidRPr="00756057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56057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75605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56057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756057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 w:rsidRPr="00756057">
      <w:pPr>
        <w:jc w:val="both"/>
        <w:rPr>
          <w:rFonts w:hAnsi="Times New Roman" w:ascii="Times New Roman"/>
          <w:szCs w:val="24"/>
          <w:lang w:val="hr-HR"/>
        </w:rPr>
      </w:pPr>
      <w:r w:rsidRPr="00756057">
        <w:rPr>
          <w:rFonts w:hAnsi="Times New Roman" w:ascii="Times New Roman"/>
          <w:szCs w:val="24"/>
          <w:lang w:val="hr-HR"/>
        </w:rPr>
        <w:tab/>
      </w:r>
      <w:r w:rsidR="00D74676" w:rsidRPr="00756057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 w:rsidRPr="00756057">
        <w:rPr>
          <w:rFonts w:hAnsi="Times New Roman" w:ascii="Times New Roman"/>
          <w:szCs w:val="24"/>
          <w:lang w:val="hr-HR"/>
        </w:rPr>
        <w:t>,</w:t>
      </w:r>
      <w:r w:rsidR="00D74676" w:rsidRPr="00756057">
        <w:rPr>
          <w:rFonts w:hAnsi="Times New Roman" w:ascii="Times New Roman"/>
          <w:szCs w:val="24"/>
          <w:lang w:val="hr-HR"/>
        </w:rPr>
        <w:t xml:space="preserve"> RC Zagreb, Podružnica </w:t>
      </w:r>
      <w:r w:rsidR="001B4D28" w:rsidRPr="00756057">
        <w:rPr>
          <w:rFonts w:hAnsi="Times New Roman" w:ascii="Times New Roman"/>
          <w:szCs w:val="24"/>
          <w:lang w:val="hr-HR"/>
        </w:rPr>
        <w:t>Zagreb</w:t>
      </w:r>
      <w:r w:rsidR="00220AED" w:rsidRPr="00756057">
        <w:rPr>
          <w:rFonts w:hAnsi="Times New Roman" w:ascii="Times New Roman"/>
          <w:szCs w:val="24"/>
          <w:lang w:val="hr-HR"/>
        </w:rPr>
        <w:t xml:space="preserve"> </w:t>
      </w:r>
      <w:r w:rsidR="00D74676" w:rsidRPr="00756057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D74676" w:rsidP="00D74676" w:rsidR="00D74676" w:rsidRPr="00756057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057E53" w:rsidRPr="00756057">
      <w:pPr>
        <w:jc w:val="both"/>
        <w:rPr>
          <w:rFonts w:hAnsi="Times New Roman" w:ascii="Times New Roman"/>
          <w:szCs w:val="24"/>
          <w:lang w:val="hr-HR"/>
        </w:rPr>
      </w:pPr>
      <w:r w:rsidRPr="00756057">
        <w:rPr>
          <w:rFonts w:hAnsi="Times New Roman" w:ascii="Times New Roman"/>
          <w:szCs w:val="24"/>
          <w:lang w:val="hr-HR"/>
        </w:rPr>
        <w:tab/>
      </w:r>
      <w:r w:rsidR="00D90777" w:rsidRPr="00756057">
        <w:rPr>
          <w:rFonts w:hAnsi="Times New Roman" w:ascii="Times New Roman"/>
          <w:szCs w:val="24"/>
          <w:lang w:val="hr-HR"/>
        </w:rPr>
        <w:t xml:space="preserve">Oglasom od </w:t>
      </w:r>
      <w:r w:rsidR="003C2BBF" w:rsidRPr="00756057">
        <w:rPr>
          <w:rFonts w:hAnsi="Times New Roman" w:ascii="Times New Roman"/>
          <w:szCs w:val="24"/>
          <w:lang w:val="hr-HR"/>
        </w:rPr>
        <w:t>21. siječnja</w:t>
      </w:r>
      <w:r w:rsidR="00D6192F" w:rsidRPr="00756057">
        <w:rPr>
          <w:rFonts w:hAnsi="Times New Roman" w:ascii="Times New Roman"/>
          <w:szCs w:val="24"/>
          <w:lang w:val="hr-HR"/>
        </w:rPr>
        <w:t xml:space="preserve"> </w:t>
      </w:r>
      <w:r w:rsidR="003C2BBF" w:rsidRPr="00756057">
        <w:rPr>
          <w:rFonts w:hAnsi="Times New Roman" w:ascii="Times New Roman"/>
          <w:szCs w:val="24"/>
          <w:lang w:val="hr-HR"/>
        </w:rPr>
        <w:t>2016</w:t>
      </w:r>
      <w:r w:rsidR="00D74676" w:rsidRPr="00756057">
        <w:rPr>
          <w:rFonts w:hAnsi="Times New Roman" w:ascii="Times New Roman"/>
          <w:szCs w:val="24"/>
          <w:lang w:val="hr-HR"/>
        </w:rPr>
        <w:t>. godine pozvane su osobe ovlaštene za zastupanje dužnika po zakonu u roku 15 dana od dana objave oglasa, pozivom na gornji broj spisa, podnijeti sudu javnobilježnički ovjerovljen popis imovine</w:t>
      </w:r>
      <w:r w:rsidR="001B4D28" w:rsidRPr="00756057">
        <w:rPr>
          <w:rFonts w:hAnsi="Times New Roman" w:ascii="Times New Roman"/>
          <w:szCs w:val="24"/>
          <w:lang w:val="hr-HR"/>
        </w:rPr>
        <w:t xml:space="preserve"> i obveza na propisanom obrascu, </w:t>
      </w:r>
      <w:r w:rsidR="00D74676" w:rsidRPr="00756057">
        <w:rPr>
          <w:rFonts w:hAnsi="Times New Roman" w:ascii="Times New Roman"/>
          <w:szCs w:val="24"/>
          <w:lang w:val="hr-HR"/>
        </w:rPr>
        <w:t xml:space="preserve"> </w:t>
      </w:r>
      <w:r w:rsidRPr="00756057">
        <w:rPr>
          <w:rFonts w:hAnsi="Times New Roman" w:ascii="Times New Roman"/>
          <w:szCs w:val="24"/>
          <w:lang w:val="hr-HR"/>
        </w:rPr>
        <w:tab/>
      </w:r>
      <w:r w:rsidR="00D74676" w:rsidRPr="00756057">
        <w:rPr>
          <w:rFonts w:hAnsi="Times New Roman" w:ascii="Times New Roman"/>
          <w:szCs w:val="24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  <w:r w:rsidR="001B4D28" w:rsidRPr="00756057">
        <w:rPr>
          <w:rFonts w:hAnsi="Times New Roman" w:ascii="Times New Roman"/>
          <w:szCs w:val="24"/>
          <w:lang w:val="hr-HR"/>
        </w:rPr>
        <w:t xml:space="preserve"> </w:t>
      </w:r>
    </w:p>
    <w:p w:rsidRDefault="00057E53" w:rsidP="00671137" w:rsidR="00057E53">
      <w:pPr>
        <w:pStyle w:val="t-9-8"/>
        <w:spacing w:afterAutospacing="false" w:after="0" w:beforeAutospacing="false" w:before="0"/>
        <w:jc w:val="both"/>
        <w:rPr>
          <w:color w:val="000000"/>
        </w:rPr>
      </w:pPr>
      <w:r w:rsidRPr="00756057">
        <w:rPr>
          <w:color w:val="000000"/>
        </w:rPr>
        <w:tab/>
        <w:t xml:space="preserve">Podneskom od </w:t>
      </w:r>
      <w:r w:rsidR="00910084">
        <w:rPr>
          <w:color w:val="000000"/>
        </w:rPr>
        <w:t xml:space="preserve">29.01.2016.g. </w:t>
      </w:r>
      <w:r w:rsidRPr="00756057">
        <w:rPr>
          <w:color w:val="000000"/>
        </w:rPr>
        <w:t xml:space="preserve">vjerovnik </w:t>
      </w:r>
      <w:proofErr w:type="spellStart"/>
      <w:r w:rsidR="00C56709" w:rsidRPr="00756057">
        <w:t>Konica</w:t>
      </w:r>
      <w:proofErr w:type="spellEnd"/>
      <w:r w:rsidR="00C56709" w:rsidRPr="00756057">
        <w:t xml:space="preserve"> </w:t>
      </w:r>
      <w:proofErr w:type="spellStart"/>
      <w:r w:rsidR="00C56709" w:rsidRPr="00756057">
        <w:t>Minolta</w:t>
      </w:r>
      <w:proofErr w:type="spellEnd"/>
      <w:r w:rsidR="00C56709" w:rsidRPr="00756057">
        <w:t xml:space="preserve"> Hrvatska </w:t>
      </w:r>
      <w:r w:rsidRPr="00756057">
        <w:t>– poslovna rješenja</w:t>
      </w:r>
      <w:r w:rsidR="00C56709">
        <w:t>, d.o.o.</w:t>
      </w:r>
      <w:r w:rsidRPr="00756057">
        <w:t xml:space="preserve"> Zagreb, Horvatova 82, OIB: 31697259786 </w:t>
      </w:r>
      <w:r w:rsidRPr="00756057">
        <w:rPr>
          <w:color w:val="000000"/>
        </w:rPr>
        <w:t>naveo je da ima potraživanje prema dužniku u iznosu od 6.643,78 kn</w:t>
      </w:r>
      <w:r w:rsidR="00910084">
        <w:rPr>
          <w:color w:val="000000"/>
        </w:rPr>
        <w:t>, te je dostavio račune svoje račune ispostavljene dužniku, ispise otvorenih stavaka i obračune kamata.</w:t>
      </w:r>
    </w:p>
    <w:p w:rsidRDefault="00671137" w:rsidP="00671137" w:rsidR="00671137" w:rsidRPr="00756057">
      <w:pPr>
        <w:pStyle w:val="t-9-8"/>
        <w:spacing w:afterAutospacing="false" w:after="0" w:beforeAutospacing="false" w:before="0"/>
        <w:jc w:val="both"/>
        <w:rPr>
          <w:color w:val="000000"/>
        </w:rPr>
      </w:pPr>
      <w:r w:rsidRPr="00756057">
        <w:rPr>
          <w:color w:val="000000"/>
        </w:rPr>
        <w:tab/>
        <w:t xml:space="preserve">Zaključkom od 11. studenog 2016. pozvan je ovaj vjerovnik da u roku od 15 dana od dana primitka zaključka uplati predujam u iznosu od 5.000,0 kuna za namirenje troškova stečajnog postupka uz upozorenje na primjenu pravnih posljedica iz članka 431. Stečajnog zakona, ukoliko predujam ne bude plaćen u dodijeljenom roku, te je ovaj zaključak vjerovnik primio dana 17.11.2016.g. </w:t>
      </w:r>
    </w:p>
    <w:p w:rsidRDefault="00671137" w:rsidP="00057E53" w:rsidR="00671137" w:rsidRPr="00756057">
      <w:pPr>
        <w:pStyle w:val="t-9-8"/>
        <w:jc w:val="both"/>
        <w:rPr>
          <w:color w:val="000000"/>
        </w:rPr>
      </w:pPr>
    </w:p>
    <w:p w:rsidRDefault="00756057" w:rsidP="00057E53" w:rsidR="00756057">
      <w:pPr>
        <w:pStyle w:val="t-9-8"/>
        <w:jc w:val="both"/>
        <w:rPr>
          <w:color w:val="000000"/>
        </w:rPr>
      </w:pPr>
    </w:p>
    <w:p w:rsidRDefault="00671137" w:rsidP="00057E53" w:rsidR="00671137" w:rsidRPr="00756057">
      <w:pPr>
        <w:pStyle w:val="t-9-8"/>
        <w:jc w:val="both"/>
        <w:rPr>
          <w:color w:val="000000"/>
        </w:rPr>
      </w:pPr>
    </w:p>
    <w:p w:rsidRDefault="00671137" w:rsidP="00671137" w:rsidR="00671137" w:rsidRPr="00756057">
      <w:pPr>
        <w:pStyle w:val="t-9-8"/>
        <w:jc w:val="both"/>
        <w:rPr>
          <w:color w:val="000000"/>
        </w:rPr>
      </w:pPr>
      <w:r w:rsidRPr="00756057">
        <w:rPr>
          <w:color w:val="000000"/>
        </w:rPr>
        <w:tab/>
      </w:r>
      <w:r w:rsidRPr="00756057">
        <w:rPr>
          <w:color w:val="000000"/>
        </w:rPr>
        <w:tab/>
      </w:r>
      <w:r w:rsidRPr="00756057">
        <w:rPr>
          <w:color w:val="000000"/>
        </w:rPr>
        <w:tab/>
      </w:r>
      <w:r w:rsidRPr="00756057">
        <w:rPr>
          <w:color w:val="000000"/>
        </w:rPr>
        <w:tab/>
        <w:t xml:space="preserve">             </w:t>
      </w:r>
      <w:r w:rsidRPr="00756057">
        <w:rPr>
          <w:color w:val="000000"/>
        </w:rPr>
        <w:tab/>
        <w:t>- 2 -</w:t>
      </w:r>
    </w:p>
    <w:p w:rsidRDefault="00671137" w:rsidP="00671137" w:rsidR="00671137">
      <w:pPr>
        <w:rPr>
          <w:rFonts w:hAnsi="Times New Roman" w:ascii="Times New Roman"/>
          <w:szCs w:val="24"/>
          <w:lang w:val="hr-HR"/>
        </w:rPr>
      </w:pPr>
      <w:r w:rsidRPr="00756057">
        <w:rPr>
          <w:rFonts w:hAnsi="Times New Roman" w:ascii="Times New Roman"/>
          <w:color w:val="000000"/>
          <w:szCs w:val="24"/>
          <w:lang w:val="hr-HR"/>
        </w:rPr>
        <w:tab/>
      </w:r>
      <w:r w:rsidRPr="00756057">
        <w:rPr>
          <w:rFonts w:hAnsi="Times New Roman" w:ascii="Times New Roman"/>
          <w:color w:val="000000"/>
          <w:szCs w:val="24"/>
          <w:lang w:val="hr-HR"/>
        </w:rPr>
        <w:tab/>
      </w:r>
      <w:r w:rsidRPr="00756057">
        <w:rPr>
          <w:rFonts w:hAnsi="Times New Roman" w:ascii="Times New Roman"/>
          <w:color w:val="000000"/>
          <w:szCs w:val="24"/>
          <w:lang w:val="hr-HR"/>
        </w:rPr>
        <w:tab/>
      </w:r>
      <w:r w:rsidRPr="00756057">
        <w:rPr>
          <w:rFonts w:hAnsi="Times New Roman" w:ascii="Times New Roman"/>
          <w:color w:val="000000"/>
          <w:szCs w:val="24"/>
          <w:lang w:val="hr-HR"/>
        </w:rPr>
        <w:tab/>
      </w:r>
      <w:r w:rsidRPr="00756057">
        <w:rPr>
          <w:rFonts w:hAnsi="Times New Roman" w:ascii="Times New Roman"/>
          <w:color w:val="000000"/>
          <w:szCs w:val="24"/>
          <w:lang w:val="hr-HR"/>
        </w:rPr>
        <w:tab/>
      </w:r>
      <w:r w:rsidRPr="00756057">
        <w:rPr>
          <w:rFonts w:hAnsi="Times New Roman" w:ascii="Times New Roman"/>
          <w:color w:val="000000"/>
          <w:szCs w:val="24"/>
          <w:lang w:val="hr-HR"/>
        </w:rPr>
        <w:tab/>
      </w:r>
      <w:r w:rsidRPr="00756057">
        <w:rPr>
          <w:rFonts w:hAnsi="Times New Roman" w:ascii="Times New Roman"/>
          <w:color w:val="000000"/>
          <w:szCs w:val="24"/>
          <w:lang w:val="hr-HR"/>
        </w:rPr>
        <w:tab/>
      </w:r>
      <w:r w:rsidRPr="00756057">
        <w:rPr>
          <w:rFonts w:hAnsi="Times New Roman" w:ascii="Times New Roman"/>
          <w:color w:val="000000"/>
          <w:szCs w:val="24"/>
          <w:lang w:val="hr-HR"/>
        </w:rPr>
        <w:tab/>
      </w:r>
      <w:r w:rsidRPr="00756057">
        <w:rPr>
          <w:rFonts w:hAnsi="Times New Roman" w:ascii="Times New Roman"/>
          <w:color w:val="000000"/>
          <w:szCs w:val="24"/>
          <w:lang w:val="hr-HR"/>
        </w:rPr>
        <w:tab/>
      </w:r>
      <w:r w:rsidRPr="00756057">
        <w:rPr>
          <w:rFonts w:hAnsi="Times New Roman" w:ascii="Times New Roman"/>
          <w:color w:val="000000"/>
          <w:szCs w:val="24"/>
          <w:lang w:val="hr-HR"/>
        </w:rPr>
        <w:tab/>
        <w:t xml:space="preserve">    45. </w:t>
      </w:r>
      <w:r w:rsidRPr="00756057">
        <w:rPr>
          <w:rFonts w:hAnsi="Times New Roman" w:ascii="Times New Roman"/>
          <w:szCs w:val="24"/>
          <w:lang w:val="hr-HR"/>
        </w:rPr>
        <w:t>St-589/2016</w:t>
      </w:r>
    </w:p>
    <w:p w:rsidRDefault="00671137" w:rsidP="00671137" w:rsidR="00671137" w:rsidRPr="00756057">
      <w:pPr>
        <w:rPr>
          <w:rFonts w:hAnsi="Times New Roman" w:ascii="Times New Roman"/>
          <w:szCs w:val="24"/>
          <w:lang w:val="hr-HR"/>
        </w:rPr>
      </w:pPr>
    </w:p>
    <w:p w:rsidRDefault="00C2643A" w:rsidP="00C2643A" w:rsidR="00C2643A" w:rsidRPr="007560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56057">
        <w:rPr>
          <w:rFonts w:hAnsi="Times New Roman" w:ascii="Times New Roman"/>
          <w:szCs w:val="24"/>
          <w:lang w:val="hr-HR"/>
        </w:rPr>
        <w:t>Također je i posebnim zaključkom od 28.09.2017.g. pozvana o</w:t>
      </w:r>
      <w:r w:rsidRPr="00756057">
        <w:rPr>
          <w:rFonts w:hAnsi="Times New Roman" w:ascii="Times New Roman"/>
          <w:color w:val="000000"/>
          <w:szCs w:val="24"/>
          <w:lang w:val="hr-HR"/>
        </w:rPr>
        <w:t xml:space="preserve">soba ovlaštena za zastupanje dužnika po zakonu, podnijeti </w:t>
      </w:r>
      <w:r w:rsidRPr="00756057">
        <w:rPr>
          <w:rFonts w:hAnsi="Times New Roman" w:ascii="Times New Roman"/>
          <w:szCs w:val="24"/>
          <w:lang w:val="hr-HR"/>
        </w:rPr>
        <w:t xml:space="preserve">u roku od 15 dana, javnobilježnički ovjerovljen popis imovine i obveza na propisanom obrascu. </w:t>
      </w:r>
    </w:p>
    <w:p w:rsidRDefault="00C2643A" w:rsidP="00C2643A" w:rsidR="0091008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56057">
        <w:rPr>
          <w:rFonts w:hAnsi="Times New Roman" w:ascii="Times New Roman"/>
          <w:szCs w:val="24"/>
          <w:lang w:val="hr-HR"/>
        </w:rPr>
        <w:t xml:space="preserve">Osoba </w:t>
      </w:r>
      <w:r w:rsidRPr="00756057">
        <w:rPr>
          <w:rFonts w:hAnsi="Times New Roman" w:ascii="Times New Roman"/>
          <w:color w:val="000000"/>
          <w:szCs w:val="24"/>
          <w:lang w:val="hr-HR"/>
        </w:rPr>
        <w:t>ovlaštena za zastupanje dužnika po zakonu, primila je ovaj zaključak dana 04.1</w:t>
      </w:r>
      <w:r w:rsidR="00910084">
        <w:rPr>
          <w:rFonts w:hAnsi="Times New Roman" w:ascii="Times New Roman"/>
          <w:color w:val="000000"/>
          <w:szCs w:val="24"/>
          <w:lang w:val="hr-HR"/>
        </w:rPr>
        <w:t>0</w:t>
      </w:r>
      <w:r w:rsidRPr="00756057">
        <w:rPr>
          <w:rFonts w:hAnsi="Times New Roman" w:ascii="Times New Roman"/>
          <w:color w:val="000000"/>
          <w:szCs w:val="24"/>
          <w:lang w:val="hr-HR"/>
        </w:rPr>
        <w:t xml:space="preserve">.2017.g., no nije podnijela </w:t>
      </w:r>
      <w:r w:rsidRPr="00756057">
        <w:rPr>
          <w:rFonts w:hAnsi="Times New Roman" w:ascii="Times New Roman"/>
          <w:szCs w:val="24"/>
          <w:lang w:val="hr-HR"/>
        </w:rPr>
        <w:t>javnobilježnički ovjerovljen popis imovine i obveza na propisanom obrascu</w:t>
      </w:r>
      <w:r w:rsidR="00DD4BBE">
        <w:rPr>
          <w:rFonts w:hAnsi="Times New Roman" w:ascii="Times New Roman"/>
          <w:szCs w:val="24"/>
          <w:lang w:val="hr-HR"/>
        </w:rPr>
        <w:t>.</w:t>
      </w:r>
    </w:p>
    <w:p w:rsidRDefault="00C2643A" w:rsidP="00C2643A" w:rsidR="00C2643A" w:rsidRPr="0075605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C2643A" w:rsidP="00C2643A" w:rsidR="00C2643A" w:rsidRPr="007560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56057">
        <w:rPr>
          <w:rFonts w:hAnsi="Times New Roman" w:ascii="Times New Roman"/>
          <w:szCs w:val="24"/>
          <w:lang w:val="hr-HR"/>
        </w:rPr>
        <w:t xml:space="preserve">Zaključkom od 29.09.2017.g. pozvana je FINANCIJSKA AGENCIJA, Regionalni centar Zagreb, Podružnica Zagreb, da se očituje o eventualno evidentiranim neizvršenim osnovama za plaćanje – u pogledu iznosa i razdoblja tj. vremena, tj. da se očituje o eventualnoj blokadi računa i novčanih sredstava dužnika, te je podneskom od 05.10.2017.g. FINANCIJSKA AGENCIJA, Regionalni centar Zagreb, Podružnica Zagreb dostavila potvrdu o blokadi računa i novčanih sredstava za dužnika u kojoj je navela da je na dan 03.10.2017.g. evidentirano 747 dana neprekidne blokade odnosno ukupno 180 dana blokade u prethodnih 6 mjeseci zbog nepodmirenih osnova za plaćanje evidentiranih u Očevidniku </w:t>
      </w:r>
      <w:proofErr w:type="spellStart"/>
      <w:r w:rsidRPr="00756057">
        <w:rPr>
          <w:rFonts w:hAnsi="Times New Roman" w:ascii="Times New Roman"/>
          <w:szCs w:val="24"/>
          <w:lang w:val="hr-HR"/>
        </w:rPr>
        <w:t>redosljeda</w:t>
      </w:r>
      <w:proofErr w:type="spellEnd"/>
      <w:r w:rsidRPr="00756057">
        <w:rPr>
          <w:rFonts w:hAnsi="Times New Roman" w:ascii="Times New Roman"/>
          <w:szCs w:val="24"/>
          <w:lang w:val="hr-HR"/>
        </w:rPr>
        <w:t xml:space="preserve"> osnova za plaćanje, a također je navela da nepodmirene </w:t>
      </w:r>
      <w:r w:rsidR="00910084" w:rsidRPr="00756057">
        <w:rPr>
          <w:rFonts w:hAnsi="Times New Roman" w:ascii="Times New Roman"/>
          <w:szCs w:val="24"/>
          <w:lang w:val="hr-HR"/>
        </w:rPr>
        <w:t>obveze</w:t>
      </w:r>
      <w:r w:rsidRPr="00756057">
        <w:rPr>
          <w:rFonts w:hAnsi="Times New Roman" w:ascii="Times New Roman"/>
          <w:szCs w:val="24"/>
          <w:lang w:val="hr-HR"/>
        </w:rPr>
        <w:t xml:space="preserve"> po evidentiranim, a neizvršenim osnovama za plaćanje iznose 59.617,70 kn, kao i da je dana 04.11.2015.g. dužnik zatvorio posljednji račun u banci, no da se dani blokade vode i za razdoblje nakon gašenja računa jer dužnik ima i dalje evidentirani</w:t>
      </w:r>
      <w:r w:rsidR="00756057" w:rsidRPr="00756057">
        <w:rPr>
          <w:rFonts w:hAnsi="Times New Roman" w:ascii="Times New Roman"/>
          <w:szCs w:val="24"/>
          <w:lang w:val="hr-HR"/>
        </w:rPr>
        <w:t>h</w:t>
      </w:r>
      <w:r w:rsidRPr="00756057">
        <w:rPr>
          <w:rFonts w:hAnsi="Times New Roman" w:ascii="Times New Roman"/>
          <w:szCs w:val="24"/>
          <w:lang w:val="hr-HR"/>
        </w:rPr>
        <w:t xml:space="preserve"> neizvršen</w:t>
      </w:r>
      <w:r w:rsidR="00756057" w:rsidRPr="00756057">
        <w:rPr>
          <w:rFonts w:hAnsi="Times New Roman" w:ascii="Times New Roman"/>
          <w:szCs w:val="24"/>
          <w:lang w:val="hr-HR"/>
        </w:rPr>
        <w:t>ih osnova</w:t>
      </w:r>
      <w:r w:rsidRPr="00756057">
        <w:rPr>
          <w:rFonts w:hAnsi="Times New Roman" w:ascii="Times New Roman"/>
          <w:szCs w:val="24"/>
          <w:lang w:val="hr-HR"/>
        </w:rPr>
        <w:t xml:space="preserve"> za plaćanje</w:t>
      </w:r>
      <w:r w:rsidR="00756057" w:rsidRPr="00756057">
        <w:rPr>
          <w:rFonts w:hAnsi="Times New Roman" w:ascii="Times New Roman"/>
          <w:szCs w:val="24"/>
          <w:lang w:val="hr-HR"/>
        </w:rPr>
        <w:t xml:space="preserve"> koje će se  nastaviti izvršavati za slučaj otvaranja novog računa u bilo kojoj banci.</w:t>
      </w:r>
      <w:r w:rsidRPr="00756057">
        <w:rPr>
          <w:rFonts w:hAnsi="Times New Roman" w:ascii="Times New Roman"/>
          <w:szCs w:val="24"/>
          <w:lang w:val="hr-HR"/>
        </w:rPr>
        <w:t xml:space="preserve"> </w:t>
      </w:r>
    </w:p>
    <w:p w:rsidRDefault="00C2643A" w:rsidP="00C2643A" w:rsidR="00C2643A" w:rsidRPr="00756057">
      <w:pPr>
        <w:pStyle w:val="t-9-8"/>
        <w:jc w:val="both"/>
        <w:rPr>
          <w:color w:val="000000"/>
        </w:rPr>
      </w:pPr>
      <w:r w:rsidRPr="00756057">
        <w:rPr>
          <w:color w:val="000000"/>
        </w:rPr>
        <w:tab/>
        <w:t xml:space="preserve">Kako vjerovnik </w:t>
      </w:r>
      <w:proofErr w:type="spellStart"/>
      <w:r w:rsidR="00C56709" w:rsidRPr="00756057">
        <w:t>Konica</w:t>
      </w:r>
      <w:proofErr w:type="spellEnd"/>
      <w:r w:rsidR="00C56709" w:rsidRPr="00756057">
        <w:t xml:space="preserve"> </w:t>
      </w:r>
      <w:proofErr w:type="spellStart"/>
      <w:r w:rsidR="00C56709" w:rsidRPr="00756057">
        <w:t>Minolta</w:t>
      </w:r>
      <w:proofErr w:type="spellEnd"/>
      <w:r w:rsidR="00C56709" w:rsidRPr="00756057">
        <w:t xml:space="preserve"> Hrvatska </w:t>
      </w:r>
      <w:r w:rsidRPr="00756057">
        <w:t>– poslovna rješenja</w:t>
      </w:r>
      <w:r w:rsidR="00C56709">
        <w:t>,</w:t>
      </w:r>
      <w:r w:rsidRPr="00756057">
        <w:t xml:space="preserve"> d.o.o. Zagreb, Horvatova 82, OIB: 31697259786 </w:t>
      </w:r>
      <w:r w:rsidRPr="00756057">
        <w:rPr>
          <w:color w:val="000000"/>
        </w:rPr>
        <w:t>nije uplatio predujam</w:t>
      </w:r>
      <w:r w:rsidR="00910084">
        <w:rPr>
          <w:color w:val="000000"/>
        </w:rPr>
        <w:t xml:space="preserve"> </w:t>
      </w:r>
      <w:r w:rsidR="00910084" w:rsidRPr="00756057">
        <w:rPr>
          <w:color w:val="000000"/>
        </w:rPr>
        <w:t>za namirenje troškova postupka</w:t>
      </w:r>
      <w:r w:rsidRPr="00756057">
        <w:rPr>
          <w:color w:val="000000"/>
        </w:rPr>
        <w:t xml:space="preserve"> i tako nije predujmio sredstva za namirenje troškova postupka, zatim, s obzirom da u roku od 45 dana nijedan vjerovnik nije predložio otvaranje stečajnoga postupka i nije predujmio sredstva za namirenje troškova postupka, te s obzirom da osob</w:t>
      </w:r>
      <w:r w:rsidR="00756057" w:rsidRPr="00756057">
        <w:rPr>
          <w:color w:val="000000"/>
        </w:rPr>
        <w:t>a ovlaštena</w:t>
      </w:r>
      <w:r w:rsidRPr="00756057">
        <w:rPr>
          <w:color w:val="000000"/>
        </w:rPr>
        <w:t xml:space="preserve"> za zastupanje dužnika</w:t>
      </w:r>
      <w:r w:rsidR="00756057" w:rsidRPr="00756057">
        <w:rPr>
          <w:color w:val="000000"/>
        </w:rPr>
        <w:t xml:space="preserve"> po zakonu u roku od 15 dana nije</w:t>
      </w:r>
      <w:r w:rsidRPr="00756057">
        <w:rPr>
          <w:color w:val="000000"/>
        </w:rPr>
        <w:t xml:space="preserve"> podnijel</w:t>
      </w:r>
      <w:r w:rsidR="00756057" w:rsidRPr="00756057">
        <w:rPr>
          <w:color w:val="000000"/>
        </w:rPr>
        <w:t>a</w:t>
      </w:r>
      <w:r w:rsidRPr="00756057">
        <w:rPr>
          <w:color w:val="000000"/>
        </w:rPr>
        <w:t xml:space="preserve"> popis imovine i obveza dužnika, to se temeljem čl. 431 Stečajnog zakona (NN 71/15) - u daljnjem tekstu SZ-a - smatra da je dužnik nesposoban za plaćanje pa je temeljem čl. 431 SZ-a, te čl. 432 SZ-a</w:t>
      </w:r>
      <w:r w:rsidR="001737C1">
        <w:rPr>
          <w:color w:val="000000"/>
        </w:rPr>
        <w:t>,</w:t>
      </w:r>
      <w:r w:rsidRPr="00756057">
        <w:rPr>
          <w:color w:val="000000"/>
        </w:rPr>
        <w:t xml:space="preserve"> u pogledu izbora stečajnog upravitelja, odlučeno kao u izreci.</w:t>
      </w:r>
      <w:r w:rsidRPr="00756057">
        <w:rPr>
          <w:color w:val="000000"/>
        </w:rPr>
        <w:tab/>
      </w:r>
    </w:p>
    <w:p w:rsidRDefault="00057E53" w:rsidP="00D74676" w:rsidR="00057E53" w:rsidRPr="00756057">
      <w:pPr>
        <w:jc w:val="both"/>
        <w:rPr>
          <w:rFonts w:hAnsi="Times New Roman" w:ascii="Times New Roman"/>
          <w:szCs w:val="24"/>
          <w:lang w:val="hr-HR"/>
        </w:rPr>
      </w:pPr>
    </w:p>
    <w:p w:rsidRDefault="0081441F" w:rsidP="00671137" w:rsidR="00D6192F" w:rsidRPr="00756057">
      <w:pPr>
        <w:pStyle w:val="t-9-8"/>
        <w:jc w:val="both"/>
      </w:pPr>
      <w:r w:rsidRPr="00756057">
        <w:tab/>
      </w:r>
      <w:r w:rsidR="00671137">
        <w:tab/>
      </w:r>
      <w:r w:rsidR="00671137">
        <w:tab/>
      </w:r>
      <w:r w:rsidR="00671137">
        <w:tab/>
      </w:r>
      <w:r w:rsidR="00D6192F" w:rsidRPr="00756057">
        <w:t xml:space="preserve">U Zagrebu, </w:t>
      </w:r>
      <w:r w:rsidR="00EE3F21" w:rsidRPr="00756057">
        <w:t>2</w:t>
      </w:r>
      <w:r w:rsidR="00AB393B" w:rsidRPr="00756057">
        <w:t>7</w:t>
      </w:r>
      <w:r w:rsidR="00EE3F21" w:rsidRPr="00756057">
        <w:t>. prosinca 2017. godine</w:t>
      </w:r>
    </w:p>
    <w:p w:rsidRDefault="00D6192F" w:rsidP="00D6192F" w:rsidR="00D6192F" w:rsidRPr="00756057">
      <w:pPr>
        <w:jc w:val="center"/>
        <w:rPr>
          <w:rFonts w:hAnsi="Times New Roman" w:ascii="Times New Roman"/>
          <w:szCs w:val="24"/>
          <w:lang w:val="hr-HR"/>
        </w:rPr>
      </w:pPr>
    </w:p>
    <w:p w:rsidRDefault="00D6192F" w:rsidP="00D6192F" w:rsidR="00D6192F" w:rsidRPr="00756057">
      <w:pPr>
        <w:jc w:val="center"/>
        <w:rPr>
          <w:rFonts w:hAnsi="Times New Roman" w:ascii="Times New Roman"/>
          <w:szCs w:val="24"/>
          <w:lang w:val="hr-HR"/>
        </w:rPr>
      </w:pPr>
    </w:p>
    <w:p w:rsidRDefault="00D6192F" w:rsidP="00D6192F" w:rsidR="00D6192F" w:rsidRPr="0075605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5605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D6192F" w:rsidP="00D6192F" w:rsidR="00D6192F" w:rsidRPr="0075605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56057">
        <w:rPr>
          <w:rFonts w:hAnsi="Times New Roman" w:ascii="Times New Roman"/>
          <w:szCs w:val="24"/>
          <w:lang w:val="hr-HR"/>
        </w:rPr>
        <w:t>Mirna Panjan</w:t>
      </w:r>
      <w:r w:rsidR="00DA0779">
        <w:rPr>
          <w:rFonts w:hAnsi="Times New Roman" w:ascii="Times New Roman"/>
          <w:szCs w:val="24"/>
          <w:lang w:val="hr-HR"/>
        </w:rPr>
        <w:t>,v.r.</w:t>
      </w:r>
    </w:p>
    <w:p w:rsidRDefault="00D6192F" w:rsidP="00D6192F" w:rsidR="00D6192F" w:rsidRPr="0075605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D6192F" w:rsidP="00D6192F" w:rsidR="00D6192F" w:rsidRPr="00756057">
      <w:pPr>
        <w:jc w:val="both"/>
        <w:rPr>
          <w:rFonts w:hAnsi="Times New Roman" w:ascii="Times New Roman"/>
          <w:szCs w:val="24"/>
          <w:lang w:val="hr-HR"/>
        </w:rPr>
      </w:pPr>
    </w:p>
    <w:p w:rsidRDefault="00D6192F" w:rsidP="00D6192F" w:rsidR="00D6192F" w:rsidRPr="00671137">
      <w:pPr>
        <w:jc w:val="both"/>
        <w:rPr>
          <w:rFonts w:hAnsi="Times New Roman" w:ascii="Times New Roman"/>
          <w:sz w:val="20"/>
          <w:lang w:val="hr-HR"/>
        </w:rPr>
      </w:pPr>
      <w:r w:rsidRPr="00671137">
        <w:rPr>
          <w:rFonts w:hAnsi="Times New Roman" w:ascii="Times New Roman"/>
          <w:sz w:val="20"/>
          <w:lang w:val="hr-HR"/>
        </w:rPr>
        <w:t>UPUTA O PRAVNOM LIJEKU:</w:t>
      </w:r>
    </w:p>
    <w:p w:rsidRDefault="00D6192F" w:rsidP="00D6192F" w:rsidR="00D6192F">
      <w:pPr>
        <w:jc w:val="both"/>
        <w:rPr>
          <w:rFonts w:hAnsi="Times New Roman" w:ascii="Times New Roman"/>
          <w:sz w:val="20"/>
          <w:lang w:val="hr-HR"/>
        </w:rPr>
      </w:pPr>
      <w:r w:rsidRPr="00671137">
        <w:rPr>
          <w:rFonts w:hAnsi="Times New Roman" w:ascii="Times New Roman"/>
          <w:sz w:val="20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DA0779" w:rsidP="00D6192F" w:rsidR="00DA0779" w:rsidRPr="00671137">
      <w:pPr>
        <w:jc w:val="both"/>
        <w:rPr>
          <w:rFonts w:hAnsi="Times New Roman" w:ascii="Times New Roman"/>
          <w:i/>
          <w:sz w:val="20"/>
          <w:lang w:val="hr-HR"/>
        </w:rPr>
      </w:pPr>
    </w:p>
    <w:p w:rsidRDefault="00D6192F" w:rsidP="00D6192F" w:rsidR="00D6192F" w:rsidRPr="00671137">
      <w:pPr>
        <w:jc w:val="both"/>
        <w:rPr>
          <w:rFonts w:hAnsi="Times New Roman" w:ascii="Times New Roman"/>
          <w:i/>
          <w:sz w:val="20"/>
          <w:lang w:val="hr-HR"/>
        </w:rPr>
      </w:pPr>
    </w:p>
    <w:p w:rsidRDefault="00DA0779" w:rsidP="00DA0779" w:rsidR="00DA0779" w:rsidRPr="00DA0779">
      <w:pPr>
        <w:rPr>
          <w:rFonts w:hAnsi="Times New Roman" w:ascii="Times New Roman"/>
        </w:rPr>
      </w:pP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  <w:t xml:space="preserve">Za </w:t>
      </w:r>
      <w:proofErr w:type="spellStart"/>
      <w:r w:rsidRPr="00DA0779">
        <w:rPr>
          <w:rFonts w:hAnsi="Times New Roman" w:ascii="Times New Roman"/>
        </w:rPr>
        <w:t>točnost</w:t>
      </w:r>
      <w:proofErr w:type="spellEnd"/>
      <w:r w:rsidRPr="00DA0779">
        <w:rPr>
          <w:rFonts w:hAnsi="Times New Roman" w:ascii="Times New Roman"/>
        </w:rPr>
        <w:t xml:space="preserve"> </w:t>
      </w:r>
      <w:proofErr w:type="spellStart"/>
      <w:r w:rsidRPr="00DA0779">
        <w:rPr>
          <w:rFonts w:hAnsi="Times New Roman" w:ascii="Times New Roman"/>
        </w:rPr>
        <w:t>otpravka</w:t>
      </w:r>
      <w:proofErr w:type="spellEnd"/>
      <w:r w:rsidRPr="00DA0779">
        <w:rPr>
          <w:rFonts w:hAnsi="Times New Roman" w:ascii="Times New Roman"/>
        </w:rPr>
        <w:t>:</w:t>
      </w:r>
    </w:p>
    <w:p w:rsidRDefault="00DA0779" w:rsidP="00DA0779" w:rsidR="00DA0779" w:rsidRPr="00DA0779">
      <w:pPr>
        <w:rPr>
          <w:rFonts w:hAnsi="Times New Roman" w:ascii="Times New Roman"/>
        </w:rPr>
      </w:pP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proofErr w:type="spellStart"/>
      <w:r w:rsidRPr="00DA0779">
        <w:rPr>
          <w:rFonts w:hAnsi="Times New Roman" w:ascii="Times New Roman"/>
        </w:rPr>
        <w:t>Ovlašteni</w:t>
      </w:r>
      <w:proofErr w:type="spellEnd"/>
      <w:r w:rsidRPr="00DA0779">
        <w:rPr>
          <w:rFonts w:hAnsi="Times New Roman" w:ascii="Times New Roman"/>
        </w:rPr>
        <w:t xml:space="preserve"> </w:t>
      </w:r>
      <w:proofErr w:type="spellStart"/>
      <w:r w:rsidRPr="00DA0779">
        <w:rPr>
          <w:rFonts w:hAnsi="Times New Roman" w:ascii="Times New Roman"/>
        </w:rPr>
        <w:t>službenik</w:t>
      </w:r>
      <w:proofErr w:type="spellEnd"/>
    </w:p>
    <w:p w:rsidRDefault="00DA0779" w:rsidP="00DA0779" w:rsidR="00DA0779" w:rsidRPr="00DA0779">
      <w:pPr>
        <w:rPr>
          <w:rFonts w:hAnsi="Times New Roman" w:ascii="Times New Roman"/>
        </w:rPr>
      </w:pP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</w:r>
      <w:r w:rsidRPr="00DA0779">
        <w:rPr>
          <w:rFonts w:hAnsi="Times New Roman" w:ascii="Times New Roman"/>
        </w:rPr>
        <w:tab/>
        <w:t>Marina Radaković</w:t>
      </w:r>
    </w:p>
    <w:p w:rsidRDefault="001D0220" w:rsidP="001C428D" w:rsidR="00D74676" w:rsidRPr="00671137">
      <w:pPr>
        <w:jc w:val="both"/>
        <w:rPr>
          <w:rFonts w:hAnsi="Times New Roman" w:ascii="Times New Roman"/>
          <w:sz w:val="20"/>
          <w:lang w:val="hr-HR"/>
        </w:rPr>
      </w:pPr>
      <w:r w:rsidRPr="00671137">
        <w:rPr>
          <w:rFonts w:hAnsi="Times New Roman" w:ascii="Times New Roman"/>
          <w:sz w:val="20"/>
          <w:lang w:val="hr-HR"/>
        </w:rPr>
        <w:tab/>
      </w:r>
    </w:p>
    <w:sectPr w:rsidSect="00BC3220" w:rsidR="00D74676" w:rsidRPr="00671137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19E2"/>
    <w:rsid w:val="00012899"/>
    <w:rsid w:val="00021BCC"/>
    <w:rsid w:val="000229DA"/>
    <w:rsid w:val="00047812"/>
    <w:rsid w:val="00052FA5"/>
    <w:rsid w:val="00057E53"/>
    <w:rsid w:val="00065B17"/>
    <w:rsid w:val="000859A2"/>
    <w:rsid w:val="000B5127"/>
    <w:rsid w:val="000D3ADB"/>
    <w:rsid w:val="000F6B22"/>
    <w:rsid w:val="00104490"/>
    <w:rsid w:val="00123C1A"/>
    <w:rsid w:val="00131072"/>
    <w:rsid w:val="00131D42"/>
    <w:rsid w:val="00136D7A"/>
    <w:rsid w:val="0015665E"/>
    <w:rsid w:val="001737C1"/>
    <w:rsid w:val="0017766E"/>
    <w:rsid w:val="0017795A"/>
    <w:rsid w:val="00182909"/>
    <w:rsid w:val="00182BA8"/>
    <w:rsid w:val="00195E52"/>
    <w:rsid w:val="001A0F55"/>
    <w:rsid w:val="001B17B0"/>
    <w:rsid w:val="001B24DB"/>
    <w:rsid w:val="001B4D28"/>
    <w:rsid w:val="001C428D"/>
    <w:rsid w:val="001D0220"/>
    <w:rsid w:val="001D693A"/>
    <w:rsid w:val="001E3342"/>
    <w:rsid w:val="001E4BB1"/>
    <w:rsid w:val="001F2D56"/>
    <w:rsid w:val="00220AED"/>
    <w:rsid w:val="00231E7E"/>
    <w:rsid w:val="002556A5"/>
    <w:rsid w:val="00262E39"/>
    <w:rsid w:val="00275833"/>
    <w:rsid w:val="00294FED"/>
    <w:rsid w:val="002A41B9"/>
    <w:rsid w:val="002C1FD8"/>
    <w:rsid w:val="002D1DA3"/>
    <w:rsid w:val="003066C3"/>
    <w:rsid w:val="0031500F"/>
    <w:rsid w:val="003157DF"/>
    <w:rsid w:val="003279B2"/>
    <w:rsid w:val="0033341B"/>
    <w:rsid w:val="003368BD"/>
    <w:rsid w:val="003708C4"/>
    <w:rsid w:val="00391207"/>
    <w:rsid w:val="003A0E18"/>
    <w:rsid w:val="003A27BA"/>
    <w:rsid w:val="003B1814"/>
    <w:rsid w:val="003C1B38"/>
    <w:rsid w:val="003C2BBF"/>
    <w:rsid w:val="003C61B6"/>
    <w:rsid w:val="003D2682"/>
    <w:rsid w:val="003E1354"/>
    <w:rsid w:val="003E31D6"/>
    <w:rsid w:val="003E4702"/>
    <w:rsid w:val="003F3E94"/>
    <w:rsid w:val="003F6414"/>
    <w:rsid w:val="003F70FA"/>
    <w:rsid w:val="00401749"/>
    <w:rsid w:val="00405704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4E13D3"/>
    <w:rsid w:val="004F5741"/>
    <w:rsid w:val="0050562B"/>
    <w:rsid w:val="00514ECE"/>
    <w:rsid w:val="00517293"/>
    <w:rsid w:val="00530093"/>
    <w:rsid w:val="00537AF4"/>
    <w:rsid w:val="00546F8A"/>
    <w:rsid w:val="00551BFB"/>
    <w:rsid w:val="005873DA"/>
    <w:rsid w:val="005909D6"/>
    <w:rsid w:val="005949B9"/>
    <w:rsid w:val="005A3276"/>
    <w:rsid w:val="005B1E09"/>
    <w:rsid w:val="005C7B09"/>
    <w:rsid w:val="005D3165"/>
    <w:rsid w:val="005E2E0E"/>
    <w:rsid w:val="0060613D"/>
    <w:rsid w:val="006061D1"/>
    <w:rsid w:val="006078DE"/>
    <w:rsid w:val="00610569"/>
    <w:rsid w:val="00611538"/>
    <w:rsid w:val="0061585B"/>
    <w:rsid w:val="00636198"/>
    <w:rsid w:val="006378BD"/>
    <w:rsid w:val="006578E0"/>
    <w:rsid w:val="00665EB8"/>
    <w:rsid w:val="00671137"/>
    <w:rsid w:val="006819C7"/>
    <w:rsid w:val="00684F87"/>
    <w:rsid w:val="00695310"/>
    <w:rsid w:val="006A4EAA"/>
    <w:rsid w:val="006B3B66"/>
    <w:rsid w:val="006B5181"/>
    <w:rsid w:val="006C48B7"/>
    <w:rsid w:val="006D68FF"/>
    <w:rsid w:val="006E0EEE"/>
    <w:rsid w:val="006F3B31"/>
    <w:rsid w:val="006F7026"/>
    <w:rsid w:val="007122B2"/>
    <w:rsid w:val="007372C4"/>
    <w:rsid w:val="0074278A"/>
    <w:rsid w:val="00756057"/>
    <w:rsid w:val="00760A70"/>
    <w:rsid w:val="00796948"/>
    <w:rsid w:val="007A1E96"/>
    <w:rsid w:val="007C2699"/>
    <w:rsid w:val="007C4884"/>
    <w:rsid w:val="007D313A"/>
    <w:rsid w:val="007E58E0"/>
    <w:rsid w:val="007F0152"/>
    <w:rsid w:val="007F330A"/>
    <w:rsid w:val="00804CAE"/>
    <w:rsid w:val="00812F92"/>
    <w:rsid w:val="0081441F"/>
    <w:rsid w:val="008273BD"/>
    <w:rsid w:val="00827FC2"/>
    <w:rsid w:val="00836C01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D69E7"/>
    <w:rsid w:val="008E7A35"/>
    <w:rsid w:val="00900D72"/>
    <w:rsid w:val="00902DAD"/>
    <w:rsid w:val="00910084"/>
    <w:rsid w:val="00915236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1D71"/>
    <w:rsid w:val="009441DC"/>
    <w:rsid w:val="00964FFB"/>
    <w:rsid w:val="00966126"/>
    <w:rsid w:val="00982B23"/>
    <w:rsid w:val="009A0535"/>
    <w:rsid w:val="009B741D"/>
    <w:rsid w:val="009D2966"/>
    <w:rsid w:val="009E35C4"/>
    <w:rsid w:val="009E3F3B"/>
    <w:rsid w:val="00A050DA"/>
    <w:rsid w:val="00A07D77"/>
    <w:rsid w:val="00A10C80"/>
    <w:rsid w:val="00A22607"/>
    <w:rsid w:val="00A272AB"/>
    <w:rsid w:val="00A33B6A"/>
    <w:rsid w:val="00A354B4"/>
    <w:rsid w:val="00A411AF"/>
    <w:rsid w:val="00A4329A"/>
    <w:rsid w:val="00A52318"/>
    <w:rsid w:val="00A53228"/>
    <w:rsid w:val="00A656F8"/>
    <w:rsid w:val="00A74195"/>
    <w:rsid w:val="00AA4C98"/>
    <w:rsid w:val="00AB393B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94B41"/>
    <w:rsid w:val="00BA6530"/>
    <w:rsid w:val="00BC3220"/>
    <w:rsid w:val="00BE6AAC"/>
    <w:rsid w:val="00C001DA"/>
    <w:rsid w:val="00C05286"/>
    <w:rsid w:val="00C2643A"/>
    <w:rsid w:val="00C411AE"/>
    <w:rsid w:val="00C4598C"/>
    <w:rsid w:val="00C53B44"/>
    <w:rsid w:val="00C56709"/>
    <w:rsid w:val="00C57992"/>
    <w:rsid w:val="00C620D2"/>
    <w:rsid w:val="00C70126"/>
    <w:rsid w:val="00CA29CF"/>
    <w:rsid w:val="00CA316C"/>
    <w:rsid w:val="00CB37A9"/>
    <w:rsid w:val="00CB7DBF"/>
    <w:rsid w:val="00CC0837"/>
    <w:rsid w:val="00CC7364"/>
    <w:rsid w:val="00CE0794"/>
    <w:rsid w:val="00CE0937"/>
    <w:rsid w:val="00CF6D91"/>
    <w:rsid w:val="00D048B3"/>
    <w:rsid w:val="00D11166"/>
    <w:rsid w:val="00D336C5"/>
    <w:rsid w:val="00D6192F"/>
    <w:rsid w:val="00D62810"/>
    <w:rsid w:val="00D74676"/>
    <w:rsid w:val="00D854BA"/>
    <w:rsid w:val="00D872B8"/>
    <w:rsid w:val="00D90777"/>
    <w:rsid w:val="00D90876"/>
    <w:rsid w:val="00DA0779"/>
    <w:rsid w:val="00DC340D"/>
    <w:rsid w:val="00DC6346"/>
    <w:rsid w:val="00DC64E9"/>
    <w:rsid w:val="00DD4BBE"/>
    <w:rsid w:val="00DD5804"/>
    <w:rsid w:val="00DD5EB5"/>
    <w:rsid w:val="00DD608A"/>
    <w:rsid w:val="00DE5918"/>
    <w:rsid w:val="00DF6DF4"/>
    <w:rsid w:val="00E00824"/>
    <w:rsid w:val="00E01A5A"/>
    <w:rsid w:val="00E16694"/>
    <w:rsid w:val="00E45B06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EE3F21"/>
    <w:rsid w:val="00EF7DE0"/>
    <w:rsid w:val="00F00AEC"/>
    <w:rsid w:val="00F22C16"/>
    <w:rsid w:val="00F25BE9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140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513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772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057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St-589/2016</izvorni_sadrzaj>
    <derivirana_varijabla naziv="DomainObject.Predmet.OznakaBroj_1">St-589/2016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 ZLATNOG JELENA d.o.o.</izvorni_sadrzaj>
    <derivirana_varijabla naziv="DomainObject.Predmet.ProtustrankaFormated_1">  KOD ZLATNOG JELENA d.o.o.</derivirana_varijabla>
  </DomainObject.Predmet.ProtustrankaFormated>
  <DomainObject.Predmet.ProtustrankaFormatedOIB>
    <izvorni_sadrzaj>  KOD ZLATNOG JELENA d.o.o., OIB 72588619152</izvorni_sadrzaj>
    <derivirana_varijabla naziv="DomainObject.Predmet.ProtustrankaFormatedOIB_1">  KOD ZLATNOG JELENA d.o.o., OIB 72588619152</derivirana_varijabla>
  </DomainObject.Predmet.ProtustrankaFormatedOIB>
  <DomainObject.Predmet.ProtustrankaFormatedWithAdress>
    <izvorni_sadrzaj> KOD ZLATNOG JELENA d.o.o., Markuševečka cesta 121, 10000 Zagreb</izvorni_sadrzaj>
    <derivirana_varijabla naziv="DomainObject.Predmet.ProtustrankaFormatedWithAdress_1"> KOD ZLATNOG JELENA d.o.o., Markuševečka cesta 121, 10000 Zagreb</derivirana_varijabla>
  </DomainObject.Predmet.ProtustrankaFormatedWithAdress>
  <DomainObject.Predmet.ProtustrankaFormatedWithAdressOIB>
    <izvorni_sadrzaj> KOD ZLATNOG JELENA d.o.o., OIB 72588619152, Markuševečka cesta 121, 10000 Zagreb</izvorni_sadrzaj>
    <derivirana_varijabla naziv="DomainObject.Predmet.ProtustrankaFormatedWithAdressOIB_1"> KOD ZLATNOG JELENA d.o.o., OIB 72588619152, Markuševečka cesta 121, 10000 Zagreb</derivirana_varijabla>
  </DomainObject.Predmet.ProtustrankaFormatedWithAdressOIB>
  <DomainObject.Predmet.ProtustrankaWithAdress>
    <izvorni_sadrzaj>KOD ZLATNOG JELENA d.o.o. Markuševečka cesta 121, 10000 Zagreb</izvorni_sadrzaj>
    <derivirana_varijabla naziv="DomainObject.Predmet.ProtustrankaWithAdress_1">KOD ZLATNOG JELENA d.o.o. Markuševečka cesta 121, 10000 Zagreb</derivirana_varijabla>
  </DomainObject.Predmet.ProtustrankaWithAdress>
  <DomainObject.Predmet.ProtustrankaWithAdressOIB>
    <izvorni_sadrzaj>KOD ZLATNOG JELENA d.o.o., OIB 72588619152, Markuševečka cesta 121, 10000 Zagreb</izvorni_sadrzaj>
    <derivirana_varijabla naziv="DomainObject.Predmet.ProtustrankaWithAdressOIB_1">KOD ZLATNOG JELENA d.o.o., OIB 72588619152, Markuševečka cesta 121, 10000 Zagreb</derivirana_varijabla>
  </DomainObject.Predmet.ProtustrankaWithAdressOIB>
  <DomainObject.Predmet.ProtustrankaNazivFormated>
    <izvorni_sadrzaj>KOD ZLATNOG JELENA d.o.o.</izvorni_sadrzaj>
    <derivirana_varijabla naziv="DomainObject.Predmet.ProtustrankaNazivFormated_1">KOD ZLATNOG JELENA d.o.o.</derivirana_varijabla>
  </DomainObject.Predmet.ProtustrankaNazivFormated>
  <DomainObject.Predmet.ProtustrankaNazivFormatedOIB>
    <izvorni_sadrzaj>KOD ZLATNOG JELENA d.o.o., OIB 72588619152</izvorni_sadrzaj>
    <derivirana_varijabla naziv="DomainObject.Predmet.ProtustrankaNazivFormatedOIB_1">KOD ZLATNOG JELENA d.o.o., OIB 72588619152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Konica Minolta Hrvatska - poslovna rješenja, d.o.o. za trgovinu i usluge</izvorni_sadrzaj>
    <derivirana_varijabla naziv="DomainObject.Predmet.StrankaFormated_1">  FINA Regionalni centar Zagreb; Konica Minolta Hrvatska - poslovna rješenja, d.o.o. za trgovinu i usluge</derivirana_varijabla>
  </DomainObject.Predmet.StrankaFormated>
  <DomainObject.Predmet.StrankaFormatedOIB>
    <izvorni_sadrzaj>  FINA Regionalni centar Zagreb, OIB 85821130368; Konica Minolta Hrvatska - poslovna rješenja, d.o.o. za trgovinu i usluge, OIB 31697259786</izvorni_sadrzaj>
    <derivirana_varijabla naziv="DomainObject.Predmet.StrankaFormatedOIB_1">  FINA Regionalni centar Zagreb, OIB 85821130368; Konica Minolta Hrvatska - poslovna rješenja, d.o.o. za trgovinu i usluge, OIB 31697259786</derivirana_varijabla>
  </DomainObject.Predmet.StrankaFormatedOIB>
  <DomainObject.Predmet.StrankaFormatedWithAdress>
    <izvorni_sadrzaj> FINA Regionalni centar Zagreb, Trg svibanjskih žrtava 1995. 1, 10000 Zagreb; Konica Minolta Hrvatska - poslovna rješenja, d.o.o. za trgovinu i usluge, Horvatova 82, 10000 Zagreb</izvorni_sadrzaj>
    <derivirana_varijabla naziv="DomainObject.Predmet.StrankaFormatedWithAdress_1"> FINA Regionalni centar Zagreb, Trg svibanjskih žrtava 1995. 1, 10000 Zagreb; Konica Minolta Hrvatska - poslovna rješenja, d.o.o. za trgovinu i usluge, Horvatova 82, 10000 Zagreb</derivirana_varijabla>
  </DomainObject.Predmet.StrankaFormatedWithAdress>
  <DomainObject.Predmet.StrankaFormatedWithAdressOIB>
    <izvorni_sadrzaj> FINA Regionalni centar Zagreb, OIB 85821130368, Trg svibanjskih žrtava 1995. 1, 10000 Zagreb; Konica Minolta Hrvatska - poslovna rješenja, d.o.o. za trgovinu i usluge, OIB 31697259786, Horvatova 82, 10000 Zagreb</izvorni_sadrzaj>
    <derivirana_varijabla naziv="DomainObject.Predmet.StrankaFormatedWithAdressOIB_1"> FINA Regionalni centar Zagreb, OIB 85821130368, Trg svibanjskih žrtava 1995. 1, 10000 Zagreb; Konica Minolta Hrvatska - poslovna rješenja, d.o.o. za trgovinu i usluge, OIB 31697259786, Horvatova 82, 10000 Zagreb</derivirana_varijabla>
  </DomainObject.Predmet.StrankaFormatedWithAdressOIB>
  <DomainObject.Predmet.StrankaWithAdress>
    <izvorni_sadrzaj>FINA Regionalni centar Zagreb Trg svibanjskih žrtava 1995. 1,10000 Zagreb,Konica Minolta Hrvatska - poslovna rješenja, d.o.o. za trgovinu i usluge Horvatova 82,10000 Zagreb</izvorni_sadrzaj>
    <derivirana_varijabla naziv="DomainObject.Predmet.StrankaWithAdress_1">FINA Regionalni centar Zagreb Trg svibanjskih žrtava 1995. 1,10000 Zagreb,Konica Minolta Hrvatska - poslovna rješenja, d.o.o. za trgovinu i usluge Horvatova 82,10000 Zagreb</derivirana_varijabla>
  </DomainObject.Predmet.StrankaWithAdress>
  <DomainObject.Predmet.StrankaWithAdressOIB>
    <izvorni_sadrzaj>FINA Regionalni centar Zagreb, OIB 85821130368, Trg svibanjskih žrtava 1995. 1,10000 Zagreb,Konica Minolta Hrvatska - poslovna rješenja, d.o.o. za trgovinu i usluge, OIB 31697259786, Horvatova 82,10000 Zagreb</izvorni_sadrzaj>
    <derivirana_varijabla naziv="DomainObject.Predmet.StrankaWithAdressOIB_1">FINA Regionalni centar Zagreb, OIB 85821130368, Trg svibanjskih žrtava 1995. 1,10000 Zagreb,Konica Minolta Hrvatska - poslovna rješenja, d.o.o. za trgovinu i usluge, OIB 31697259786, Horvatova 82,10000 Zagreb</derivirana_varijabla>
  </DomainObject.Predmet.StrankaWithAdressOIB>
  <DomainObject.Predmet.StrankaNazivFormated>
    <izvorni_sadrzaj>FINA Regionalni centar Zagreb,Konica Minolta Hrvatska - poslovna rješenja, d.o.o. za trgovinu i usluge</izvorni_sadrzaj>
    <derivirana_varijabla naziv="DomainObject.Predmet.StrankaNazivFormated_1">FINA Regionalni centar Zagreb,Konica Minolta Hrvatska - poslovna rješenja, d.o.o. za trgovinu i usluge</derivirana_varijabla>
  </DomainObject.Predmet.StrankaNazivFormated>
  <DomainObject.Predmet.StrankaNazivFormatedOIB>
    <izvorni_sadrzaj>FINA Regionalni centar Zagreb, OIB 85821130368,Konica Minolta Hrvatska - poslovna rješenja, d.o.o. za trgovinu i usluge, OIB 31697259786</izvorni_sadrzaj>
    <derivirana_varijabla naziv="DomainObject.Predmet.StrankaNazivFormatedOIB_1">FINA Regionalni centar Zagreb, OIB 85821130368,Konica Minolta Hrvatska - poslovna rješenja, d.o.o. za trgovinu i usluge, OIB 31697259786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  <item>Konica Minolta Hrvatska - poslovna rješenja, d.o.o. za trgovinu i usluge</item>
    </izvorni_sadrzaj>
    <derivirana_varijabla naziv="DomainObject.Predmet.StrankaListFormated_1">
      <item>FINA Regionalni centar Zagreb</item>
      <item>Konica Minolta Hrvatska - poslovna rješenja, d.o.o. za trgovinu i usluge</item>
    </derivirana_varijabla>
  </DomainObject.Predmet.StrankaListFormated>
  <DomainObject.Predmet.StrankaListFormatedOIB>
    <izvorni_sadrzaj>
      <item>FINA Regionalni centar Zagreb, OIB 85821130368</item>
      <item>Konica Minolta Hrvatska - poslovna rješenja, d.o.o. za trgovinu i usluge, OIB 31697259786</item>
    </izvorni_sadrzaj>
    <derivirana_varijabla naziv="DomainObject.Predmet.StrankaListFormatedOIB_1">
      <item>FINA Regionalni centar Zagreb, OIB 85821130368</item>
      <item>Konica Minolta Hrvatska - poslovna rješenja, d.o.o. za trgovinu i usluge, OIB 31697259786</item>
    </derivirana_varijabla>
  </DomainObject.Predmet.StrankaListFormatedOIB>
  <DomainObject.Predmet.StrankaListFormatedWithAdress>
    <izvorni_sadrzaj>
      <item>FINA Regionalni centar Zagreb, Trg svibanjskih žrtava 1995. 1, 10000 Zagreb</item>
      <item>Konica Minolta Hrvatska - poslovna rješenja, d.o.o. za trgovinu i usluge, Horvatova 82, 10000 Zagreb</item>
    </izvorni_sadrzaj>
    <derivirana_varijabla naziv="DomainObject.Predmet.StrankaListFormatedWithAdress_1">
      <item>FINA Regionalni centar Zagreb, Trg svibanjskih žrtava 1995. 1, 10000 Zagreb</item>
      <item>Konica Minolta Hrvatska - poslovna rješenja, d.o.o. za trgovinu i usluge, Horvatova 82,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Konica Minolta Hrvatska - poslovna rješenja, d.o.o. za trgovinu i usluge, OIB 31697259786, Horvatova 82, 10000 Zagreb</item>
    </izvorni_sadrzaj>
    <derivirana_varijabla naziv="DomainObject.Predmet.StrankaListFormatedWithAdressOIB_1">
      <item>FINA Regionalni centar Zagreb, OIB 85821130368, Trg svibanjskih žrtava 1995. 1, 10000 Zagreb</item>
      <item>Konica Minolta Hrvatska - poslovna rješenja, d.o.o. za trgovinu i usluge, OIB 31697259786, Horvatova 82, 10000 Zagreb</item>
    </derivirana_varijabla>
  </DomainObject.Predmet.StrankaListFormatedWithAdressOIB>
  <DomainObject.Predmet.StrankaListNazivFormated>
    <izvorni_sadrzaj>
      <item>FINA Regionalni centar Zagreb</item>
      <item>Konica Minolta Hrvatska - poslovna rješenja, d.o.o. za trgovinu i usluge</item>
    </izvorni_sadrzaj>
    <derivirana_varijabla naziv="DomainObject.Predmet.StrankaListNazivFormated_1">
      <item>FINA Regionalni centar Zagreb</item>
      <item>Konica Minolta Hrvatska - poslovna rješenja, d.o.o. za trgovinu i usluge</item>
    </derivirana_varijabla>
  </DomainObject.Predmet.StrankaListNazivFormated>
  <DomainObject.Predmet.StrankaListNazivFormatedOIB>
    <izvorni_sadrzaj>
      <item>FINA Regionalni centar Zagreb, OIB 85821130368</item>
      <item>Konica Minolta Hrvatska - poslovna rješenja, d.o.o. za trgovinu i usluge, OIB 31697259786</item>
    </izvorni_sadrzaj>
    <derivirana_varijabla naziv="DomainObject.Predmet.StrankaListNazivFormatedOIB_1">
      <item>FINA Regionalni centar Zagreb, OIB 85821130368</item>
      <item>Konica Minolta Hrvatska - poslovna rješenja, d.o.o. za trgovinu i usluge, OIB 31697259786</item>
    </derivirana_varijabla>
  </DomainObject.Predmet.StrankaListNazivFormatedOIB>
  <DomainObject.Predmet.ProtuStrankaListFormated>
    <izvorni_sadrzaj>
      <item>KOD ZLATNOG JELENA d.o.o.</item>
    </izvorni_sadrzaj>
    <derivirana_varijabla naziv="DomainObject.Predmet.ProtuStrankaListFormated_1">
      <item>KOD ZLATNOG JELENA d.o.o.</item>
    </derivirana_varijabla>
  </DomainObject.Predmet.ProtuStrankaListFormated>
  <DomainObject.Predmet.ProtuStrankaListFormatedOIB>
    <izvorni_sadrzaj>
      <item>KOD ZLATNOG JELENA d.o.o., OIB 72588619152</item>
    </izvorni_sadrzaj>
    <derivirana_varijabla naziv="DomainObject.Predmet.ProtuStrankaListFormatedOIB_1">
      <item>KOD ZLATNOG JELENA d.o.o., OIB 72588619152</item>
    </derivirana_varijabla>
  </DomainObject.Predmet.ProtuStrankaListFormatedOIB>
  <DomainObject.Predmet.ProtuStrankaListFormatedWithAdress>
    <izvorni_sadrzaj>
      <item>KOD ZLATNOG JELENA d.o.o., Markuševečka cesta 121, 10000 Zagreb</item>
    </izvorni_sadrzaj>
    <derivirana_varijabla naziv="DomainObject.Predmet.ProtuStrankaListFormatedWithAdress_1">
      <item>KOD ZLATNOG JELENA d.o.o., Markuševečka cesta 121, 10000 Zagreb</item>
    </derivirana_varijabla>
  </DomainObject.Predmet.ProtuStrankaListFormatedWithAdress>
  <DomainObject.Predmet.ProtuStrankaListFormatedWithAdressOIB>
    <izvorni_sadrzaj>
      <item>KOD ZLATNOG JELENA d.o.o., OIB 72588619152, Markuševečka cesta 121, 10000 Zagreb</item>
    </izvorni_sadrzaj>
    <derivirana_varijabla naziv="DomainObject.Predmet.ProtuStrankaListFormatedWithAdressOIB_1">
      <item>KOD ZLATNOG JELENA d.o.o., OIB 72588619152, Markuševečka cesta 121, 10000 Zagreb</item>
    </derivirana_varijabla>
  </DomainObject.Predmet.ProtuStrankaListFormatedWithAdressOIB>
  <DomainObject.Predmet.ProtuStrankaListNazivFormated>
    <izvorni_sadrzaj>
      <item>KOD ZLATNOG JELENA d.o.o.</item>
    </izvorni_sadrzaj>
    <derivirana_varijabla naziv="DomainObject.Predmet.ProtuStrankaListNazivFormated_1">
      <item>KOD ZLATNOG JELENA d.o.o.</item>
    </derivirana_varijabla>
  </DomainObject.Predmet.ProtuStrankaListNazivFormated>
  <DomainObject.Predmet.ProtuStrankaListNazivFormatedOIB>
    <izvorni_sadrzaj>
      <item>KOD ZLATNOG JELENA d.o.o., OIB 72588619152</item>
    </izvorni_sadrzaj>
    <derivirana_varijabla naziv="DomainObject.Predmet.ProtuStrankaListNazivFormatedOIB_1">
      <item>KOD ZLATNOG JELENA d.o.o., OIB 72588619152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KOD ZLATNOG JELENA d.o.o.</izvorni_sadrzaj>
    <derivirana_varijabla naziv="DomainObject.Predmet.ProtustrankaIDrugi_1">KOD ZLATNOG JELENA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KOD ZLATNOG JELENA d.o.o., OIB 72588619152, Markuševečka cesta 121, 10000 Zagreb</izvorni_sadrzaj>
    <derivirana_varijabla naziv="DomainObject.Predmet.ProtustrankaIDrugiAdressOIB_1">KOD ZLATNOG JELENA d.o.o., OIB 72588619152, Markuševečka cesta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 ZLATNOG JELENA d.o.o.</item>
      <item>Konica Minolta Hrvatska - poslovna rješenja, d.o.o. za trgovinu i usluge</item>
    </izvorni_sadrzaj>
    <derivirana_varijabla naziv="DomainObject.Predmet.SudioniciListNaziv_1">
      <item>FINA Regionalni centar Zagreb</item>
      <item>KOD ZLATNOG JELENA d.o.o.</item>
      <item>Konica Minolta Hrvatska - poslovna rješenja, 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KOD ZLATNOG JELENA d.o.o., OIB 72588619152, Markuševečka cesta 121,10000 Zagreb</item>
      <item>Konica Minolta Hrvatska - poslovna rješenja, d.o.o. za trgovinu i usluge, OIB 31697259786, Horvatova 82,10000 Zagreb</item>
    </izvorni_sadrzaj>
    <derivirana_varijabla naziv="DomainObject.Predmet.SudioniciListAdressOIB_1">
      <item>FINA Regionalni centar Zagreb, OIB 85821130368, Trg svibanjskih žrtava 1995. 1,10000 Zagreb</item>
      <item>KOD ZLATNOG JELENA d.o.o., OIB 72588619152, Markuševečka cesta 121,10000 Zagreb</item>
      <item>Konica Minolta Hrvatska - poslovna rješenja, d.o.o. za trgovinu i usluge, OIB 31697259786,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72588619152</item>
      <item>, OIB 31697259786</item>
    </izvorni_sadrzaj>
    <derivirana_varijabla naziv="DomainObject.Predmet.SudioniciListNazivOIB_1">
      <item>, OIB 85821130368</item>
      <item>, OIB 72588619152</item>
      <item>, OIB 31697259786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16BD3A-5A3B-48CA-A916-11A54F7D0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777</properties:Words>
  <properties:Characters>4296</properties:Characters>
  <properties:Lines>106</properties:Lines>
  <properties:Paragraphs>31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2017-12-22T07:04:00Z</dcterms:created>
  <dc:creator>Mirna Panjan</dc:creator>
  <cp:lastModifiedBy>Mirna Panjan</cp:lastModifiedBy>
  <cp:lastPrinted>2017-12-27T09:43:00Z</cp:lastPrinted>
  <dcterms:modified xmlns:xsi="http://www.w3.org/2001/XMLSchema-instance" xsi:type="dcterms:W3CDTF">2017-12-27T09:45:00Z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