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6155" w14:paraId="eea6155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581D60">
        <w:rPr>
          <w:rFonts w:hAnsi="Times New Roman" w:ascii="Times New Roman"/>
          <w:szCs w:val="24"/>
        </w:rPr>
        <w:t>1104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proofErr w:type="spellStart"/>
      <w:r w:rsidR="00F16CCE">
        <w:rPr>
          <w:szCs w:val="24"/>
        </w:rPr>
        <w:t>NANOSVIJET</w:t>
      </w:r>
      <w:proofErr w:type="spellEnd"/>
      <w:r w:rsidR="00F16CCE">
        <w:rPr>
          <w:szCs w:val="24"/>
        </w:rPr>
        <w:t xml:space="preserve"> </w:t>
      </w:r>
      <w:r w:rsidR="004D29FF" w:rsidRPr="004D29FF">
        <w:rPr>
          <w:szCs w:val="24"/>
        </w:rPr>
        <w:t>d.o.o.</w:t>
      </w:r>
      <w:r w:rsidR="000D379A">
        <w:rPr>
          <w:szCs w:val="24"/>
        </w:rPr>
        <w:t>,</w:t>
      </w:r>
      <w:r w:rsidR="004D29FF">
        <w:rPr>
          <w:szCs w:val="24"/>
        </w:rPr>
        <w:t xml:space="preserve"> </w:t>
      </w:r>
      <w:r w:rsidR="00F16BBB">
        <w:rPr>
          <w:szCs w:val="24"/>
        </w:rPr>
        <w:t xml:space="preserve">Zagreb, </w:t>
      </w:r>
      <w:r w:rsidR="00F16CCE" w:rsidRPr="00F16CCE">
        <w:rPr>
          <w:szCs w:val="24"/>
        </w:rPr>
        <w:t>Luke Ilića Oriovčanina 7</w:t>
      </w:r>
      <w:r w:rsidR="00F16CCE">
        <w:rPr>
          <w:szCs w:val="24"/>
        </w:rPr>
        <w:t xml:space="preserve">, </w:t>
      </w:r>
      <w:proofErr w:type="spellStart"/>
      <w:r w:rsidR="00F16CCE">
        <w:rPr>
          <w:szCs w:val="24"/>
        </w:rPr>
        <w:t>OIB</w:t>
      </w:r>
      <w:proofErr w:type="spellEnd"/>
      <w:r w:rsidR="00F16CCE">
        <w:rPr>
          <w:szCs w:val="24"/>
        </w:rPr>
        <w:t>:</w:t>
      </w:r>
      <w:proofErr w:type="spellStart"/>
      <w:r w:rsidR="00F16CCE">
        <w:rPr>
          <w:szCs w:val="24"/>
        </w:rPr>
        <w:t>04485837212</w:t>
      </w:r>
      <w:proofErr w:type="spellEnd"/>
      <w:r w:rsidR="00F16CCE">
        <w:rPr>
          <w:szCs w:val="24"/>
        </w:rPr>
        <w:t xml:space="preserve">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F16CCE" w:rsidRPr="00F16CCE">
        <w:rPr>
          <w:rFonts w:hAnsi="Times New Roman" w:ascii="Times New Roman"/>
          <w:szCs w:val="24"/>
        </w:rPr>
        <w:t>NANOSVIJET</w:t>
      </w:r>
      <w:proofErr w:type="spellEnd"/>
      <w:r w:rsidR="00F16CCE" w:rsidRPr="00F16CCE">
        <w:rPr>
          <w:rFonts w:hAnsi="Times New Roman" w:ascii="Times New Roman"/>
          <w:szCs w:val="24"/>
        </w:rPr>
        <w:t xml:space="preserve"> d.o.o., Zagreb, Luke Ilića Oriovčanina 7, </w:t>
      </w:r>
      <w:proofErr w:type="spellStart"/>
      <w:r w:rsidR="00F16CCE" w:rsidRPr="00F16CCE">
        <w:rPr>
          <w:rFonts w:hAnsi="Times New Roman" w:ascii="Times New Roman"/>
          <w:szCs w:val="24"/>
        </w:rPr>
        <w:t>OIB</w:t>
      </w:r>
      <w:proofErr w:type="spellEnd"/>
      <w:r w:rsidR="00F16CCE" w:rsidRPr="00F16CCE">
        <w:rPr>
          <w:rFonts w:hAnsi="Times New Roman" w:ascii="Times New Roman"/>
          <w:szCs w:val="24"/>
        </w:rPr>
        <w:t>:</w:t>
      </w:r>
      <w:proofErr w:type="spellStart"/>
      <w:r w:rsidR="00F16CCE" w:rsidRPr="00F16CCE">
        <w:rPr>
          <w:rFonts w:hAnsi="Times New Roman" w:ascii="Times New Roman"/>
          <w:szCs w:val="24"/>
        </w:rPr>
        <w:t>04485837212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F16CCE" w:rsidRPr="00F16CCE">
        <w:rPr>
          <w:rFonts w:hAnsi="Times New Roman" w:ascii="Times New Roman"/>
          <w:szCs w:val="24"/>
        </w:rPr>
        <w:t>NANOSVIJET</w:t>
      </w:r>
      <w:proofErr w:type="spellEnd"/>
      <w:r w:rsidR="00F16CCE" w:rsidRPr="00F16CCE">
        <w:rPr>
          <w:rFonts w:hAnsi="Times New Roman" w:ascii="Times New Roman"/>
          <w:szCs w:val="24"/>
        </w:rPr>
        <w:t xml:space="preserve"> d.o.o., Zagreb, Luke Ilića Oriovčanina 7, </w:t>
      </w:r>
      <w:proofErr w:type="spellStart"/>
      <w:r w:rsidR="00F16CCE" w:rsidRPr="00F16CCE">
        <w:rPr>
          <w:rFonts w:hAnsi="Times New Roman" w:ascii="Times New Roman"/>
          <w:szCs w:val="24"/>
        </w:rPr>
        <w:t>OIB</w:t>
      </w:r>
      <w:proofErr w:type="spellEnd"/>
      <w:r w:rsidR="00F16CCE" w:rsidRPr="00F16CCE">
        <w:rPr>
          <w:rFonts w:hAnsi="Times New Roman" w:ascii="Times New Roman"/>
          <w:szCs w:val="24"/>
        </w:rPr>
        <w:t>:</w:t>
      </w:r>
      <w:proofErr w:type="spellStart"/>
      <w:r w:rsidR="00F16CCE" w:rsidRPr="00F16CCE">
        <w:rPr>
          <w:rFonts w:hAnsi="Times New Roman" w:ascii="Times New Roman"/>
          <w:szCs w:val="24"/>
        </w:rPr>
        <w:t>04485837212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F16BBB">
        <w:rPr>
          <w:rFonts w:hAnsi="Times New Roman" w:ascii="Times New Roman"/>
          <w:szCs w:val="24"/>
        </w:rPr>
        <w:t>15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F16CCE">
        <w:rPr>
          <w:rFonts w:hAnsi="Times New Roman" w:ascii="Times New Roman"/>
          <w:szCs w:val="24"/>
        </w:rPr>
        <w:t>2900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proofErr w:type="spellStart"/>
      <w:r w:rsidR="00F16CCE">
        <w:rPr>
          <w:rFonts w:hAnsi="Times New Roman" w:ascii="Times New Roman"/>
          <w:szCs w:val="24"/>
        </w:rPr>
        <w:t>149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F16BBB">
        <w:rPr>
          <w:rFonts w:hAnsi="Times New Roman" w:ascii="Times New Roman"/>
          <w:szCs w:val="24"/>
        </w:rPr>
        <w:t>2</w:t>
      </w:r>
      <w:r w:rsidR="00F16CCE">
        <w:rPr>
          <w:rFonts w:hAnsi="Times New Roman" w:ascii="Times New Roman"/>
          <w:szCs w:val="24"/>
        </w:rPr>
        <w:t>1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F16BBB">
        <w:rPr>
          <w:rFonts w:hAnsi="Times New Roman" w:ascii="Times New Roman"/>
          <w:szCs w:val="24"/>
        </w:rPr>
        <w:t>2015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FF2659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FF2659" w:rsidP="0009191F" w:rsidR="00FF2659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FF2659" w:rsidR="00FF265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bookmarkStart w:name="_GoBack" w:id="0"/>
      <w:bookmarkEnd w:id="0"/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FF2659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FF2659">
      <w:pPr>
        <w:jc w:val="both"/>
        <w:rPr>
          <w:rFonts w:hAnsi="Times New Roman" w:ascii="Times New Roman"/>
          <w:color w:val="FFFFFF"/>
          <w:szCs w:val="24"/>
        </w:rPr>
      </w:pPr>
      <w:r w:rsidRPr="00FF2659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FF2659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F2659">
        <w:rPr>
          <w:rFonts w:hAnsi="Times New Roman" w:ascii="Times New Roman"/>
          <w:color w:val="FFFFFF"/>
          <w:szCs w:val="24"/>
        </w:rPr>
        <w:t>predlagatel</w:t>
      </w:r>
      <w:r w:rsidR="00AE445B" w:rsidRPr="00FF2659">
        <w:rPr>
          <w:rFonts w:hAnsi="Times New Roman" w:ascii="Times New Roman"/>
          <w:color w:val="FFFFFF"/>
          <w:szCs w:val="24"/>
        </w:rPr>
        <w:t>j</w:t>
      </w:r>
      <w:r w:rsidR="00395529" w:rsidRPr="00FF2659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FF2659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F2659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D6C" w:rsidR="00195D6C">
      <w:r>
        <w:separator/>
      </w:r>
    </w:p>
  </w:endnote>
  <w:endnote w:id="0" w:type="continuationSeparator">
    <w:p w:rsidRDefault="00195D6C" w:rsidR="00195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D6C" w:rsidR="00195D6C">
      <w:r>
        <w:separator/>
      </w:r>
    </w:p>
  </w:footnote>
  <w:footnote w:id="0" w:type="continuationSeparator">
    <w:p w:rsidRDefault="00195D6C" w:rsidR="00195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6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F16CCE">
      <w:rPr>
        <w:rFonts w:hAnsi="Times New Roman" w:ascii="Times New Roman"/>
        <w:szCs w:val="24"/>
      </w:rPr>
      <w:t>1104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D379A"/>
    <w:rsid w:val="001026F1"/>
    <w:rsid w:val="00113D02"/>
    <w:rsid w:val="00195B34"/>
    <w:rsid w:val="00195D6C"/>
    <w:rsid w:val="001B47B5"/>
    <w:rsid w:val="001C41EA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  <w:rsid w:val="00FF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26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26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6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6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6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26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26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6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6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6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NANOSVIJET d.o.o.</izvorni_sadrzaj>
    <derivirana_varijabla naziv="DomainObject.Predmet.ProtustrankaFormated_1">  NANOSVIJET d.o.o.</derivirana_varijabla>
  </DomainObject.Predmet.ProtustrankaFormated>
  <DomainObject.Predmet.ProtustrankaFormatedOIB>
    <izvorni_sadrzaj>  NANOSVIJET d.o.o., OIB 04485837212</izvorni_sadrzaj>
    <derivirana_varijabla naziv="DomainObject.Predmet.ProtustrankaFormatedOIB_1">  NANOSVIJET d.o.o., OIB 04485837212</derivirana_varijabla>
  </DomainObject.Predmet.ProtustrankaFormatedOIB>
  <DomainObject.Predmet.ProtustrankaFormatedWithAdress>
    <izvorni_sadrzaj> NANOSVIJET d.o.o., Luke Ilića Oriovčanina 7, 10000 Zagreb</izvorni_sadrzaj>
    <derivirana_varijabla naziv="DomainObject.Predmet.ProtustrankaFormatedWithAdress_1"> NANOSVIJET d.o.o., Luke Ilića Oriovčanina 7, 10000 Zagreb</derivirana_varijabla>
  </DomainObject.Predmet.ProtustrankaFormatedWithAdress>
  <DomainObject.Predmet.ProtustrankaFormatedWithAdressOIB>
    <izvorni_sadrzaj> NANOSVIJET d.o.o., OIB 04485837212, Luke Ilića Oriovčanina 7, 10000 Zagreb</izvorni_sadrzaj>
    <derivirana_varijabla naziv="DomainObject.Predmet.ProtustrankaFormatedWithAdressOIB_1"> NANOSVIJET d.o.o., OIB 04485837212, Luke Ilića Oriovčanina 7, 10000 Zagreb</derivirana_varijabla>
  </DomainObject.Predmet.ProtustrankaFormatedWithAdressOIB>
  <DomainObject.Predmet.ProtustrankaWithAdress>
    <izvorni_sadrzaj>NANOSVIJET d.o.o. Luke Ilića Oriovčanina 7, 10000 Zagreb</izvorni_sadrzaj>
    <derivirana_varijabla naziv="DomainObject.Predmet.ProtustrankaWithAdress_1">NANOSVIJET d.o.o. Luke Ilića Oriovčanina 7, 10000 Zagreb</derivirana_varijabla>
  </DomainObject.Predmet.ProtustrankaWithAdress>
  <DomainObject.Predmet.ProtustrankaWithAdressOIB>
    <izvorni_sadrzaj>NANOSVIJET d.o.o., OIB 04485837212, Luke Ilića Oriovčanina 7, 10000 Zagreb</izvorni_sadrzaj>
    <derivirana_varijabla naziv="DomainObject.Predmet.ProtustrankaWithAdressOIB_1">NANOSVIJET d.o.o., OIB 04485837212, Luke Ilića Oriovčanina 7, 10000 Zagreb</derivirana_varijabla>
  </DomainObject.Predmet.ProtustrankaWithAdressOIB>
  <DomainObject.Predmet.ProtustrankaNazivFormated>
    <izvorni_sadrzaj>NANOSVIJET d.o.o.</izvorni_sadrzaj>
    <derivirana_varijabla naziv="DomainObject.Predmet.ProtustrankaNazivFormated_1">NANOSVIJET d.o.o.</derivirana_varijabla>
  </DomainObject.Predmet.ProtustrankaNazivFormated>
  <DomainObject.Predmet.ProtustrankaNazivFormatedOIB>
    <izvorni_sadrzaj>NANOSVIJET d.o.o., OIB 04485837212</izvorni_sadrzaj>
    <derivirana_varijabla naziv="DomainObject.Predmet.ProtustrankaNazivFormatedOIB_1">NANOSVIJET d.o.o., OIB 04485837212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NANOSVIJET d.o.o.</item>
    </izvorni_sadrzaj>
    <derivirana_varijabla naziv="DomainObject.Predmet.ProtuStrankaListFormated_1">
      <item>NANOSVIJET d.o.o.</item>
    </derivirana_varijabla>
  </DomainObject.Predmet.ProtuStrankaListFormated>
  <DomainObject.Predmet.ProtuStrankaListFormatedOIB>
    <izvorni_sadrzaj>
      <item>NANOSVIJET d.o.o., OIB 04485837212</item>
    </izvorni_sadrzaj>
    <derivirana_varijabla naziv="DomainObject.Predmet.ProtuStrankaListFormatedOIB_1">
      <item>NANOSVIJET d.o.o., OIB 04485837212</item>
    </derivirana_varijabla>
  </DomainObject.Predmet.ProtuStrankaListFormatedOIB>
  <DomainObject.Predmet.ProtuStrankaListFormatedWithAdress>
    <izvorni_sadrzaj>
      <item>NANOSVIJET d.o.o., Luke Ilića Oriovčanina 7, 10000 Zagreb</item>
    </izvorni_sadrzaj>
    <derivirana_varijabla naziv="DomainObject.Predmet.ProtuStrankaListFormatedWithAdress_1">
      <item>NANOSVIJET d.o.o., Luke Ilića Oriovčanina 7, 10000 Zagreb</item>
    </derivirana_varijabla>
  </DomainObject.Predmet.ProtuStrankaListFormatedWithAdress>
  <DomainObject.Predmet.ProtuStrankaListFormatedWithAdressOIB>
    <izvorni_sadrzaj>
      <item>NANOSVIJET d.o.o., OIB 04485837212, Luke Ilića Oriovčanina 7, 10000 Zagreb</item>
    </izvorni_sadrzaj>
    <derivirana_varijabla naziv="DomainObject.Predmet.ProtuStrankaListFormatedWithAdressOIB_1">
      <item>NANOSVIJET d.o.o., OIB 04485837212, Luke Ilića Oriovčanina 7, 10000 Zagreb</item>
    </derivirana_varijabla>
  </DomainObject.Predmet.ProtuStrankaListFormatedWithAdressOIB>
  <DomainObject.Predmet.ProtuStrankaListNazivFormated>
    <izvorni_sadrzaj>
      <item>NANOSVIJET d.o.o.</item>
    </izvorni_sadrzaj>
    <derivirana_varijabla naziv="DomainObject.Predmet.ProtuStrankaListNazivFormated_1">
      <item>NANOSVIJET d.o.o.</item>
    </derivirana_varijabla>
  </DomainObject.Predmet.ProtuStrankaListNazivFormated>
  <DomainObject.Predmet.ProtuStrankaListNazivFormatedOIB>
    <izvorni_sadrzaj>
      <item>NANOSVIJET d.o.o., OIB 04485837212</item>
    </izvorni_sadrzaj>
    <derivirana_varijabla naziv="DomainObject.Predmet.ProtuStrankaListNazivFormatedOIB_1">
      <item>NANOSVIJET d.o.o., OIB 04485837212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NANOSVIJET d.o.o.</izvorni_sadrzaj>
    <derivirana_varijabla naziv="DomainObject.Predmet.ProtustrankaIDrugi_1">NANOSVIJET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NANOSVIJET d.o.o., OIB 04485837212, Luke Ilića Oriovčanina 7, 10000 Zagreb</izvorni_sadrzaj>
    <derivirana_varijabla naziv="DomainObject.Predmet.ProtustrankaIDrugiAdressOIB_1">NANOSVIJET d.o.o., OIB 04485837212, Luke Ilića Oriovčanina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NANOSVIJET d.o.o.</item>
    </izvorni_sadrzaj>
    <derivirana_varijabla naziv="DomainObject.Predmet.SudioniciListNaziv_1">
      <item>FINA Regionalni centar Zagreb</item>
      <item>NANOSVIJET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NANOSVIJET d.o.o., OIB 04485837212, Luke Ilića Oriovčanina 7,10000 Zagreb</item>
    </izvorni_sadrzaj>
    <derivirana_varijabla naziv="DomainObject.Predmet.SudioniciListAdressOIB_1">
      <item>FINA Regionalni centar Zagreb, OIB 85821130368, Trg svibanjskih žrtava 1995.1,10000 Zagreb</item>
      <item>NANOSVIJET d.o.o., OIB 04485837212, Luke Ilića Oriovčanina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04485837212</item>
    </izvorni_sadrzaj>
    <derivirana_varijabla naziv="DomainObject.Predmet.SudioniciListNazivOIB_1">
      <item>, OIB 85821130368</item>
      <item>, OIB 04485837212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461</properties:Words>
  <properties:Characters>2474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2016-02-03T10:37:00Z</dcterms:created>
  <dc:creator>Sudsko vijeće</dc:creator>
  <cp:lastModifiedBy>Valentina Kranjčić</cp:lastModifiedBy>
  <cp:lastPrinted>2016-02-03T10:39:00Z</cp:lastPrinted>
  <dcterms:modified xmlns:xsi="http://www.w3.org/2001/XMLSchema-instance" xsi:type="dcterms:W3CDTF">2016-02-03T10:39:00Z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