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c36a" w14:paraId="e5ac36a" w:rsidRDefault="000E1F39" w:rsidP="000E1F39" w:rsidR="000E1F39" w:rsidRPr="004D763F">
      <w:pPr>
        <w:jc w:val="center"/>
        <w15:collapsed w:val="false"/>
        <w:rPr>
          <w:rFonts w:hAnsi="Times New Roman" w:ascii="Times New Roman"/>
          <w:b/>
          <w:noProof/>
          <w:sz w:val="24"/>
          <w:szCs w:val="24"/>
        </w:rPr>
      </w:pPr>
      <w:bookmarkStart w:name="_GoBack" w:id="0"/>
      <w:bookmarkEnd w:id="0"/>
      <w:r w:rsidRPr="004D763F">
        <w:rPr>
          <w:rFonts w:hAnsi="Times New Roman" w:ascii="Times New Roman"/>
          <w:b/>
          <w:noProof/>
          <w:sz w:val="24"/>
          <w:szCs w:val="24"/>
        </w:rPr>
        <w:t>Obrazac 20.</w:t>
      </w:r>
    </w:p>
    <w:p w:rsidRDefault="000E1F39" w:rsidP="000E1F39" w:rsidR="000E1F39" w:rsidRPr="004D763F">
      <w:pPr>
        <w:jc w:val="center"/>
        <w:rPr>
          <w:rFonts w:hAnsi="Times New Roman" w:ascii="Times New Roman"/>
          <w:b/>
          <w:noProof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4D763F">
      <w:pPr>
        <w:jc w:val="center"/>
        <w:rPr>
          <w:rFonts w:hAnsi="Times New Roman" w:ascii="Times New Roman"/>
          <w:noProof/>
          <w:sz w:val="24"/>
          <w:szCs w:val="24"/>
        </w:rPr>
      </w:pPr>
    </w:p>
    <w:p w:rsidRDefault="00AF0FEB" w:rsidP="000E1F39" w:rsidR="000E1F39" w:rsidRPr="004D763F">
      <w:pPr>
        <w:jc w:val="both"/>
        <w:rPr>
          <w:rFonts w:hAnsi="Times New Roman" w:ascii="Times New Roman"/>
          <w:b/>
          <w:noProof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Trgovački sud u Zagrebu</w:t>
      </w:r>
    </w:p>
    <w:p w:rsidRDefault="000E1F39" w:rsidP="000E1F39" w:rsidR="000E1F39" w:rsidRPr="004D763F">
      <w:pPr>
        <w:jc w:val="both"/>
        <w:rPr>
          <w:rFonts w:hAnsi="Times New Roman" w:ascii="Times New Roman"/>
          <w:b/>
          <w:noProof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Poslovni broj spisa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 - </w:t>
      </w:r>
      <w:r w:rsidRPr="004D763F">
        <w:rPr>
          <w:rFonts w:hAnsi="Times New Roman" w:ascii="Times New Roman"/>
          <w:b/>
          <w:noProof/>
          <w:sz w:val="24"/>
          <w:szCs w:val="24"/>
        </w:rPr>
        <w:t xml:space="preserve"> </w:t>
      </w:r>
      <w:r w:rsidR="00113600">
        <w:rPr>
          <w:rFonts w:hAnsi="Times New Roman" w:ascii="Times New Roman"/>
          <w:b/>
          <w:noProof/>
          <w:sz w:val="24"/>
          <w:szCs w:val="24"/>
        </w:rPr>
        <w:t>St-6620/2016</w:t>
      </w:r>
    </w:p>
    <w:p w:rsidRDefault="000E1F39" w:rsidP="00113600" w:rsidR="00113600" w:rsidRPr="00113600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Dužnik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 - </w:t>
      </w:r>
      <w:r w:rsidR="0062215B" w:rsidRPr="004D763F">
        <w:rPr>
          <w:rFonts w:hAnsi="Times New Roman" w:ascii="Times New Roman"/>
          <w:b/>
          <w:noProof/>
          <w:sz w:val="24"/>
          <w:szCs w:val="24"/>
        </w:rPr>
        <w:t xml:space="preserve"> </w:t>
      </w:r>
      <w:r w:rsidR="00113600">
        <w:rPr>
          <w:rFonts w:hAnsi="Times New Roman" w:ascii="Times New Roman"/>
          <w:b/>
          <w:noProof/>
          <w:sz w:val="24"/>
          <w:szCs w:val="24"/>
        </w:rPr>
        <w:t>MITRA-KONT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 d.o.o</w:t>
      </w:r>
      <w:r w:rsidR="00D936AE" w:rsidRPr="004D763F">
        <w:rPr>
          <w:rFonts w:hAnsi="Times New Roman" w:ascii="Times New Roman"/>
          <w:b/>
          <w:noProof/>
          <w:sz w:val="24"/>
          <w:szCs w:val="24"/>
        </w:rPr>
        <w:t xml:space="preserve">. u stečaju, OIB: </w:t>
      </w:r>
      <w:proofErr w:type="spellStart"/>
      <w:r w:rsidR="0065563B" w:rsidRPr="0065563B">
        <w:rPr>
          <w:rFonts w:eastAsia="Times New Roman" w:hAnsi="Times New Roman" w:ascii="Times New Roman"/>
          <w:b/>
          <w:color w:val="000000"/>
          <w:sz w:val="24"/>
          <w:szCs w:val="24"/>
        </w:rPr>
        <w:t>01674751835</w:t>
      </w:r>
      <w:proofErr w:type="spellEnd"/>
      <w:r w:rsidR="00D936AE" w:rsidRPr="00113600">
        <w:rPr>
          <w:rFonts w:hAnsi="Times New Roman" w:ascii="Times New Roman"/>
          <w:b/>
          <w:noProof/>
          <w:sz w:val="24"/>
          <w:szCs w:val="24"/>
        </w:rPr>
        <w:t xml:space="preserve">, </w:t>
      </w:r>
      <w:r w:rsidR="00113600" w:rsidRPr="00113600">
        <w:rPr>
          <w:rFonts w:eastAsia="Times New Roman" w:hAnsi="Times New Roman" w:ascii="Times New Roman"/>
          <w:b/>
          <w:color w:val="000000"/>
          <w:sz w:val="24"/>
          <w:szCs w:val="24"/>
        </w:rPr>
        <w:t>Zagreb, </w:t>
      </w:r>
      <w:proofErr w:type="spellStart"/>
      <w:r w:rsidR="00113600" w:rsidRPr="00113600">
        <w:rPr>
          <w:rFonts w:eastAsia="Times New Roman" w:hAnsi="Times New Roman" w:ascii="Times New Roman"/>
          <w:b/>
          <w:color w:val="000000"/>
          <w:sz w:val="24"/>
          <w:szCs w:val="24"/>
        </w:rPr>
        <w:t>Stenjevečka</w:t>
      </w:r>
      <w:proofErr w:type="spellEnd"/>
      <w:r w:rsidR="00113600" w:rsidRPr="00113600">
        <w:rPr>
          <w:rFonts w:eastAsia="Times New Roman" w:hAnsi="Times New Roman" w:ascii="Times New Roman"/>
          <w:b/>
          <w:color w:val="000000"/>
          <w:sz w:val="24"/>
          <w:szCs w:val="24"/>
        </w:rPr>
        <w:t> </w:t>
      </w:r>
      <w:proofErr w:type="spellStart"/>
      <w:r w:rsidR="00113600" w:rsidRPr="00113600">
        <w:rPr>
          <w:rFonts w:eastAsia="Times New Roman" w:hAnsi="Times New Roman" w:ascii="Times New Roman"/>
          <w:b/>
          <w:color w:val="000000"/>
          <w:sz w:val="24"/>
          <w:szCs w:val="24"/>
        </w:rPr>
        <w:t>16</w:t>
      </w:r>
      <w:proofErr w:type="spellEnd"/>
    </w:p>
    <w:p w:rsidRDefault="000E1F39" w:rsidP="00113600" w:rsidR="000E1F39" w:rsidRPr="004D763F">
      <w:pPr>
        <w:spacing w:after="0"/>
        <w:rPr>
          <w:rFonts w:hAnsi="Times New Roman" w:ascii="Times New Roman"/>
          <w:noProof/>
          <w:sz w:val="24"/>
          <w:szCs w:val="24"/>
        </w:rPr>
      </w:pPr>
    </w:p>
    <w:p w:rsidRDefault="000E1F39" w:rsidP="00BB4840" w:rsidR="000E1F39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I.  TIJEK STEČAJNOGA POSTUPKA U RAZDOBLJU OD</w:t>
      </w:r>
      <w:r w:rsidR="00113600">
        <w:rPr>
          <w:rFonts w:hAnsi="Times New Roman" w:ascii="Times New Roman"/>
          <w:noProof/>
          <w:sz w:val="24"/>
          <w:szCs w:val="24"/>
        </w:rPr>
        <w:t xml:space="preserve"> 22.03</w:t>
      </w:r>
      <w:r w:rsidR="00C408D1">
        <w:rPr>
          <w:rFonts w:hAnsi="Times New Roman" w:ascii="Times New Roman"/>
          <w:noProof/>
          <w:sz w:val="24"/>
          <w:szCs w:val="24"/>
        </w:rPr>
        <w:t>.2017</w:t>
      </w:r>
      <w:r w:rsidR="00AF0FEB" w:rsidRPr="00BB4840">
        <w:rPr>
          <w:rFonts w:hAnsi="Times New Roman" w:ascii="Times New Roman"/>
          <w:noProof/>
          <w:sz w:val="24"/>
          <w:szCs w:val="24"/>
        </w:rPr>
        <w:t xml:space="preserve">. </w:t>
      </w:r>
      <w:r w:rsidRPr="00BB4840">
        <w:rPr>
          <w:rFonts w:hAnsi="Times New Roman" w:ascii="Times New Roman"/>
          <w:noProof/>
          <w:sz w:val="24"/>
          <w:szCs w:val="24"/>
        </w:rPr>
        <w:t>DO</w:t>
      </w:r>
      <w:r w:rsidR="00D936AE" w:rsidRPr="00BB4840">
        <w:rPr>
          <w:rFonts w:hAnsi="Times New Roman" w:ascii="Times New Roman"/>
          <w:noProof/>
          <w:sz w:val="24"/>
          <w:szCs w:val="24"/>
        </w:rPr>
        <w:t xml:space="preserve"> </w:t>
      </w:r>
      <w:r w:rsidR="0065563B">
        <w:rPr>
          <w:rFonts w:hAnsi="Times New Roman" w:ascii="Times New Roman"/>
          <w:noProof/>
          <w:sz w:val="24"/>
          <w:szCs w:val="24"/>
        </w:rPr>
        <w:t>15</w:t>
      </w:r>
      <w:r w:rsidR="002874DF" w:rsidRPr="00BB4840">
        <w:rPr>
          <w:rFonts w:hAnsi="Times New Roman" w:ascii="Times New Roman"/>
          <w:noProof/>
          <w:sz w:val="24"/>
          <w:szCs w:val="24"/>
        </w:rPr>
        <w:t>.</w:t>
      </w:r>
      <w:r w:rsidR="0065563B">
        <w:rPr>
          <w:rFonts w:hAnsi="Times New Roman" w:ascii="Times New Roman"/>
          <w:noProof/>
          <w:sz w:val="24"/>
          <w:szCs w:val="24"/>
        </w:rPr>
        <w:t>09</w:t>
      </w:r>
      <w:r w:rsidR="007A3D86" w:rsidRPr="00BB4840">
        <w:rPr>
          <w:rFonts w:hAnsi="Times New Roman" w:ascii="Times New Roman"/>
          <w:noProof/>
          <w:sz w:val="24"/>
          <w:szCs w:val="24"/>
        </w:rPr>
        <w:t>.</w:t>
      </w:r>
      <w:r w:rsidR="002874DF" w:rsidRPr="00BB4840">
        <w:rPr>
          <w:rFonts w:hAnsi="Times New Roman" w:ascii="Times New Roman"/>
          <w:noProof/>
          <w:sz w:val="24"/>
          <w:szCs w:val="24"/>
        </w:rPr>
        <w:t>2018</w:t>
      </w:r>
      <w:r w:rsidR="00AF0FEB" w:rsidRPr="00BB4840">
        <w:rPr>
          <w:rFonts w:hAnsi="Times New Roman" w:ascii="Times New Roman"/>
          <w:noProof/>
          <w:sz w:val="24"/>
          <w:szCs w:val="24"/>
        </w:rPr>
        <w:t>.</w:t>
      </w:r>
    </w:p>
    <w:p w:rsidRDefault="0062215B" w:rsidP="00BB4840" w:rsidR="0062215B" w:rsidRPr="00BB4840">
      <w:pPr>
        <w:spacing w:lineRule="auto" w:line="276"/>
        <w:jc w:val="both"/>
        <w:rPr>
          <w:rFonts w:hAnsi="Times New Roman" w:ascii="Times New Roman"/>
          <w:noProof/>
          <w:sz w:val="24"/>
          <w:szCs w:val="24"/>
        </w:rPr>
      </w:pPr>
    </w:p>
    <w:p w:rsidRDefault="00363973" w:rsidP="00BB4840" w:rsidR="00670D71" w:rsidRPr="00363973">
      <w:pPr>
        <w:spacing w:lineRule="auto" w:line="276" w:after="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>Ispitno ročište održano je 21</w:t>
      </w:r>
      <w:r w:rsidR="00670D71" w:rsidRPr="00BB4840">
        <w:rPr>
          <w:rFonts w:hAnsi="Times New Roman" w:ascii="Times New Roman"/>
          <w:noProof/>
          <w:sz w:val="24"/>
          <w:szCs w:val="24"/>
        </w:rPr>
        <w:t xml:space="preserve">. </w:t>
      </w:r>
      <w:r w:rsidR="0065563B">
        <w:rPr>
          <w:rFonts w:hAnsi="Times New Roman" w:ascii="Times New Roman"/>
          <w:noProof/>
          <w:sz w:val="24"/>
          <w:szCs w:val="24"/>
        </w:rPr>
        <w:t>ožujka 2017</w:t>
      </w:r>
      <w:r w:rsidR="00670D71" w:rsidRPr="00BB4840">
        <w:rPr>
          <w:rFonts w:hAnsi="Times New Roman" w:ascii="Times New Roman"/>
          <w:noProof/>
          <w:sz w:val="24"/>
          <w:szCs w:val="24"/>
        </w:rPr>
        <w:t xml:space="preserve">. te je temeljem ispitanih i osporenih tražbina sud </w:t>
      </w:r>
      <w:r>
        <w:rPr>
          <w:rFonts w:hAnsi="Times New Roman" w:ascii="Times New Roman"/>
          <w:noProof/>
          <w:sz w:val="24"/>
          <w:szCs w:val="24"/>
        </w:rPr>
        <w:t>je 22. ožujka 2017.</w:t>
      </w:r>
      <w:r w:rsidR="00670D71" w:rsidRPr="00BB4840">
        <w:rPr>
          <w:rFonts w:hAnsi="Times New Roman" w:ascii="Times New Roman"/>
          <w:noProof/>
          <w:sz w:val="24"/>
          <w:szCs w:val="24"/>
        </w:rPr>
        <w:t xml:space="preserve"> dana donio rješenje kojim su utvrđene tražbine II. višeg isplatnog reda u iznosu </w:t>
      </w:r>
      <w:r w:rsidR="00670D71" w:rsidRPr="00363973">
        <w:rPr>
          <w:rFonts w:hAnsi="Times New Roman" w:ascii="Times New Roman"/>
          <w:noProof/>
          <w:sz w:val="24"/>
          <w:szCs w:val="24"/>
        </w:rPr>
        <w:t xml:space="preserve">od </w:t>
      </w:r>
      <w:r w:rsidRPr="00363973">
        <w:rPr>
          <w:rFonts w:eastAsia="Times New Roman" w:hAnsi="Times New Roman" w:ascii="Times New Roman"/>
          <w:bCs/>
          <w:sz w:val="24"/>
          <w:szCs w:val="24"/>
          <w:lang w:eastAsia="en-GB"/>
        </w:rPr>
        <w:t xml:space="preserve">512.581,42 </w:t>
      </w:r>
      <w:r w:rsidR="00670D71" w:rsidRPr="00363973">
        <w:rPr>
          <w:rFonts w:eastAsia="Times New Roman" w:hAnsi="Times New Roman" w:ascii="Times New Roman"/>
          <w:color w:val="000000"/>
          <w:sz w:val="24"/>
          <w:szCs w:val="24"/>
        </w:rPr>
        <w:t>kn.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Nije bilo osporavanja tražbina od strane stečajnog upravitelja i ostalih vjerovnika.</w:t>
      </w:r>
    </w:p>
    <w:p w:rsidRDefault="00670D71" w:rsidP="00BB4840" w:rsidR="00670D71" w:rsidRPr="00BB4840">
      <w:pPr>
        <w:spacing w:lineRule="auto" w:line="276" w:after="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315A05" w:rsidP="00363973" w:rsidR="0036397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BB4840">
        <w:rPr>
          <w:rFonts w:eastAsia="Times New Roman" w:hAnsi="Times New Roman" w:ascii="Times New Roman"/>
          <w:color w:val="000000"/>
          <w:sz w:val="24"/>
          <w:szCs w:val="24"/>
        </w:rPr>
        <w:t xml:space="preserve">Stečajni upravitelj je naručio elaborat procjene vrijednosti nekretnine u vlasništvu stečajnog dužnika. Prema elaboratu procjene tržišne vrijednosti nekretnina od strane </w:t>
      </w:r>
      <w:proofErr w:type="spellStart"/>
      <w:r w:rsidRPr="00BB4840">
        <w:rPr>
          <w:rFonts w:eastAsia="Times New Roman" w:hAnsi="Times New Roman" w:ascii="Times New Roman"/>
          <w:color w:val="000000"/>
          <w:sz w:val="24"/>
          <w:szCs w:val="24"/>
        </w:rPr>
        <w:t>ovlašetnog</w:t>
      </w:r>
      <w:proofErr w:type="spellEnd"/>
      <w:r w:rsidRPr="00BB4840">
        <w:rPr>
          <w:rFonts w:eastAsia="Times New Roman" w:hAnsi="Times New Roman" w:ascii="Times New Roman"/>
          <w:color w:val="000000"/>
          <w:sz w:val="24"/>
          <w:szCs w:val="24"/>
        </w:rPr>
        <w:t xml:space="preserve"> sudskog vještaka Tihomira B</w:t>
      </w:r>
      <w:r w:rsidR="00363973">
        <w:rPr>
          <w:rFonts w:eastAsia="Times New Roman" w:hAnsi="Times New Roman" w:ascii="Times New Roman"/>
          <w:color w:val="000000"/>
          <w:sz w:val="24"/>
          <w:szCs w:val="24"/>
        </w:rPr>
        <w:t xml:space="preserve">orića dipl. ing. </w:t>
      </w:r>
      <w:proofErr w:type="spellStart"/>
      <w:r w:rsidR="00363973">
        <w:rPr>
          <w:rFonts w:eastAsia="Times New Roman" w:hAnsi="Times New Roman" w:ascii="Times New Roman"/>
          <w:color w:val="000000"/>
          <w:sz w:val="24"/>
          <w:szCs w:val="24"/>
        </w:rPr>
        <w:t>građ</w:t>
      </w:r>
      <w:proofErr w:type="spellEnd"/>
      <w:r w:rsidR="00363973">
        <w:rPr>
          <w:rFonts w:eastAsia="Times New Roman" w:hAnsi="Times New Roman" w:ascii="Times New Roman"/>
          <w:color w:val="000000"/>
          <w:sz w:val="24"/>
          <w:szCs w:val="24"/>
        </w:rPr>
        <w:t>. iz lipnja</w:t>
      </w:r>
      <w:r w:rsidRPr="00BB4840">
        <w:rPr>
          <w:rFonts w:eastAsia="Times New Roman" w:hAnsi="Times New Roman" w:ascii="Times New Roman"/>
          <w:color w:val="000000"/>
          <w:sz w:val="24"/>
          <w:szCs w:val="24"/>
        </w:rPr>
        <w:t xml:space="preserve"> 2017. nekretnina </w:t>
      </w: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- </w:t>
      </w:r>
      <w:r w:rsidR="00363973" w:rsidRPr="00363973">
        <w:rPr>
          <w:rFonts w:hAnsi="Times New Roman" w:ascii="Times New Roman"/>
          <w:sz w:val="24"/>
          <w:szCs w:val="24"/>
        </w:rPr>
        <w:t xml:space="preserve">1. nekretnina upisana u </w:t>
      </w:r>
      <w:proofErr w:type="spellStart"/>
      <w:r w:rsidR="00363973" w:rsidRPr="00363973">
        <w:rPr>
          <w:rFonts w:hAnsi="Times New Roman" w:ascii="Times New Roman"/>
          <w:sz w:val="24"/>
          <w:szCs w:val="24"/>
        </w:rPr>
        <w:t>zk.ul</w:t>
      </w:r>
      <w:proofErr w:type="spellEnd"/>
      <w:r w:rsidR="00363973" w:rsidRPr="00363973">
        <w:rPr>
          <w:rFonts w:hAnsi="Times New Roman" w:ascii="Times New Roman"/>
          <w:sz w:val="24"/>
          <w:szCs w:val="24"/>
        </w:rPr>
        <w:t xml:space="preserve">. 598, k.o. </w:t>
      </w:r>
      <w:proofErr w:type="spellStart"/>
      <w:r w:rsidR="00363973" w:rsidRPr="00363973">
        <w:rPr>
          <w:rFonts w:hAnsi="Times New Roman" w:ascii="Times New Roman"/>
          <w:sz w:val="24"/>
          <w:szCs w:val="24"/>
        </w:rPr>
        <w:t>Strmec</w:t>
      </w:r>
      <w:proofErr w:type="spellEnd"/>
      <w:r w:rsidR="00363973" w:rsidRPr="00363973">
        <w:rPr>
          <w:rFonts w:hAnsi="Times New Roman" w:ascii="Times New Roman"/>
          <w:sz w:val="24"/>
          <w:szCs w:val="24"/>
        </w:rPr>
        <w:t xml:space="preserve"> Samoborski, Općinski sud u Novom Zagreb, zemljišnoknjižni odjel Samobor, kat. čest. 3877 – LIVADA SRBEĆKA ukupne površine 252 m2.</w:t>
      </w:r>
      <w:r w:rsidR="00363973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, </w:t>
      </w:r>
      <w:r w:rsidR="00363973" w:rsidRPr="00363973">
        <w:rPr>
          <w:rFonts w:hAnsi="Times New Roman" w:ascii="Times New Roman"/>
          <w:sz w:val="24"/>
          <w:szCs w:val="24"/>
        </w:rPr>
        <w:t xml:space="preserve">2. nekretnina upisana u </w:t>
      </w:r>
      <w:proofErr w:type="spellStart"/>
      <w:r w:rsidR="00363973" w:rsidRPr="00363973">
        <w:rPr>
          <w:rFonts w:hAnsi="Times New Roman" w:ascii="Times New Roman"/>
          <w:sz w:val="24"/>
          <w:szCs w:val="24"/>
        </w:rPr>
        <w:t>zk.ul</w:t>
      </w:r>
      <w:proofErr w:type="spellEnd"/>
      <w:r w:rsidR="00363973" w:rsidRPr="00363973">
        <w:rPr>
          <w:rFonts w:hAnsi="Times New Roman" w:ascii="Times New Roman"/>
          <w:sz w:val="24"/>
          <w:szCs w:val="24"/>
        </w:rPr>
        <w:t xml:space="preserve">. 2819, k.o. </w:t>
      </w:r>
      <w:proofErr w:type="spellStart"/>
      <w:r w:rsidR="00363973" w:rsidRPr="00363973">
        <w:rPr>
          <w:rFonts w:hAnsi="Times New Roman" w:ascii="Times New Roman"/>
          <w:sz w:val="24"/>
          <w:szCs w:val="24"/>
        </w:rPr>
        <w:t>Strmec</w:t>
      </w:r>
      <w:proofErr w:type="spellEnd"/>
      <w:r w:rsidR="00363973" w:rsidRPr="00363973">
        <w:rPr>
          <w:rFonts w:hAnsi="Times New Roman" w:ascii="Times New Roman"/>
          <w:sz w:val="24"/>
          <w:szCs w:val="24"/>
        </w:rPr>
        <w:t xml:space="preserve"> Samoborski, Općinski sud u Novom Zagreb, zemljišnoknjižni odjel Samobor, kat. čest. 3910 – ORANICA ukupne površine 2186 m2</w:t>
      </w:r>
      <w:r w:rsidR="00363973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, </w:t>
      </w:r>
      <w:r w:rsidR="00363973" w:rsidRPr="00363973">
        <w:rPr>
          <w:rFonts w:hAnsi="Times New Roman" w:ascii="Times New Roman"/>
          <w:sz w:val="24"/>
          <w:szCs w:val="24"/>
        </w:rPr>
        <w:t xml:space="preserve">nekretnina upisana u </w:t>
      </w:r>
      <w:proofErr w:type="spellStart"/>
      <w:r w:rsidR="00363973" w:rsidRPr="00363973">
        <w:rPr>
          <w:rFonts w:hAnsi="Times New Roman" w:ascii="Times New Roman"/>
          <w:sz w:val="24"/>
          <w:szCs w:val="24"/>
        </w:rPr>
        <w:t>zk.ul</w:t>
      </w:r>
      <w:proofErr w:type="spellEnd"/>
      <w:r w:rsidR="00363973" w:rsidRPr="00363973">
        <w:rPr>
          <w:rFonts w:hAnsi="Times New Roman" w:ascii="Times New Roman"/>
          <w:sz w:val="24"/>
          <w:szCs w:val="24"/>
        </w:rPr>
        <w:t xml:space="preserve">. 4156, k.o. </w:t>
      </w:r>
      <w:proofErr w:type="spellStart"/>
      <w:r w:rsidR="00363973" w:rsidRPr="00363973">
        <w:rPr>
          <w:rFonts w:hAnsi="Times New Roman" w:ascii="Times New Roman"/>
          <w:sz w:val="24"/>
          <w:szCs w:val="24"/>
        </w:rPr>
        <w:t>Strmec</w:t>
      </w:r>
      <w:proofErr w:type="spellEnd"/>
      <w:r w:rsidR="00363973" w:rsidRPr="00363973">
        <w:rPr>
          <w:rFonts w:hAnsi="Times New Roman" w:ascii="Times New Roman"/>
          <w:sz w:val="24"/>
          <w:szCs w:val="24"/>
        </w:rPr>
        <w:t xml:space="preserve"> Samoborski, Općinski sud u Novom Zagreb, zemljišnoknjižni odjel Samobor, kat. čest. 3876 – ORANICA ukupne površine 336 m2</w:t>
      </w:r>
      <w:r w:rsidR="00363973">
        <w:rPr>
          <w:rFonts w:hAnsi="Times New Roman" w:ascii="Times New Roman"/>
          <w:sz w:val="24"/>
          <w:szCs w:val="24"/>
        </w:rPr>
        <w:t xml:space="preserve"> čija je sveukupna vrijednos</w:t>
      </w:r>
      <w:r w:rsidR="00F47CD5">
        <w:rPr>
          <w:rFonts w:hAnsi="Times New Roman" w:ascii="Times New Roman"/>
          <w:sz w:val="24"/>
          <w:szCs w:val="24"/>
        </w:rPr>
        <w:t>t procijenjena na 731.503,80 kn.</w:t>
      </w:r>
    </w:p>
    <w:p w:rsidRDefault="00363973" w:rsidP="00363973" w:rsidR="0036397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363973" w:rsidP="00363973" w:rsidR="0036397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 obzirom da su nekretnine opterećene </w:t>
      </w:r>
      <w:proofErr w:type="spellStart"/>
      <w:r>
        <w:rPr>
          <w:rFonts w:hAnsi="Times New Roman" w:ascii="Times New Roman"/>
          <w:sz w:val="24"/>
          <w:szCs w:val="24"/>
        </w:rPr>
        <w:t>razlučnim</w:t>
      </w:r>
      <w:proofErr w:type="spellEnd"/>
      <w:r>
        <w:rPr>
          <w:rFonts w:hAnsi="Times New Roman" w:ascii="Times New Roman"/>
          <w:sz w:val="24"/>
          <w:szCs w:val="24"/>
        </w:rPr>
        <w:t xml:space="preserve"> pravima unovčenje će se vršiti primjenom čl. 247. SZ-a putem elektroničkih javnih dražbi, pa je stečajni upravitelj u rujnu 2017. predložio sudu donošenje rješenja o prodaji </w:t>
      </w:r>
      <w:r w:rsidR="00414F5F">
        <w:rPr>
          <w:rFonts w:hAnsi="Times New Roman" w:ascii="Times New Roman"/>
          <w:sz w:val="24"/>
          <w:szCs w:val="24"/>
        </w:rPr>
        <w:t xml:space="preserve">nekretnina u stečajnom postupku i određivanja vrijednosti. Po tome je došlo do </w:t>
      </w:r>
      <w:proofErr w:type="spellStart"/>
      <w:r w:rsidR="00414F5F">
        <w:rPr>
          <w:rFonts w:hAnsi="Times New Roman" w:ascii="Times New Roman"/>
          <w:sz w:val="24"/>
          <w:szCs w:val="24"/>
        </w:rPr>
        <w:t>presignacije</w:t>
      </w:r>
      <w:proofErr w:type="spellEnd"/>
      <w:r w:rsidR="00414F5F">
        <w:rPr>
          <w:rFonts w:hAnsi="Times New Roman" w:ascii="Times New Roman"/>
          <w:sz w:val="24"/>
          <w:szCs w:val="24"/>
        </w:rPr>
        <w:t xml:space="preserve"> spisa drugom sucu koji je 20. veljače 2018. donio rješenje o prodaju nekretnina u stečajnom postupku i odredio ročište za utvrđivanje vrijednosti nekretnina.</w:t>
      </w:r>
    </w:p>
    <w:p w:rsidRDefault="00414F5F" w:rsidP="00363973" w:rsidR="00414F5F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414F5F" w:rsidP="00363973" w:rsidR="00F47CD5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13. ožujka 2018. održano je ročište za utvrđivanje vrijednosti nekretnina na koje su bili uz stečajnog upravitelja pozvani i </w:t>
      </w: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vjerovnici Istarska kreditna banka Umag d.d. i Ministarstvo financija - Porezna uprava</w:t>
      </w:r>
      <w:r w:rsidR="00BA5BA2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BA5BA2">
        <w:rPr>
          <w:rFonts w:hAnsi="Times New Roman" w:ascii="Times New Roman"/>
          <w:sz w:val="24"/>
          <w:szCs w:val="24"/>
        </w:rPr>
        <w:t>Raz</w:t>
      </w:r>
      <w:r w:rsidR="00F47CD5">
        <w:rPr>
          <w:rFonts w:hAnsi="Times New Roman" w:ascii="Times New Roman"/>
          <w:sz w:val="24"/>
          <w:szCs w:val="24"/>
        </w:rPr>
        <w:t>lučni</w:t>
      </w:r>
      <w:proofErr w:type="spellEnd"/>
      <w:r w:rsidR="00F47CD5">
        <w:rPr>
          <w:rFonts w:hAnsi="Times New Roman" w:ascii="Times New Roman"/>
          <w:sz w:val="24"/>
          <w:szCs w:val="24"/>
        </w:rPr>
        <w:t xml:space="preserve"> vjerovnik je dostavi Istarska kreditna banka d.d. Umag je dostavio pisano očitovanje da je suglasan s procjenom nekretnine i prodajom nekretnina kao cjeline, a sve po prijedlogu stečajnog upravitelja, dok je </w:t>
      </w:r>
      <w:proofErr w:type="spellStart"/>
      <w:r w:rsidR="00F47CD5">
        <w:rPr>
          <w:rFonts w:hAnsi="Times New Roman" w:ascii="Times New Roman"/>
          <w:sz w:val="24"/>
          <w:szCs w:val="24"/>
        </w:rPr>
        <w:t>razlučni</w:t>
      </w:r>
      <w:proofErr w:type="spellEnd"/>
      <w:r w:rsidR="00F47CD5">
        <w:rPr>
          <w:rFonts w:hAnsi="Times New Roman" w:ascii="Times New Roman"/>
          <w:sz w:val="24"/>
          <w:szCs w:val="24"/>
        </w:rPr>
        <w:t xml:space="preserve"> vjerovnik isto prihvatio na ročištu.</w:t>
      </w:r>
    </w:p>
    <w:p w:rsidRDefault="00F47CD5" w:rsidP="00363973" w:rsidR="00F47CD5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F47CD5" w:rsidP="00363973" w:rsidR="00414F5F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16. ožujka 2018. sud je nakon ročišta za utvrđivanje vrijednosti nekretnina donio zaključak kojim je određena vrijednost nekretnina u ukupnom iznosu 731.503,80 kn, te ostale uvjete </w:t>
      </w:r>
      <w:r>
        <w:rPr>
          <w:rFonts w:hAnsi="Times New Roman" w:ascii="Times New Roman"/>
          <w:sz w:val="24"/>
          <w:szCs w:val="24"/>
        </w:rPr>
        <w:lastRenderedPageBreak/>
        <w:t>prodaje i naložio stečajnom upravitelju da pokrene prodaju putem elektroničke javne dražbe na FINA-i.</w:t>
      </w:r>
    </w:p>
    <w:p w:rsidRDefault="00F47CD5" w:rsidP="00363973" w:rsidR="00F47CD5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26. ožujka 2018. stečajni upravitelj je predao </w:t>
      </w:r>
      <w:proofErr w:type="spellStart"/>
      <w:r>
        <w:rPr>
          <w:rFonts w:hAnsi="Times New Roman" w:ascii="Times New Roman"/>
          <w:sz w:val="24"/>
          <w:szCs w:val="24"/>
        </w:rPr>
        <w:t>potupunu</w:t>
      </w:r>
      <w:proofErr w:type="spellEnd"/>
      <w:r>
        <w:rPr>
          <w:rFonts w:hAnsi="Times New Roman" w:ascii="Times New Roman"/>
          <w:sz w:val="24"/>
          <w:szCs w:val="24"/>
        </w:rPr>
        <w:t xml:space="preserve"> dokumentaciju i zahtjev za prodaju nekretnina u stečajnom </w:t>
      </w:r>
      <w:proofErr w:type="spellStart"/>
      <w:r>
        <w:rPr>
          <w:rFonts w:hAnsi="Times New Roman" w:ascii="Times New Roman"/>
          <w:sz w:val="24"/>
          <w:szCs w:val="24"/>
        </w:rPr>
        <w:t>psotupku</w:t>
      </w:r>
      <w:proofErr w:type="spellEnd"/>
      <w:r>
        <w:rPr>
          <w:rFonts w:hAnsi="Times New Roman" w:ascii="Times New Roman"/>
          <w:sz w:val="24"/>
          <w:szCs w:val="24"/>
        </w:rPr>
        <w:t xml:space="preserve"> na Financijsku agenciju koja je po primitku predujma započela s elektroničkim </w:t>
      </w:r>
      <w:proofErr w:type="spellStart"/>
      <w:r>
        <w:rPr>
          <w:rFonts w:hAnsi="Times New Roman" w:ascii="Times New Roman"/>
          <w:sz w:val="24"/>
          <w:szCs w:val="24"/>
        </w:rPr>
        <w:t>javninm</w:t>
      </w:r>
      <w:proofErr w:type="spellEnd"/>
      <w:r>
        <w:rPr>
          <w:rFonts w:hAnsi="Times New Roman" w:ascii="Times New Roman"/>
          <w:sz w:val="24"/>
          <w:szCs w:val="24"/>
        </w:rPr>
        <w:t xml:space="preserve"> dražbama.</w:t>
      </w:r>
    </w:p>
    <w:p w:rsidRDefault="00F47CD5" w:rsidP="00363973" w:rsidR="00F47CD5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F47CD5" w:rsidP="00F47CD5" w:rsidR="00315A05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prvoj dražbi gdje je početna vrijednost 3/4 utvrđene cijene nije bilo ponuda tako da je u tijeku druga dražba s početnom cijenom od 1/2 utvrđene vrijednosti. Nadmetanje počinje 3. listopada 2018. a završava 17. listopada 2018.</w:t>
      </w:r>
    </w:p>
    <w:p w:rsidRDefault="00F47CD5" w:rsidP="00F47CD5" w:rsidR="00F47CD5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F47CD5" w:rsidP="00F47CD5" w:rsidR="00F47CD5" w:rsidRPr="00BB4840">
      <w:pPr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je u zakupu međutim zakupnik učestalo kasni s plaćanjem zakupnine </w:t>
      </w:r>
      <w:r w:rsidR="003F1C7D">
        <w:rPr>
          <w:rFonts w:hAnsi="Times New Roman" w:ascii="Times New Roman"/>
          <w:sz w:val="24"/>
          <w:szCs w:val="24"/>
        </w:rPr>
        <w:t xml:space="preserve">za nekretnine i pokretnine </w:t>
      </w:r>
      <w:r>
        <w:rPr>
          <w:rFonts w:hAnsi="Times New Roman" w:ascii="Times New Roman"/>
          <w:sz w:val="24"/>
          <w:szCs w:val="24"/>
        </w:rPr>
        <w:t>i usprkos pisanim opomenama, pa će za slučaj daljnjih kašnjenja bit pokrenuti odgovarajući postupci za naplatu potraživanja i otkazivanje ugovora</w:t>
      </w:r>
    </w:p>
    <w:p w:rsidRDefault="002C0B23" w:rsidP="00BB4840" w:rsidR="002C0B23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</w:p>
    <w:p w:rsidRDefault="000E1F39" w:rsidP="00BB4840" w:rsidR="000E1F39" w:rsidRPr="00AE2503">
      <w:pPr>
        <w:spacing w:lineRule="auto" w:line="276"/>
        <w:rPr>
          <w:rFonts w:hAnsi="Times New Roman" w:ascii="Times New Roman"/>
          <w:b/>
          <w:noProof/>
          <w:sz w:val="24"/>
          <w:szCs w:val="24"/>
        </w:rPr>
      </w:pPr>
      <w:r w:rsidRPr="00AE2503">
        <w:rPr>
          <w:rFonts w:hAnsi="Times New Roman" w:ascii="Times New Roman"/>
          <w:b/>
          <w:noProof/>
          <w:sz w:val="24"/>
          <w:szCs w:val="24"/>
        </w:rPr>
        <w:t>II. STANJE STEČAJNE MASE</w:t>
      </w:r>
    </w:p>
    <w:p w:rsidRDefault="00F47CD5" w:rsidP="00BB4840" w:rsidR="00F47CD5">
      <w:pPr>
        <w:widowControl w:val="false"/>
        <w:autoSpaceDE w:val="false"/>
        <w:autoSpaceDN w:val="false"/>
        <w:adjustRightInd w:val="false"/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</w:p>
    <w:p w:rsidRDefault="00FB65EE" w:rsidP="00BB4840" w:rsidR="00FB65EE" w:rsidRPr="00BB4840">
      <w:pPr>
        <w:widowControl w:val="false"/>
        <w:autoSpaceDE w:val="false"/>
        <w:autoSpaceDN w:val="false"/>
        <w:adjustRightInd w:val="false"/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Prihodi:</w:t>
      </w:r>
    </w:p>
    <w:p w:rsidRDefault="00192EAC" w:rsidP="00BB4840" w:rsidR="00192EAC">
      <w:pPr>
        <w:spacing w:lineRule="auto" w:line="276" w:after="0"/>
        <w:rPr>
          <w:rFonts w:hAnsi="Times New Roman" w:ascii="Times New Roman"/>
          <w:noProof/>
          <w:sz w:val="24"/>
          <w:szCs w:val="24"/>
        </w:rPr>
      </w:pPr>
    </w:p>
    <w:p w:rsidRDefault="00AE2503" w:rsidP="00BB4840" w:rsidR="00AE2503">
      <w:pPr>
        <w:spacing w:lineRule="auto" w:line="276" w:after="0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ab/>
        <w:t>Zakupnina</w:t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  <w:t>5.375,00 kn</w:t>
      </w:r>
    </w:p>
    <w:p w:rsidRDefault="00AE2503" w:rsidP="00BB4840" w:rsidR="00AE2503">
      <w:pPr>
        <w:spacing w:lineRule="auto" w:line="276" w:after="0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ab/>
        <w:t>Kamate</w:t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  <w:t xml:space="preserve">      </w:t>
      </w:r>
      <w:r>
        <w:rPr>
          <w:rFonts w:hAnsi="Times New Roman" w:ascii="Times New Roman"/>
          <w:noProof/>
          <w:sz w:val="24"/>
          <w:szCs w:val="24"/>
        </w:rPr>
        <w:tab/>
        <w:t xml:space="preserve">       </w:t>
      </w:r>
      <w:r>
        <w:rPr>
          <w:rFonts w:hAnsi="Times New Roman" w:ascii="Times New Roman"/>
          <w:noProof/>
          <w:sz w:val="24"/>
          <w:szCs w:val="24"/>
        </w:rPr>
        <w:tab/>
        <w:t xml:space="preserve">       0,09 kn</w:t>
      </w:r>
    </w:p>
    <w:p w:rsidRDefault="00AE2503" w:rsidP="00BB4840" w:rsidR="00AE2503">
      <w:pPr>
        <w:spacing w:lineRule="auto" w:line="276" w:after="0"/>
        <w:rPr>
          <w:rFonts w:hAnsi="Times New Roman" w:ascii="Times New Roman"/>
          <w:noProof/>
          <w:sz w:val="24"/>
          <w:szCs w:val="24"/>
        </w:rPr>
      </w:pPr>
    </w:p>
    <w:p w:rsidRDefault="00AE2503" w:rsidP="00BB4840" w:rsidR="00AE2503" w:rsidRPr="00BB4840">
      <w:pPr>
        <w:spacing w:lineRule="auto" w:line="276" w:after="0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ab/>
        <w:t>Ukupno:</w:t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  <w:t>5.375,09 kn</w:t>
      </w:r>
    </w:p>
    <w:p w:rsidRDefault="004D763F" w:rsidP="00BB4840" w:rsidR="004D763F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</w:p>
    <w:p w:rsidRDefault="00AE2503" w:rsidP="00BB4840" w:rsidR="00AE2503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>Rashodi:</w:t>
      </w:r>
    </w:p>
    <w:p w:rsidRDefault="00AE2503" w:rsidP="00BB4840" w:rsidR="00AE2503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</w:p>
    <w:p w:rsidRDefault="00AE2503" w:rsidP="00BB4840" w:rsidR="00AE2503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ab/>
        <w:t>Knjigovodstvo</w:t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  <w:t>1.250,00 kn</w:t>
      </w:r>
    </w:p>
    <w:p w:rsidRDefault="00AE2503" w:rsidP="00BB4840" w:rsidR="00AE2503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ab/>
        <w:t>FINA- prodaja nekretnine e-dražba</w:t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  <w:t>2.800,00 kn</w:t>
      </w:r>
    </w:p>
    <w:p w:rsidRDefault="00AE2503" w:rsidP="00BB4840" w:rsidR="00AE2503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ab/>
        <w:t>Naknade platnog prometa</w:t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  <w:t xml:space="preserve">   865,16 kn</w:t>
      </w:r>
    </w:p>
    <w:p w:rsidRDefault="00AE2503" w:rsidP="00BB4840" w:rsidR="00AE2503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ab/>
      </w:r>
    </w:p>
    <w:p w:rsidRDefault="00AE2503" w:rsidP="00BB4840" w:rsidR="00AE2503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ab/>
        <w:t>Ukupno:</w:t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  <w:t>4.915,16 kn</w:t>
      </w:r>
    </w:p>
    <w:p w:rsidRDefault="00AE2503" w:rsidP="00BB4840" w:rsidR="00AE2503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</w:p>
    <w:p w:rsidRDefault="00AE2503" w:rsidP="00BB4840" w:rsidR="00AE2503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ab/>
        <w:t>Stanje:</w:t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  <w:t xml:space="preserve">   459,93 kn</w:t>
      </w:r>
    </w:p>
    <w:p w:rsidRDefault="00AE2503" w:rsidP="00BB4840" w:rsidR="00AE2503" w:rsidRPr="00BB4840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</w:p>
    <w:p w:rsidRDefault="004D763F" w:rsidP="00BB4840" w:rsidR="004D763F" w:rsidRPr="00AE2503">
      <w:pPr>
        <w:spacing w:lineRule="auto" w:line="276" w:after="0"/>
        <w:jc w:val="both"/>
        <w:rPr>
          <w:rFonts w:hAnsi="Times New Roman" w:ascii="Times New Roman"/>
          <w:b/>
          <w:noProof/>
          <w:color w:themeShade="1A" w:themeColor="background2" w:val="1D1B11"/>
          <w:sz w:val="24"/>
          <w:szCs w:val="24"/>
        </w:rPr>
      </w:pPr>
      <w:r w:rsidRPr="00AE2503">
        <w:rPr>
          <w:rFonts w:hAnsi="Times New Roman" w:ascii="Times New Roman"/>
          <w:b/>
          <w:noProof/>
          <w:color w:themeShade="1A" w:themeColor="background2" w:val="1D1B11"/>
          <w:sz w:val="24"/>
          <w:szCs w:val="24"/>
        </w:rPr>
        <w:t>Nekretnine:</w:t>
      </w:r>
    </w:p>
    <w:p w:rsidRDefault="004D763F" w:rsidP="00BB4840" w:rsidR="004D763F" w:rsidRPr="00BB4840">
      <w:pPr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  <w:r w:rsidRPr="00F47CD5">
        <w:rPr>
          <w:rFonts w:hAnsi="Times New Roman" w:ascii="Times New Roman"/>
          <w:sz w:val="24"/>
          <w:szCs w:val="24"/>
        </w:rPr>
        <w:t xml:space="preserve">1. nekretnina upisana u </w:t>
      </w:r>
      <w:proofErr w:type="spellStart"/>
      <w:r w:rsidRPr="00F47CD5">
        <w:rPr>
          <w:rFonts w:hAnsi="Times New Roman" w:ascii="Times New Roman"/>
          <w:sz w:val="24"/>
          <w:szCs w:val="24"/>
        </w:rPr>
        <w:t>zk.ul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. 598, k.o. </w:t>
      </w:r>
      <w:proofErr w:type="spellStart"/>
      <w:r w:rsidRPr="00F47CD5">
        <w:rPr>
          <w:rFonts w:hAnsi="Times New Roman" w:ascii="Times New Roman"/>
          <w:sz w:val="24"/>
          <w:szCs w:val="24"/>
        </w:rPr>
        <w:t>Strmec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 Samoborski, Općinski sud u Novom Zagreb, zemljišnoknjižni odjel Samobor, kat. čest. 3877 – LIVADA SRBEĆKA ukupne površine 252 m2.</w:t>
      </w: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  <w:r w:rsidRPr="00F47CD5">
        <w:rPr>
          <w:rFonts w:hAnsi="Times New Roman" w:ascii="Times New Roman"/>
          <w:sz w:val="24"/>
          <w:szCs w:val="24"/>
        </w:rPr>
        <w:t xml:space="preserve">Na navedenoj nekretnini upisana su </w:t>
      </w:r>
      <w:proofErr w:type="spellStart"/>
      <w:r w:rsidRPr="00F47CD5">
        <w:rPr>
          <w:rFonts w:hAnsi="Times New Roman" w:ascii="Times New Roman"/>
          <w:sz w:val="24"/>
          <w:szCs w:val="24"/>
        </w:rPr>
        <w:t>razlučna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 prava u korist </w:t>
      </w:r>
      <w:proofErr w:type="spellStart"/>
      <w:r w:rsidRPr="00F47CD5">
        <w:rPr>
          <w:rFonts w:hAnsi="Times New Roman" w:ascii="Times New Roman"/>
          <w:sz w:val="24"/>
          <w:szCs w:val="24"/>
        </w:rPr>
        <w:t>razlučnih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 vjerovnika: </w:t>
      </w: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  <w:r w:rsidRPr="00F47CD5">
        <w:rPr>
          <w:rFonts w:hAnsi="Times New Roman" w:ascii="Times New Roman"/>
          <w:sz w:val="24"/>
          <w:szCs w:val="24"/>
        </w:rPr>
        <w:t>-ISTARSKA KREDITNA BANKA UMAG d.d., Umag, E. Miloša 1 ,OIB 65723536010 (za iznos glavnice od 50.000,00 kn uvećano za pripadajuće kamate, naknade i troškove eventualne prisilne naplate, za iznos glavnice od 150.000,00 kn uvećano za pripadajuće kamate, naknade i troškove eventualne prisilne naplate)</w:t>
      </w:r>
    </w:p>
    <w:p w:rsidRDefault="00F47CD5" w:rsidP="00F47CD5" w:rsidR="00F47CD5" w:rsidRPr="00F47CD5">
      <w:pPr>
        <w:pStyle w:val="Bezproreda"/>
        <w:rPr>
          <w:lang w:val="hr-HR"/>
        </w:rPr>
      </w:pPr>
      <w:r w:rsidRPr="00F47CD5">
        <w:rPr>
          <w:lang w:val="hr-HR"/>
        </w:rPr>
        <w:lastRenderedPageBreak/>
        <w:t>-REPUBLIKA HRVATSKA, Ministarstvo financija ( za iznos glavnice od 144.340,65 kn  na ime kamata 27.348,15 kn).</w:t>
      </w: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  <w:r w:rsidRPr="00F47CD5">
        <w:rPr>
          <w:rFonts w:hAnsi="Times New Roman" w:ascii="Times New Roman"/>
          <w:sz w:val="24"/>
          <w:szCs w:val="24"/>
        </w:rPr>
        <w:t xml:space="preserve">2. nekretnina upisana u </w:t>
      </w:r>
      <w:proofErr w:type="spellStart"/>
      <w:r w:rsidRPr="00F47CD5">
        <w:rPr>
          <w:rFonts w:hAnsi="Times New Roman" w:ascii="Times New Roman"/>
          <w:sz w:val="24"/>
          <w:szCs w:val="24"/>
        </w:rPr>
        <w:t>zk.ul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. 2819, k.o. </w:t>
      </w:r>
      <w:proofErr w:type="spellStart"/>
      <w:r w:rsidRPr="00F47CD5">
        <w:rPr>
          <w:rFonts w:hAnsi="Times New Roman" w:ascii="Times New Roman"/>
          <w:sz w:val="24"/>
          <w:szCs w:val="24"/>
        </w:rPr>
        <w:t>Strmec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 Samoborski, Općinski sud u Novom Zagreb, zemljišnoknjižni odjel Samobor, kat. čest. 3910 – ORANICA ukupne površine 2186 m2</w:t>
      </w: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  <w:r w:rsidRPr="00F47CD5">
        <w:rPr>
          <w:rFonts w:hAnsi="Times New Roman" w:ascii="Times New Roman"/>
          <w:sz w:val="24"/>
          <w:szCs w:val="24"/>
        </w:rPr>
        <w:t xml:space="preserve">Na navedenoj nekretnini upisana su </w:t>
      </w:r>
      <w:proofErr w:type="spellStart"/>
      <w:r w:rsidRPr="00F47CD5">
        <w:rPr>
          <w:rFonts w:hAnsi="Times New Roman" w:ascii="Times New Roman"/>
          <w:sz w:val="24"/>
          <w:szCs w:val="24"/>
        </w:rPr>
        <w:t>razlučna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 prava u korist </w:t>
      </w:r>
      <w:proofErr w:type="spellStart"/>
      <w:r w:rsidRPr="00F47CD5">
        <w:rPr>
          <w:rFonts w:hAnsi="Times New Roman" w:ascii="Times New Roman"/>
          <w:sz w:val="24"/>
          <w:szCs w:val="24"/>
        </w:rPr>
        <w:t>razlučnih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 vjerovnika: </w:t>
      </w: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  <w:r w:rsidRPr="00F47CD5">
        <w:rPr>
          <w:rFonts w:hAnsi="Times New Roman" w:ascii="Times New Roman"/>
          <w:sz w:val="24"/>
          <w:szCs w:val="24"/>
        </w:rPr>
        <w:t>-ISTARSKA KREDITNA BANKA UMAG d.d., Umag, E. Miloša 1 ,OIB 65723536010 (za iznos glavnice od 50.000,00 kn uvećano za pripadajuće kamate, naknade i troškove eventualne prisilne naplate, za iznos glavnice od 150.000,00 kn uvećano za pripadajuće kamate, naknade i troškove eventualne prisilne naplate)</w:t>
      </w:r>
    </w:p>
    <w:p w:rsidRDefault="00F47CD5" w:rsidP="00F47CD5" w:rsidR="00F47CD5" w:rsidRPr="00F47CD5">
      <w:pPr>
        <w:pStyle w:val="Bezproreda"/>
        <w:rPr>
          <w:lang w:val="hr-HR"/>
        </w:rPr>
      </w:pPr>
      <w:r w:rsidRPr="00F47CD5">
        <w:rPr>
          <w:lang w:val="hr-HR"/>
        </w:rPr>
        <w:t>-REPUBLIKA HRVATSKA, Ministarstvo financija ( za iznos glavnice od 144.340,65 kn  na ime kamata 27.348,15 kn).</w:t>
      </w: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  <w:r w:rsidRPr="00F47CD5">
        <w:rPr>
          <w:rFonts w:hAnsi="Times New Roman" w:ascii="Times New Roman"/>
          <w:sz w:val="24"/>
          <w:szCs w:val="24"/>
        </w:rPr>
        <w:t xml:space="preserve">3. nekretnina upisana u </w:t>
      </w:r>
      <w:proofErr w:type="spellStart"/>
      <w:r w:rsidRPr="00F47CD5">
        <w:rPr>
          <w:rFonts w:hAnsi="Times New Roman" w:ascii="Times New Roman"/>
          <w:sz w:val="24"/>
          <w:szCs w:val="24"/>
        </w:rPr>
        <w:t>zk.ul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. 4156, k.o. </w:t>
      </w:r>
      <w:proofErr w:type="spellStart"/>
      <w:r w:rsidRPr="00F47CD5">
        <w:rPr>
          <w:rFonts w:hAnsi="Times New Roman" w:ascii="Times New Roman"/>
          <w:sz w:val="24"/>
          <w:szCs w:val="24"/>
        </w:rPr>
        <w:t>Strmec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 Samoborski, Općinski sud u Novom Zagreb, zemljišnoknjižni odjel Samobor, kat. čest. 3876 – ORANICA ukupne površine 336 m2.</w:t>
      </w: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  <w:r w:rsidRPr="00F47CD5">
        <w:rPr>
          <w:rFonts w:hAnsi="Times New Roman" w:ascii="Times New Roman"/>
          <w:sz w:val="24"/>
          <w:szCs w:val="24"/>
        </w:rPr>
        <w:t xml:space="preserve">Na navedenoj nekretnini upisana su </w:t>
      </w:r>
      <w:proofErr w:type="spellStart"/>
      <w:r w:rsidRPr="00F47CD5">
        <w:rPr>
          <w:rFonts w:hAnsi="Times New Roman" w:ascii="Times New Roman"/>
          <w:sz w:val="24"/>
          <w:szCs w:val="24"/>
        </w:rPr>
        <w:t>razlučna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 prava u korist </w:t>
      </w:r>
      <w:proofErr w:type="spellStart"/>
      <w:r w:rsidRPr="00F47CD5">
        <w:rPr>
          <w:rFonts w:hAnsi="Times New Roman" w:ascii="Times New Roman"/>
          <w:sz w:val="24"/>
          <w:szCs w:val="24"/>
        </w:rPr>
        <w:t>razlučnih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 vjerovnika: </w:t>
      </w: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  <w:r w:rsidRPr="00F47CD5">
        <w:rPr>
          <w:rFonts w:hAnsi="Times New Roman" w:ascii="Times New Roman"/>
          <w:sz w:val="24"/>
          <w:szCs w:val="24"/>
        </w:rPr>
        <w:t>-ISTARSKA KREDITNA BANKA UMAG d.d., Umag, E. Miloša 1 ,OIB 65723536010 (za iznos glavnice od 50.000,00 kn uvećano za pripadajuće kamate, naknade i troškove eventualne prisilne naplate, za iznos glavnice od 150.000,00 kn uvećano za pripadajuće kamate, naknade i troškove eventualne prisilne naplate)</w:t>
      </w:r>
    </w:p>
    <w:p w:rsidRDefault="00F47CD5" w:rsidP="00F47CD5" w:rsidR="000E1F39">
      <w:pPr>
        <w:pStyle w:val="Bezproreda"/>
        <w:rPr>
          <w:lang w:val="hr-HR"/>
        </w:rPr>
      </w:pPr>
      <w:r w:rsidRPr="00F47CD5">
        <w:rPr>
          <w:lang w:val="hr-HR"/>
        </w:rPr>
        <w:t>-REPUBLIKA HRVATSKA, Ministarstvo financija ( za iznos glavnice od 144.340,65 kn  na ime kamata 27.348,15 kn).</w:t>
      </w:r>
    </w:p>
    <w:p w:rsidRDefault="00F47CD5" w:rsidP="00F47CD5" w:rsidR="00F47CD5" w:rsidRPr="00F47CD5">
      <w:pPr>
        <w:pStyle w:val="Bezproreda"/>
        <w:rPr>
          <w:lang w:val="hr-HR"/>
        </w:rPr>
      </w:pPr>
    </w:p>
    <w:p w:rsidRDefault="00AE2503" w:rsidP="00BB4840" w:rsidR="00AE2503">
      <w:pPr>
        <w:spacing w:lineRule="auto" w:line="276"/>
        <w:rPr>
          <w:rFonts w:hAnsi="Times New Roman" w:ascii="Times New Roman"/>
          <w:noProof/>
          <w:sz w:val="24"/>
          <w:szCs w:val="24"/>
        </w:rPr>
      </w:pPr>
    </w:p>
    <w:p w:rsidRDefault="000E1F39" w:rsidP="00BB4840" w:rsidR="000E1F39" w:rsidRPr="00AE2503">
      <w:pPr>
        <w:spacing w:lineRule="auto" w:line="276"/>
        <w:rPr>
          <w:rFonts w:hAnsi="Times New Roman" w:ascii="Times New Roman"/>
          <w:b/>
          <w:noProof/>
          <w:sz w:val="24"/>
          <w:szCs w:val="24"/>
        </w:rPr>
      </w:pPr>
      <w:r w:rsidRPr="00AE2503">
        <w:rPr>
          <w:rFonts w:hAnsi="Times New Roman" w:ascii="Times New Roman"/>
          <w:b/>
          <w:noProof/>
          <w:sz w:val="24"/>
          <w:szCs w:val="24"/>
        </w:rPr>
        <w:t>III. RADNJE KOJE ĆE SE PODUZETI U NAREDNOM RAZDOBLJU</w:t>
      </w:r>
    </w:p>
    <w:p w:rsidRDefault="003528AE" w:rsidP="00BB4840" w:rsidR="003528AE" w:rsidRPr="00BB4840">
      <w:pPr>
        <w:spacing w:lineRule="auto" w:line="276"/>
        <w:jc w:val="both"/>
        <w:rPr>
          <w:rFonts w:hAnsi="Times New Roman" w:ascii="Times New Roman"/>
          <w:noProof/>
          <w:sz w:val="24"/>
          <w:szCs w:val="24"/>
        </w:rPr>
      </w:pPr>
    </w:p>
    <w:p w:rsidRDefault="0062215B" w:rsidP="00BB4840" w:rsidR="003528AE" w:rsidRPr="00BB4840">
      <w:pPr>
        <w:spacing w:lineRule="auto" w:line="276"/>
        <w:jc w:val="both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 xml:space="preserve">U razdoblju nakon podnošenja ovog izvješća stečajni upravitelj će </w:t>
      </w:r>
      <w:r w:rsidR="00670D71" w:rsidRPr="00BB4840">
        <w:rPr>
          <w:rFonts w:hAnsi="Times New Roman" w:ascii="Times New Roman"/>
          <w:noProof/>
          <w:sz w:val="24"/>
          <w:szCs w:val="24"/>
        </w:rPr>
        <w:t xml:space="preserve">nastaviti </w:t>
      </w:r>
      <w:r w:rsidR="00BB4840" w:rsidRPr="00BB4840">
        <w:rPr>
          <w:rFonts w:hAnsi="Times New Roman" w:ascii="Times New Roman"/>
          <w:noProof/>
          <w:sz w:val="24"/>
          <w:szCs w:val="24"/>
        </w:rPr>
        <w:t xml:space="preserve">s </w:t>
      </w:r>
      <w:r w:rsidR="00F47CD5">
        <w:rPr>
          <w:rFonts w:hAnsi="Times New Roman" w:ascii="Times New Roman"/>
          <w:noProof/>
          <w:sz w:val="24"/>
          <w:szCs w:val="24"/>
        </w:rPr>
        <w:t>praćenjem prodaje nekretnine putem elektroničkih javnih dražbi, te poduzeti potrebne radnje vezane za zakup nekretnine i naplatu po</w:t>
      </w:r>
      <w:r w:rsidR="00323876">
        <w:rPr>
          <w:rFonts w:hAnsi="Times New Roman" w:ascii="Times New Roman"/>
          <w:noProof/>
          <w:sz w:val="24"/>
          <w:szCs w:val="24"/>
        </w:rPr>
        <w:t>traživanja po predmetnom zakupu, dok će pokretnine biti unovčene odlukom skupštine vjerovnika nakon unovčenja nekretnina kad će prestati zakup.</w:t>
      </w:r>
    </w:p>
    <w:p w:rsidRDefault="003528AE" w:rsidP="00BB4840" w:rsidR="003528AE" w:rsidRPr="00BB4840">
      <w:pPr>
        <w:spacing w:lineRule="auto" w:line="276"/>
        <w:jc w:val="both"/>
        <w:rPr>
          <w:rFonts w:hAnsi="Times New Roman" w:ascii="Times New Roman"/>
          <w:noProof/>
          <w:sz w:val="24"/>
          <w:szCs w:val="24"/>
        </w:rPr>
      </w:pPr>
    </w:p>
    <w:p w:rsidRDefault="000E1F39" w:rsidP="00BB4840" w:rsidR="000E1F39" w:rsidRPr="00BB4840">
      <w:pPr>
        <w:spacing w:lineRule="auto" w:line="276"/>
        <w:ind w:left="360"/>
        <w:rPr>
          <w:rFonts w:hAnsi="Times New Roman" w:ascii="Times New Roman"/>
          <w:noProof/>
          <w:sz w:val="24"/>
          <w:szCs w:val="24"/>
        </w:rPr>
      </w:pPr>
    </w:p>
    <w:p w:rsidRDefault="000E1F39" w:rsidP="00BB4840" w:rsidR="000E1F39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 xml:space="preserve">Mjesto i datum </w:t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  <w:t>Stečajni upravitelj</w:t>
      </w:r>
    </w:p>
    <w:p w:rsidRDefault="00AE2503" w:rsidP="00BB4840" w:rsidR="00C61F72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>Zagreb, 15</w:t>
      </w:r>
      <w:r w:rsidR="005A60B9" w:rsidRPr="00BB4840">
        <w:rPr>
          <w:rFonts w:hAnsi="Times New Roman" w:ascii="Times New Roman"/>
          <w:noProof/>
          <w:sz w:val="24"/>
          <w:szCs w:val="24"/>
        </w:rPr>
        <w:t>.</w:t>
      </w:r>
      <w:r w:rsidR="000A020F" w:rsidRPr="00BB4840">
        <w:rPr>
          <w:rFonts w:hAnsi="Times New Roman" w:ascii="Times New Roman"/>
          <w:noProof/>
          <w:sz w:val="24"/>
          <w:szCs w:val="24"/>
        </w:rPr>
        <w:t>09</w:t>
      </w:r>
      <w:r w:rsidR="002874DF" w:rsidRPr="00BB4840">
        <w:rPr>
          <w:rFonts w:hAnsi="Times New Roman" w:ascii="Times New Roman"/>
          <w:noProof/>
          <w:sz w:val="24"/>
          <w:szCs w:val="24"/>
        </w:rPr>
        <w:t>.2018</w:t>
      </w:r>
      <w:r w:rsidR="00D936AE" w:rsidRPr="00BB4840">
        <w:rPr>
          <w:rFonts w:hAnsi="Times New Roman" w:ascii="Times New Roman"/>
          <w:noProof/>
          <w:sz w:val="24"/>
          <w:szCs w:val="24"/>
        </w:rPr>
        <w:t>.</w:t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  <w:t>Duško Koruga</w:t>
      </w:r>
    </w:p>
    <w:sectPr w:rsidR="00C61F72" w:rsidRPr="00BB484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A23"/>
    <w:rsid w:val="000975EE"/>
    <w:rsid w:val="000A020F"/>
    <w:rsid w:val="000E1F39"/>
    <w:rsid w:val="00100DBB"/>
    <w:rsid w:val="00113600"/>
    <w:rsid w:val="00192EAC"/>
    <w:rsid w:val="002874DF"/>
    <w:rsid w:val="002C0B23"/>
    <w:rsid w:val="00315A05"/>
    <w:rsid w:val="00323876"/>
    <w:rsid w:val="003528AE"/>
    <w:rsid w:val="00362F51"/>
    <w:rsid w:val="00363973"/>
    <w:rsid w:val="00397101"/>
    <w:rsid w:val="003B732A"/>
    <w:rsid w:val="003D734A"/>
    <w:rsid w:val="003F1C7D"/>
    <w:rsid w:val="003F67A5"/>
    <w:rsid w:val="00411C2A"/>
    <w:rsid w:val="00414F5F"/>
    <w:rsid w:val="00424F13"/>
    <w:rsid w:val="00482858"/>
    <w:rsid w:val="004A64B1"/>
    <w:rsid w:val="004B0349"/>
    <w:rsid w:val="004D763F"/>
    <w:rsid w:val="00566672"/>
    <w:rsid w:val="005A1EB0"/>
    <w:rsid w:val="005A60B9"/>
    <w:rsid w:val="0062215B"/>
    <w:rsid w:val="00627BAC"/>
    <w:rsid w:val="0065563B"/>
    <w:rsid w:val="00670D71"/>
    <w:rsid w:val="006F6205"/>
    <w:rsid w:val="00713580"/>
    <w:rsid w:val="00736AB9"/>
    <w:rsid w:val="007A3D86"/>
    <w:rsid w:val="00804271"/>
    <w:rsid w:val="00816DAB"/>
    <w:rsid w:val="008512FB"/>
    <w:rsid w:val="008C4DFF"/>
    <w:rsid w:val="008F4C29"/>
    <w:rsid w:val="009E5E80"/>
    <w:rsid w:val="00A202CE"/>
    <w:rsid w:val="00A42BAE"/>
    <w:rsid w:val="00A67149"/>
    <w:rsid w:val="00AD290A"/>
    <w:rsid w:val="00AD7ECB"/>
    <w:rsid w:val="00AE2503"/>
    <w:rsid w:val="00AF0FEB"/>
    <w:rsid w:val="00BA5BA2"/>
    <w:rsid w:val="00BB4840"/>
    <w:rsid w:val="00BB7838"/>
    <w:rsid w:val="00BF7DC0"/>
    <w:rsid w:val="00C1090A"/>
    <w:rsid w:val="00C408D1"/>
    <w:rsid w:val="00C46352"/>
    <w:rsid w:val="00C61F72"/>
    <w:rsid w:val="00C81D32"/>
    <w:rsid w:val="00CD2D9B"/>
    <w:rsid w:val="00CD6CD6"/>
    <w:rsid w:val="00D233AE"/>
    <w:rsid w:val="00D4220D"/>
    <w:rsid w:val="00D90745"/>
    <w:rsid w:val="00D936AE"/>
    <w:rsid w:val="00DC7467"/>
    <w:rsid w:val="00E3541E"/>
    <w:rsid w:val="00E63F45"/>
    <w:rsid w:val="00EB01F6"/>
    <w:rsid w:val="00F0462D"/>
    <w:rsid w:val="00F47CD5"/>
    <w:rsid w:val="00FB65EE"/>
    <w:rsid w:val="00FB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8" w:type="character">
    <w:name w:val="s8"/>
    <w:basedOn w:val="Zadanifontodlomka"/>
    <w:rsid w:val="00113600"/>
  </w:style>
  <w:style w:customStyle="true" w:styleId="apple-converted-space" w:type="character">
    <w:name w:val="apple-converted-space"/>
    <w:basedOn w:val="Zadanifontodlomka"/>
    <w:rsid w:val="00113600"/>
  </w:style>
  <w:style w:styleId="Bezproreda" w:type="paragraph">
    <w:name w:val="No Spacing"/>
    <w:uiPriority w:val="1"/>
    <w:qFormat/>
    <w:rsid w:val="0036397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6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7A5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7A5"/>
    <w:rPr>
      <w:rFonts w:hAnsi="Times New Roman" w:ascii="Times New Roman"/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7A5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7A5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8" w:type="character">
    <w:name w:val="s8"/>
    <w:basedOn w:val="Zadanifontodlomka"/>
    <w:rsid w:val="00113600"/>
  </w:style>
  <w:style w:customStyle="1" w:styleId="apple-converted-space" w:type="character">
    <w:name w:val="apple-converted-space"/>
    <w:basedOn w:val="Zadanifontodlomka"/>
    <w:rsid w:val="00113600"/>
  </w:style>
  <w:style w:styleId="Bezproreda" w:type="paragraph">
    <w:name w:val="No Spacing"/>
    <w:uiPriority w:val="1"/>
    <w:qFormat/>
    <w:rsid w:val="0036397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6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7A5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7A5"/>
    <w:rPr>
      <w:rFonts w:ascii="Times New Roman" w:hAnsi="Times New Roman"/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7A5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7A5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34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6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49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8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52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0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7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66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24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4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07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74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988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50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914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59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86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6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30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7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95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40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13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97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61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26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05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36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053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946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873</properties:Words>
  <properties:Characters>5225</properties:Characters>
  <properties:Lines>119</properties:Lines>
  <properties:Paragraphs>42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2018-09-19T08:29:00Z</dcterms:created>
  <dc:creator>ADMINIBM</dc:creator>
  <cp:lastModifiedBy>Monika Grbac</cp:lastModifiedBy>
  <cp:lastPrinted>2018-09-17T07:36:00Z</cp:lastPrinted>
  <dcterms:modified xmlns:xsi="http://www.w3.org/2001/XMLSchema-instance" xsi:type="dcterms:W3CDTF">2018-09-19T08:29:00Z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St-6620/2016-59 / Podnesak - Izvješće stečajnog upravitelja (IZVJEŠĆE OD 17.9.18..docx)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