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974b" w14:paraId="9d8974b" w:rsidRDefault="000224ED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083E61">
        <w:t>7</w:t>
      </w:r>
      <w:r w:rsidR="00676CCE">
        <w:t>07</w:t>
      </w:r>
      <w:r w:rsidR="00607558">
        <w:t>/</w:t>
      </w:r>
      <w:r w:rsidR="00ED05A7">
        <w:t>20</w:t>
      </w:r>
      <w:r w:rsidR="00607558">
        <w:t>16-</w:t>
      </w:r>
      <w:r w:rsidR="00676CCE">
        <w:t>86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C95249" w:rsidP="00C95249" w:rsidR="00C95249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95249" w:rsidP="00C95249" w:rsidR="00C95249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676CCE" w:rsidRPr="00E60562">
        <w:rPr>
          <w:lang w:eastAsia="en-US"/>
        </w:rPr>
        <w:t>BABA DELICIJE d.o.o.</w:t>
      </w:r>
      <w:r w:rsidR="00455868">
        <w:rPr>
          <w:lang w:eastAsia="en-US"/>
        </w:rPr>
        <w:t xml:space="preserve"> u stečaju</w:t>
      </w:r>
      <w:r w:rsidR="00676CCE" w:rsidRPr="00E60562">
        <w:rPr>
          <w:lang w:eastAsia="en-US"/>
        </w:rPr>
        <w:t>, Drniš, Kralja Zvonimira 4/3, OIB: 02199274127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083E61">
        <w:t>stečajna</w:t>
      </w:r>
      <w:r w:rsidR="006169E2" w:rsidRPr="002C2297">
        <w:t xml:space="preserve"> upravitelj</w:t>
      </w:r>
      <w:r w:rsidR="00083E61">
        <w:t>ica</w:t>
      </w:r>
      <w:r w:rsidR="006169E2" w:rsidRPr="002C2297">
        <w:t xml:space="preserve"> </w:t>
      </w:r>
      <w:r w:rsidR="00676CCE">
        <w:t>Marica Nekić</w:t>
      </w:r>
      <w:r w:rsidR="008362E0" w:rsidRPr="000A6078">
        <w:t xml:space="preserve">, </w:t>
      </w:r>
      <w:r w:rsidR="00AC43B7">
        <w:t xml:space="preserve">dana </w:t>
      </w:r>
      <w:r w:rsidR="00455868">
        <w:t>19</w:t>
      </w:r>
      <w:r w:rsidR="0085344B">
        <w:t>.</w:t>
      </w:r>
      <w:r w:rsidR="009E2E12">
        <w:t xml:space="preserve"> </w:t>
      </w:r>
      <w:r w:rsidR="00083E61">
        <w:t>veljače</w:t>
      </w:r>
      <w:r w:rsidR="009E2E12">
        <w:t xml:space="preserve"> </w:t>
      </w:r>
      <w:r w:rsidR="003A09A6">
        <w:t>201</w:t>
      </w:r>
      <w:r w:rsidR="000224ED">
        <w:t>9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676CCE" w:rsidRPr="00E60562">
        <w:rPr>
          <w:lang w:eastAsia="en-US"/>
        </w:rPr>
        <w:t>BABA DELICIJE d.o.o.</w:t>
      </w:r>
      <w:r w:rsidR="00455868">
        <w:rPr>
          <w:lang w:eastAsia="en-US"/>
        </w:rPr>
        <w:t xml:space="preserve"> u stečaju</w:t>
      </w:r>
      <w:r w:rsidR="00676CCE" w:rsidRPr="00E60562">
        <w:rPr>
          <w:lang w:eastAsia="en-US"/>
        </w:rPr>
        <w:t>, Drniš, Kralja Zvonimira 4/3, OIB: 02199274127</w:t>
      </w:r>
      <w:r w:rsidR="00B07F19">
        <w:t>,</w:t>
      </w:r>
      <w:r w:rsidR="006169E2">
        <w:t xml:space="preserve">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083E61">
        <w:t>7</w:t>
      </w:r>
      <w:r w:rsidR="00676CCE">
        <w:t>07</w:t>
      </w:r>
      <w:r w:rsidRPr="002E6A9E">
        <w:t>/</w:t>
      </w:r>
      <w:r>
        <w:t>2016</w:t>
      </w:r>
      <w:r w:rsidRPr="002E6A9E">
        <w:t>-</w:t>
      </w:r>
      <w:r w:rsidR="00676CCE">
        <w:t>21</w:t>
      </w:r>
      <w:r w:rsidR="000718B4">
        <w:t xml:space="preserve"> </w:t>
      </w:r>
      <w:r w:rsidRPr="002E6A9E">
        <w:t xml:space="preserve">od </w:t>
      </w:r>
      <w:r w:rsidR="00676CCE">
        <w:t>7</w:t>
      </w:r>
      <w:r w:rsidR="006169E2">
        <w:t xml:space="preserve">. </w:t>
      </w:r>
      <w:r w:rsidR="00676CCE">
        <w:t>prosinca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676CCE" w:rsidRPr="00E60562">
        <w:rPr>
          <w:lang w:eastAsia="en-US"/>
        </w:rPr>
        <w:t>BABA DELICIJE d.o.o., Drniš</w:t>
      </w:r>
      <w:r w:rsidRPr="002E6A9E">
        <w:t xml:space="preserve">. </w:t>
      </w:r>
    </w:p>
    <w:p w:rsidRDefault="00083E61" w:rsidP="000718B4" w:rsidR="00ED05A7">
      <w:pPr>
        <w:ind w:firstLine="708"/>
        <w:jc w:val="both"/>
      </w:pPr>
      <w:r>
        <w:t>Stečajna</w:t>
      </w:r>
      <w:r w:rsidR="00ED05A7">
        <w:t xml:space="preserve"> </w:t>
      </w:r>
      <w:r w:rsidR="00ED05A7" w:rsidRPr="002E6A9E">
        <w:t>upravitelj</w:t>
      </w:r>
      <w:r>
        <w:t>ica</w:t>
      </w:r>
      <w:r w:rsidR="00ED05A7">
        <w:t xml:space="preserve"> je podneskom</w:t>
      </w:r>
      <w:r w:rsidR="00ED05A7" w:rsidRPr="002E6A9E">
        <w:t xml:space="preserve"> od </w:t>
      </w:r>
      <w:r w:rsidR="00676CCE">
        <w:t>14</w:t>
      </w:r>
      <w:r w:rsidR="006169E2">
        <w:t xml:space="preserve">. </w:t>
      </w:r>
      <w:r w:rsidR="00676CCE">
        <w:t>prosinca</w:t>
      </w:r>
      <w:r w:rsidR="00D9173A">
        <w:t xml:space="preserve"> 201</w:t>
      </w:r>
      <w:r w:rsidR="00676CCE">
        <w:t>8. predložila</w:t>
      </w:r>
      <w:r w:rsidR="00ED05A7">
        <w:t xml:space="preserve"> obustavu i zaključenje stečajnog postupka zbog nedostatnosti sredstava za </w:t>
      </w:r>
      <w:r w:rsidR="002A0E0E">
        <w:t>ispunjenje ostalih obveza stečajne mase te je prijava o nedostatnosti stečajne mase objavlje</w:t>
      </w:r>
      <w:r w:rsidR="000224ED">
        <w:t>na na e-oglasn</w:t>
      </w:r>
      <w:r w:rsidR="00676CCE">
        <w:t>oj ploči suda 28</w:t>
      </w:r>
      <w:r w:rsidR="002A0E0E">
        <w:t xml:space="preserve">. </w:t>
      </w:r>
      <w:r w:rsidR="00676CCE">
        <w:t>prosinca</w:t>
      </w:r>
      <w:r w:rsidR="00387D26">
        <w:t xml:space="preserve"> 201</w:t>
      </w:r>
      <w:r w:rsidR="00676CCE">
        <w:t>8</w:t>
      </w:r>
      <w:r w:rsidR="002A0E0E">
        <w:t>.</w:t>
      </w:r>
      <w:r w:rsidR="000718B4">
        <w:t xml:space="preserve"> </w:t>
      </w:r>
      <w:r w:rsidR="00455868">
        <w:t>Istim podneskom stečajna upaviteljica je izvijestila sud da je postupila po čl. 297. u svezi čl. 295. Stečajnog zakona (Narodne novine 71/15 i 104/17).</w:t>
      </w:r>
    </w:p>
    <w:p w:rsidRDefault="002A0E0E" w:rsidP="000718B4" w:rsidR="002A0E0E" w:rsidRPr="002E6A9E">
      <w:pPr>
        <w:ind w:firstLine="708"/>
        <w:jc w:val="both"/>
      </w:pPr>
      <w:r>
        <w:t>Kako</w:t>
      </w:r>
      <w:r w:rsidR="00387D26">
        <w:t xml:space="preserve"> su dakle ispunjeni uvjeti iz čl</w:t>
      </w:r>
      <w:r>
        <w:t xml:space="preserve">. 297. </w:t>
      </w:r>
      <w:r w:rsidR="00B07F19">
        <w:t>Stečajnog zakona (Narodne novine</w:t>
      </w:r>
      <w:r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455868">
        <w:t>19</w:t>
      </w:r>
      <w:r w:rsidR="0085344B">
        <w:t>.</w:t>
      </w:r>
      <w:r w:rsidR="009E2E12">
        <w:t xml:space="preserve"> </w:t>
      </w:r>
      <w:r w:rsidR="00387D26">
        <w:t>veljače</w:t>
      </w:r>
      <w:r w:rsidR="000224ED">
        <w:t xml:space="preserve"> 2019</w:t>
      </w:r>
      <w:r w:rsidR="000718B4">
        <w:t>.</w:t>
      </w:r>
    </w:p>
    <w:p w:rsidRDefault="00ED05A7" w:rsidP="00ED05A7" w:rsidR="00ED05A7" w:rsidRPr="000A6078"/>
    <w:p w:rsidRDefault="00E73D63" w:rsidP="00C856E2" w:rsidR="00ED05A7" w:rsidRPr="000A6078">
      <w:r>
        <w:t>Za točnost otpavka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E73D63" w:rsidP="00E73D63" w:rsidR="00ED05A7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E73D63" w:rsidP="00E73D63" w:rsidR="00E73D63" w:rsidRPr="000A6078"/>
    <w:p w:rsidRDefault="000224ED" w:rsidP="00ED05A7" w:rsidR="00ED05A7" w:rsidRPr="000A6078">
      <w:pPr>
        <w:jc w:val="both"/>
      </w:pPr>
      <w:r>
        <w:t>Pouka o pranom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0224ED" w:rsidR="00D7642B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D63">
          <w:rPr>
            <w:noProof/>
          </w:rPr>
          <w:t>2</w:t>
        </w:r>
        <w:r>
          <w:fldChar w:fldCharType="end"/>
        </w:r>
        <w:r w:rsidR="000224ED">
          <w:tab/>
          <w:t xml:space="preserve">Poslovni broj: </w:t>
        </w:r>
        <w:r w:rsidRPr="000A6078">
          <w:t>1 St-</w:t>
        </w:r>
        <w:r w:rsidR="00083E61">
          <w:t>7</w:t>
        </w:r>
        <w:r w:rsidR="00676CCE">
          <w:t>07</w:t>
        </w:r>
        <w:r>
          <w:t>/2016-</w:t>
        </w:r>
        <w:r w:rsidR="00676CCE">
          <w:t>86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1667"/>
    <w:rsid w:val="000224ED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83E61"/>
    <w:rsid w:val="000A6078"/>
    <w:rsid w:val="000C6E79"/>
    <w:rsid w:val="000E5FDE"/>
    <w:rsid w:val="00131D84"/>
    <w:rsid w:val="001676E2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6379F"/>
    <w:rsid w:val="00263EC7"/>
    <w:rsid w:val="00281D86"/>
    <w:rsid w:val="002A0E0E"/>
    <w:rsid w:val="002A1944"/>
    <w:rsid w:val="002A1B08"/>
    <w:rsid w:val="002B1F36"/>
    <w:rsid w:val="002E0D3E"/>
    <w:rsid w:val="002F345F"/>
    <w:rsid w:val="002F6377"/>
    <w:rsid w:val="00330DC1"/>
    <w:rsid w:val="00333DB0"/>
    <w:rsid w:val="00337B7A"/>
    <w:rsid w:val="00363036"/>
    <w:rsid w:val="00374DDD"/>
    <w:rsid w:val="003816EF"/>
    <w:rsid w:val="00387D26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55868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76CCE"/>
    <w:rsid w:val="0068324E"/>
    <w:rsid w:val="00683B52"/>
    <w:rsid w:val="00685EA1"/>
    <w:rsid w:val="00694CC5"/>
    <w:rsid w:val="006B0E97"/>
    <w:rsid w:val="006C5112"/>
    <w:rsid w:val="006C5FBF"/>
    <w:rsid w:val="006C6092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558F4"/>
    <w:rsid w:val="00C57856"/>
    <w:rsid w:val="00C66BB4"/>
    <w:rsid w:val="00C856E2"/>
    <w:rsid w:val="00C90D04"/>
    <w:rsid w:val="00C91801"/>
    <w:rsid w:val="00C95249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09C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C3889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73D63"/>
    <w:rsid w:val="00EB3B3B"/>
    <w:rsid w:val="00ED05A7"/>
    <w:rsid w:val="00EE1F8A"/>
    <w:rsid w:val="00F43E8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9524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9524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3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St-707/2016-80</izvorni_sadrzaj>
    <derivirana_varijabla naziv="DomainObject.PredzadnjaOdlukaIzPredmeta.Oznaka_1">St-707/2016-80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A1591-B206-4E18-A07E-275F7159F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1645</properties:Characters>
  <properties:Lines>60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2019-02-14T12:47:00Z</dcterms:created>
  <dc:creator>Ardena Bajlo</dc:creator>
  <cp:lastModifiedBy>Ardena Bajlo</cp:lastModifiedBy>
  <cp:lastPrinted>2016-05-04T11:48:00Z</cp:lastPrinted>
  <dcterms:modified xmlns:xsi="http://www.w3.org/2001/XMLSchema-instance" xsi:type="dcterms:W3CDTF">2019-02-19T09:38:00Z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(1St-707-16 baba delicije d.o.o. - 294. ispravno po NOVOM SZ-u ------------------.docx)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