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e9b2" w14:paraId="da2e9b2" w:rsidRDefault="00006969" w:rsidP="00197BD1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E0200D">
        <w:t>411</w:t>
      </w:r>
      <w:r w:rsidR="00FF797A" w:rsidRPr="00CE7D6D">
        <w:t>/16-</w:t>
      </w:r>
      <w:r w:rsidR="00197BD1">
        <w:t>84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E0200D" w:rsidRPr="00341E81">
        <w:t>TLM TVORNICA LAKIH METALA d.d.</w:t>
      </w:r>
      <w:r w:rsidR="00E0200D">
        <w:t xml:space="preserve"> u stečaju</w:t>
      </w:r>
      <w:r w:rsidR="00E0200D" w:rsidRPr="00341E81">
        <w:t>, Šibenik, Ulica Narodnog preporoda 12, OIB: 71112635487</w:t>
      </w:r>
      <w:r w:rsidR="00B6070F">
        <w:t xml:space="preserve">, </w:t>
      </w:r>
      <w:r w:rsidR="00B6070F" w:rsidRPr="002C2297">
        <w:t xml:space="preserve"> koga zastupa stečajni upravitelj </w:t>
      </w:r>
      <w:r w:rsidR="00E0200D">
        <w:t>Milan Ljubičić,</w:t>
      </w:r>
      <w:r w:rsidRPr="00CE7D6D">
        <w:t xml:space="preserve"> dana </w:t>
      </w:r>
      <w:r w:rsidR="00E0200D">
        <w:t>3. veljače 2017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197BD1" w:rsidR="00E0200D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E0200D" w:rsidRPr="00341E81">
        <w:t>TLM TVORNICA LAKIH METALA d.d.</w:t>
      </w:r>
      <w:r w:rsidR="00E0200D">
        <w:t xml:space="preserve"> u stečaju</w:t>
      </w:r>
      <w:r w:rsidR="00E0200D" w:rsidRPr="00341E81">
        <w:t>, Šibenik, Ulica Narodnog preporoda 12, OIB: 71112635487</w:t>
      </w:r>
      <w:r w:rsidR="00FF797A" w:rsidRPr="00CE7D6D">
        <w:t xml:space="preserve"> </w:t>
      </w:r>
      <w:r w:rsidRPr="00CE7D6D">
        <w:t xml:space="preserve">i to </w:t>
      </w:r>
      <w:r w:rsidR="00197BD1">
        <w:t xml:space="preserve">suvlasničkog dijela </w:t>
      </w:r>
      <w:r w:rsidR="0023353D">
        <w:t xml:space="preserve">na čest. zem. 158/1 za </w:t>
      </w:r>
      <w:r w:rsidR="00197BD1">
        <w:t>14/3265</w:t>
      </w:r>
      <w:r w:rsidR="0023353D">
        <w:t xml:space="preserve"> dijela (zk. tijelo I.)</w:t>
      </w:r>
      <w:r w:rsidR="00197BD1">
        <w:t>, zk.</w:t>
      </w:r>
      <w:r w:rsidR="005928BF">
        <w:t xml:space="preserve"> </w:t>
      </w:r>
      <w:r w:rsidR="00197BD1">
        <w:t>ul. 861, k.o. Skradin,</w:t>
      </w:r>
      <w:r w:rsidR="005928BF">
        <w:t xml:space="preserve"> </w:t>
      </w:r>
      <w:r w:rsidR="0023353D">
        <w:t>u površini od 154 m2</w:t>
      </w:r>
      <w:r w:rsidR="00197BD1">
        <w:t>, u naravi pašnjak.</w:t>
      </w:r>
    </w:p>
    <w:p w:rsidRDefault="00E0200D" w:rsidP="00E0200D" w:rsidR="00E0200D">
      <w:pPr>
        <w:pStyle w:val="Odlomakpopisa"/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23353D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23353D">
        <w:t>Milana Đurice iz Šibenika, Trtarska 124, OIB: 65813187930.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5928BF" w:rsidR="005928BF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E0200D">
        <w:t>Šibeniku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E552B2">
        <w:t>nekretnine</w:t>
      </w:r>
      <w:r w:rsidRPr="00CE7D6D">
        <w:t xml:space="preserve"> stečajnog</w:t>
      </w:r>
      <w:r w:rsidR="00083AD1" w:rsidRPr="00CE7D6D">
        <w:t xml:space="preserve"> du</w:t>
      </w:r>
      <w:r w:rsidR="00E552B2">
        <w:t>žnika iz točke I. ovog</w:t>
      </w:r>
      <w:r w:rsidR="00E0200D">
        <w:t xml:space="preserve"> rješenja u odnosu na </w:t>
      </w:r>
      <w:r w:rsidR="00197BD1">
        <w:t xml:space="preserve">suvlasnički dio </w:t>
      </w:r>
      <w:r w:rsidR="0023353D">
        <w:t>na čest. zem. 158/1 za 14/3265 dijela (zk. tijelo I.), zk. ul. 861, k.o. Skradin.</w:t>
      </w:r>
    </w:p>
    <w:p w:rsidRDefault="005928BF" w:rsidP="005928BF" w:rsidR="005928BF">
      <w:pPr>
        <w:pStyle w:val="Odlomakpopisa"/>
        <w:ind w:left="1080"/>
        <w:jc w:val="both"/>
      </w:pPr>
    </w:p>
    <w:p w:rsidRDefault="00E0200D" w:rsidP="00E0200D" w:rsidR="0036508C" w:rsidRPr="00CE7D6D">
      <w:pPr>
        <w:pStyle w:val="Odlomakpopisa"/>
        <w:ind w:left="1080"/>
        <w:jc w:val="center"/>
      </w:pPr>
      <w:r>
        <w:t xml:space="preserve"> </w:t>
      </w:r>
      <w:r w:rsidR="0036508C"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E0200D">
        <w:t>411</w:t>
      </w:r>
      <w:r w:rsidR="006212E6" w:rsidRPr="00CE7D6D">
        <w:t>/16</w:t>
      </w:r>
      <w:r w:rsidR="00852B0D" w:rsidRPr="00CE7D6D">
        <w:t>-</w:t>
      </w:r>
      <w:r w:rsidR="00E0200D">
        <w:t>11</w:t>
      </w:r>
      <w:r w:rsidR="00433D1F" w:rsidRPr="00CE7D6D">
        <w:t xml:space="preserve"> </w:t>
      </w:r>
      <w:r w:rsidRPr="00CE7D6D">
        <w:t xml:space="preserve">od </w:t>
      </w:r>
      <w:r w:rsidR="00E0200D">
        <w:t>9. lipnja</w:t>
      </w:r>
      <w:r w:rsidR="00B6070F">
        <w:t xml:space="preserve"> </w:t>
      </w:r>
      <w:r w:rsidR="006212E6" w:rsidRPr="00CE7D6D">
        <w:t>2016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E0200D" w:rsidRPr="00341E81">
        <w:t>TLM TVORNICA LAKIH METALA d.d.</w:t>
      </w:r>
      <w:r w:rsidR="00E0200D">
        <w:t xml:space="preserve"> u stečaju</w:t>
      </w:r>
      <w:r w:rsidR="00E0200D" w:rsidRPr="00341E81">
        <w:t>, Šibenik, Ulica Narodnog preporoda 12, OIB: 71112635487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</w:t>
      </w:r>
      <w:r w:rsidR="00E552B2">
        <w:t>15) određeno je da se nekretnine</w:t>
      </w:r>
      <w:r w:rsidRPr="00CE7D6D">
        <w:t xml:space="preserve">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  <w:r w:rsidR="00B6070F">
        <w:t xml:space="preserve"> </w:t>
      </w:r>
    </w:p>
    <w:p w:rsidRDefault="0023353D" w:rsidP="0023353D" w:rsidR="0023353D">
      <w:pPr>
        <w:ind w:firstLine="708"/>
        <w:jc w:val="both"/>
      </w:pPr>
      <w:r>
        <w:t xml:space="preserve">U međuvremenu je Općinski sud u Šibeniku postupajući po prijedlogu za ovrhu Miloša Đurice rješenjem broj Ovr-429/16 odredio ovrhu na temelju pravomoćne i ovršne isprave – presude Općinskog suda u Šibeniku poslovni broj 5P-501/14 koja je potvrđena odlukom Županijskog suda u Šibeniku broj Gž x-51/15. Međutim, kako je u međuvremenu nad stečajnim dužnikom kao vlasnikom tih nekretnina otvoren stečajni postupak Općinski sud </w:t>
      </w:r>
      <w:r>
        <w:lastRenderedPageBreak/>
        <w:t>u Šibeniku je prekinuo postupak, oglasio se stvarno nenadležnim i po pravomoćnosti rješenja spis proslijedio ovom sudu radi prodaje u stečajnom postupku.</w:t>
      </w:r>
    </w:p>
    <w:p w:rsidRDefault="0023353D" w:rsidP="0023353D" w:rsidR="0023353D" w:rsidRPr="00CE7D6D">
      <w:pPr>
        <w:ind w:firstLine="708"/>
        <w:jc w:val="both"/>
        <w:rPr>
          <w:b/>
        </w:rPr>
      </w:pPr>
      <w:r>
        <w:t>Dakle, n</w:t>
      </w:r>
      <w:r w:rsidRPr="00CE7D6D">
        <w:t xml:space="preserve">a </w:t>
      </w:r>
      <w:r>
        <w:t>nekretnini</w:t>
      </w:r>
      <w:r w:rsidRPr="00CE7D6D">
        <w:t xml:space="preserve"> iz točke I. ovog rješenja postoji </w:t>
      </w:r>
      <w:r>
        <w:t>upisan je teret</w:t>
      </w:r>
      <w:r w:rsidRPr="00CE7D6D">
        <w:t xml:space="preserve"> u korist </w:t>
      </w:r>
      <w:r>
        <w:t>Milana Đurice iz Šibenika, Trtarska 124, OIB: 65813187930, a u smislu odvojenog namirenja</w:t>
      </w:r>
      <w:r w:rsidRPr="00CE7D6D">
        <w:t xml:space="preserve">.   </w:t>
      </w:r>
    </w:p>
    <w:p w:rsidRDefault="0023353D" w:rsidP="0023353D" w:rsidR="0023353D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>
        <w:t xml:space="preserve">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E0200D">
        <w:t>3. veljače  2017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394ED1" w:rsidP="00394ED1" w:rsidR="00394ED1">
      <w:r>
        <w:t xml:space="preserve">Za točnost otpravka-ovlašteni službenik:                                                     </w:t>
      </w:r>
      <w:r w:rsidR="00E0200D">
        <w:t>Sutkinja:</w:t>
      </w:r>
    </w:p>
    <w:p w:rsidRDefault="00394ED1" w:rsidP="00394ED1" w:rsidR="00394ED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B6070F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 </w:t>
      </w:r>
      <w:r w:rsidR="00E0200D">
        <w:t>Milan Ljubičić</w:t>
      </w:r>
      <w:r w:rsidR="00A37023" w:rsidRPr="00CE7D6D"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E0200D">
        <w:t>Šibenik</w:t>
      </w:r>
      <w:r w:rsidRPr="00CE7D6D">
        <w:t xml:space="preserve">, </w:t>
      </w:r>
      <w:r w:rsidR="00D21233" w:rsidRPr="00CE7D6D">
        <w:t>zemljišnoknjižni odjel</w:t>
      </w:r>
      <w:r w:rsidR="00E477F9" w:rsidRPr="00CE7D6D">
        <w:t>,</w:t>
      </w:r>
      <w:r w:rsidR="00433D1F"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8BF" w:rsidR="005928BF">
      <w:r>
        <w:separator/>
      </w:r>
    </w:p>
  </w:endnote>
  <w:endnote w:id="0" w:type="continuationSeparator">
    <w:p w:rsidRDefault="005928BF" w:rsidR="00592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8BF" w:rsidR="005928BF">
      <w:r>
        <w:separator/>
      </w:r>
    </w:p>
  </w:footnote>
  <w:footnote w:id="0" w:type="continuationSeparator">
    <w:p w:rsidRDefault="005928BF" w:rsidR="00592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8BF" w:rsidP="00F62ECF" w:rsidR="005928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28BF" w:rsidR="005928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8BF" w:rsidP="00F62ECF" w:rsidR="005928BF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1969EC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5928BF" w:rsidP="00006969" w:rsidR="005928BF" w:rsidRPr="00006969">
    <w:pPr>
      <w:jc w:val="right"/>
    </w:pPr>
    <w:r>
      <w:t xml:space="preserve">Posl. br.: </w:t>
    </w:r>
    <w:r w:rsidRPr="00006969">
      <w:t>1 St-</w:t>
    </w:r>
    <w:r>
      <w:t>411/16-84</w:t>
    </w:r>
  </w:p>
  <w:p w:rsidRDefault="005928BF" w:rsidP="00006969" w:rsidR="005928BF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1C35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969EC"/>
    <w:rsid w:val="00197BD1"/>
    <w:rsid w:val="001A7667"/>
    <w:rsid w:val="001B3757"/>
    <w:rsid w:val="001B6302"/>
    <w:rsid w:val="001C2667"/>
    <w:rsid w:val="002065FE"/>
    <w:rsid w:val="002149DB"/>
    <w:rsid w:val="0023353D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94ED1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40926"/>
    <w:rsid w:val="005638FD"/>
    <w:rsid w:val="00565F06"/>
    <w:rsid w:val="00575E91"/>
    <w:rsid w:val="005928BF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070F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200D"/>
    <w:rsid w:val="00E208C8"/>
    <w:rsid w:val="00E42D95"/>
    <w:rsid w:val="00E477F9"/>
    <w:rsid w:val="00E54055"/>
    <w:rsid w:val="00E552B2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31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5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9814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REF. OD 28.12.16.</izvorni_sadrzaj>
    <derivirana_varijabla naziv="DomainObject.Predmet.Opis_1">SPIS U REF. OD 28.12.16.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0ADA3-BFDF-436A-BBC2-551ED7189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502</properties:Words>
  <properties:Characters>2641</properties:Characters>
  <properties:Lines>76</properties:Lines>
  <properties:Paragraphs>27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2017-02-03T08:51:00Z</dcterms:created>
  <dc:creator>Srđan Gavranić</dc:creator>
  <cp:lastModifiedBy>wsadmin</cp:lastModifiedBy>
  <cp:lastPrinted>2016-11-21T14:07:00Z</cp:lastPrinted>
  <dcterms:modified xmlns:xsi="http://www.w3.org/2001/XMLSchema-instance" xsi:type="dcterms:W3CDTF">2017-02-03T13:27:00Z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