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656f" w14:paraId="c08656f" w:rsidRDefault="00B13400" w:rsidP="00B13400" w:rsidR="00B13400" w:rsidRPr="00582B9E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B9E">
        <w:rPr>
          <w:rFonts w:hAnsi="Times New Roman" w:ascii="Times New Roman"/>
          <w:bCs/>
          <w:sz w:val="24"/>
          <w:szCs w:val="24"/>
        </w:rPr>
        <w:tab/>
      </w:r>
      <w:r w:rsidRPr="00582B9E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B13400" w:rsidP="00B13400" w:rsidR="00B13400" w:rsidRPr="00582B9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B13400" w:rsidP="00B13400" w:rsidR="00B13400" w:rsidRPr="00582B9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>TRGOVAČKI SUD U VARAŽDINU</w:t>
      </w:r>
    </w:p>
    <w:p w:rsidRDefault="00B13400" w:rsidP="00B13400" w:rsidR="00B1340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82B9E">
        <w:rPr>
          <w:rFonts w:hAnsi="Times New Roman" w:ascii="Times New Roman"/>
          <w:sz w:val="24"/>
          <w:szCs w:val="24"/>
        </w:rPr>
        <w:t xml:space="preserve">                  B. Radić 2</w:t>
      </w:r>
      <w:r w:rsidRPr="00582B9E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5D1271" w:rsidP="00B13400" w:rsidR="005D1271">
      <w:pPr>
        <w:rPr>
          <w:rFonts w:cs="Times New Roman" w:hAnsi="Times New Roman" w:ascii="Times New Roman"/>
          <w:sz w:val="24"/>
          <w:szCs w:val="24"/>
        </w:rPr>
      </w:pPr>
    </w:p>
    <w:p w:rsidRDefault="00B42C1A" w:rsidP="00B42C1A" w:rsidR="00B42C1A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42C1A" w:rsidP="00B13400" w:rsidR="005D127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B13400" w:rsidP="00B13400" w:rsidR="00B1340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42C1A" w:rsidP="005D1271" w:rsidR="00B42C1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378A6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postupku koji se vodi nad stečajnim dužnikom SIPKO d.o.o. u stečaju, Čakovec, Bana Josipa Jelačića 73, OIB</w:t>
      </w:r>
      <w:r w:rsidR="00B13400">
        <w:rPr>
          <w:rFonts w:cs="Times New Roman" w:hAnsi="Times New Roman" w:ascii="Times New Roman"/>
          <w:sz w:val="24"/>
          <w:szCs w:val="24"/>
        </w:rPr>
        <w:t>:</w:t>
      </w:r>
      <w:r w:rsidR="00A378A6">
        <w:rPr>
          <w:rFonts w:cs="Times New Roman" w:hAnsi="Times New Roman" w:ascii="Times New Roman"/>
          <w:sz w:val="24"/>
          <w:szCs w:val="24"/>
        </w:rPr>
        <w:t xml:space="preserve"> 52143596678, kojeg zastupa stečajna upraviteljica Slavica Orehovec iz Čakovca, povodom prijedloga za na</w:t>
      </w:r>
      <w:r w:rsidR="00B13400">
        <w:rPr>
          <w:rFonts w:cs="Times New Roman" w:hAnsi="Times New Roman" w:ascii="Times New Roman"/>
          <w:sz w:val="24"/>
          <w:szCs w:val="24"/>
        </w:rPr>
        <w:t>mirenje stečajnih vjerovnika, 22</w:t>
      </w:r>
      <w:r w:rsidR="005D1271">
        <w:rPr>
          <w:rFonts w:cs="Times New Roman" w:hAnsi="Times New Roman" w:ascii="Times New Roman"/>
          <w:sz w:val="24"/>
          <w:szCs w:val="24"/>
        </w:rPr>
        <w:t>. rujna 2016.</w:t>
      </w:r>
    </w:p>
    <w:p w:rsidRDefault="005D1271" w:rsidP="005D1271" w:rsidR="005D127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13400" w:rsidP="005D1271" w:rsidR="00B1340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78A6" w:rsidP="00B13400" w:rsidR="00B1340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13400" w:rsidP="00B13400" w:rsidR="00B1340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78A6" w:rsidP="005D1271" w:rsidR="00A378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I. </w:t>
      </w:r>
      <w:r w:rsidR="00E86840">
        <w:rPr>
          <w:rFonts w:cs="Times New Roman" w:hAnsi="Times New Roman" w:ascii="Times New Roman"/>
          <w:sz w:val="24"/>
          <w:szCs w:val="24"/>
        </w:rPr>
        <w:t>Daje se suglasnost stečajnoj upraviteljici Slavici Orehovec iz Čakovca</w:t>
      </w:r>
      <w:r w:rsidR="00B13400">
        <w:rPr>
          <w:rFonts w:cs="Times New Roman" w:hAnsi="Times New Roman" w:ascii="Times New Roman"/>
          <w:sz w:val="24"/>
          <w:szCs w:val="24"/>
        </w:rPr>
        <w:t>, F. Prešerna 11b, OIB: 69855771162,</w:t>
      </w:r>
      <w:r w:rsidR="00E86840">
        <w:rPr>
          <w:rFonts w:cs="Times New Roman" w:hAnsi="Times New Roman" w:ascii="Times New Roman"/>
          <w:sz w:val="24"/>
          <w:szCs w:val="24"/>
        </w:rPr>
        <w:t xml:space="preserve"> da i</w:t>
      </w:r>
      <w:r>
        <w:rPr>
          <w:rFonts w:cs="Times New Roman" w:hAnsi="Times New Roman" w:ascii="Times New Roman"/>
          <w:sz w:val="24"/>
          <w:szCs w:val="24"/>
        </w:rPr>
        <w:t xml:space="preserve">z kupovnine ostvarene prodajom nekretnina stečajnog dužnika </w:t>
      </w:r>
      <w:r w:rsidRPr="00A378A6">
        <w:rPr>
          <w:rFonts w:cs="Times New Roman" w:hAnsi="Times New Roman" w:ascii="Times New Roman"/>
          <w:sz w:val="24"/>
          <w:szCs w:val="24"/>
        </w:rPr>
        <w:t>SIPKO d.o.o. u stečaju, Čakovec, Bana Josipa Jelačića 73, OIB</w:t>
      </w:r>
      <w:r w:rsidR="00B13400">
        <w:rPr>
          <w:rFonts w:cs="Times New Roman" w:hAnsi="Times New Roman" w:ascii="Times New Roman"/>
          <w:sz w:val="24"/>
          <w:szCs w:val="24"/>
        </w:rPr>
        <w:t>:</w:t>
      </w:r>
      <w:r w:rsidRPr="00A378A6">
        <w:rPr>
          <w:rFonts w:cs="Times New Roman" w:hAnsi="Times New Roman" w:ascii="Times New Roman"/>
          <w:sz w:val="24"/>
          <w:szCs w:val="24"/>
        </w:rPr>
        <w:t xml:space="preserve"> 52143596678,</w:t>
      </w:r>
      <w:r w:rsidR="00565154">
        <w:rPr>
          <w:rFonts w:cs="Times New Roman" w:hAnsi="Times New Roman" w:ascii="Times New Roman"/>
          <w:sz w:val="24"/>
          <w:szCs w:val="24"/>
        </w:rPr>
        <w:t xml:space="preserve"> namiri</w:t>
      </w:r>
      <w:r w:rsidR="00E86840">
        <w:rPr>
          <w:rFonts w:cs="Times New Roman" w:hAnsi="Times New Roman" w:ascii="Times New Roman"/>
          <w:sz w:val="24"/>
          <w:szCs w:val="24"/>
        </w:rPr>
        <w:t xml:space="preserve"> stečajnog vjerovnika I</w:t>
      </w:r>
      <w:r w:rsidR="00B13400">
        <w:rPr>
          <w:rFonts w:cs="Times New Roman" w:hAnsi="Times New Roman" w:ascii="Times New Roman"/>
          <w:sz w:val="24"/>
          <w:szCs w:val="24"/>
        </w:rPr>
        <w:t>. višeg isplatnog reda, Republiku Hrvatsku-Ministarstvo financija, Poreznu upravu, Područni</w:t>
      </w:r>
      <w:r w:rsidR="00E86840">
        <w:rPr>
          <w:rFonts w:cs="Times New Roman" w:hAnsi="Times New Roman" w:ascii="Times New Roman"/>
          <w:sz w:val="24"/>
          <w:szCs w:val="24"/>
        </w:rPr>
        <w:t xml:space="preserve"> ured Sjeverna Hrvatska, OIB</w:t>
      </w:r>
      <w:r w:rsidR="00B13400">
        <w:rPr>
          <w:rFonts w:cs="Times New Roman" w:hAnsi="Times New Roman" w:ascii="Times New Roman"/>
          <w:sz w:val="24"/>
          <w:szCs w:val="24"/>
        </w:rPr>
        <w:t>:</w:t>
      </w:r>
      <w:r w:rsidR="00E86840">
        <w:rPr>
          <w:rFonts w:cs="Times New Roman" w:hAnsi="Times New Roman" w:ascii="Times New Roman"/>
          <w:sz w:val="24"/>
          <w:szCs w:val="24"/>
        </w:rPr>
        <w:t xml:space="preserve"> 52634238587 sa 75% utvrđene tražbine u ovom stečajnom postupku, što </w:t>
      </w:r>
      <w:r w:rsidR="0081501E">
        <w:rPr>
          <w:rFonts w:cs="Times New Roman" w:hAnsi="Times New Roman" w:ascii="Times New Roman"/>
          <w:sz w:val="24"/>
          <w:szCs w:val="24"/>
        </w:rPr>
        <w:t>iznosi 520.239,39 kn.</w:t>
      </w:r>
    </w:p>
    <w:p w:rsidRDefault="00B13400" w:rsidP="005D1271" w:rsidR="008150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="0081501E">
        <w:rPr>
          <w:rFonts w:cs="Times New Roman" w:hAnsi="Times New Roman" w:ascii="Times New Roman"/>
          <w:sz w:val="24"/>
          <w:szCs w:val="24"/>
        </w:rPr>
        <w:t xml:space="preserve">U ovom stečajnom postupku iz kupovnine ostvarene prodajom pokretnina stečajnog dužnika </w:t>
      </w:r>
      <w:r w:rsidR="0081501E" w:rsidRPr="0081501E">
        <w:rPr>
          <w:rFonts w:cs="Times New Roman" w:hAnsi="Times New Roman" w:ascii="Times New Roman"/>
          <w:sz w:val="24"/>
          <w:szCs w:val="24"/>
        </w:rPr>
        <w:t>SIPKO d.o.o. u stečaju, Čakovec, Bana Josipa Jelačića 73, OIB</w:t>
      </w:r>
      <w:r>
        <w:rPr>
          <w:rFonts w:cs="Times New Roman" w:hAnsi="Times New Roman" w:ascii="Times New Roman"/>
          <w:sz w:val="24"/>
          <w:szCs w:val="24"/>
        </w:rPr>
        <w:t>:</w:t>
      </w:r>
      <w:r w:rsidR="0081501E" w:rsidRPr="0081501E">
        <w:rPr>
          <w:rFonts w:cs="Times New Roman" w:hAnsi="Times New Roman" w:ascii="Times New Roman"/>
          <w:sz w:val="24"/>
          <w:szCs w:val="24"/>
        </w:rPr>
        <w:t xml:space="preserve"> 52143596678,</w:t>
      </w:r>
      <w:r w:rsidR="0081501E">
        <w:rPr>
          <w:rFonts w:cs="Times New Roman" w:hAnsi="Times New Roman" w:ascii="Times New Roman"/>
          <w:sz w:val="24"/>
          <w:szCs w:val="24"/>
        </w:rPr>
        <w:t xml:space="preserve"> namiruje se razlučni vjerovnik </w:t>
      </w:r>
      <w:r w:rsidR="00565154">
        <w:rPr>
          <w:rFonts w:cs="Times New Roman" w:hAnsi="Times New Roman" w:ascii="Times New Roman"/>
          <w:sz w:val="24"/>
          <w:szCs w:val="24"/>
        </w:rPr>
        <w:t>Republika Hrvatska</w:t>
      </w:r>
      <w:r>
        <w:rPr>
          <w:rFonts w:cs="Times New Roman" w:hAnsi="Times New Roman" w:ascii="Times New Roman"/>
          <w:sz w:val="24"/>
          <w:szCs w:val="24"/>
        </w:rPr>
        <w:t>-Ministarstvo financija, Porezna uprava</w:t>
      </w:r>
      <w:r w:rsidR="0081501E" w:rsidRPr="0081501E">
        <w:rPr>
          <w:rFonts w:cs="Times New Roman" w:hAnsi="Times New Roman" w:ascii="Times New Roman"/>
          <w:sz w:val="24"/>
          <w:szCs w:val="24"/>
        </w:rPr>
        <w:t>, Područni ured Sjeverna Hrvatska, OIB</w:t>
      </w:r>
      <w:r>
        <w:rPr>
          <w:rFonts w:cs="Times New Roman" w:hAnsi="Times New Roman" w:ascii="Times New Roman"/>
          <w:sz w:val="24"/>
          <w:szCs w:val="24"/>
        </w:rPr>
        <w:t>:</w:t>
      </w:r>
      <w:r w:rsidR="0081501E" w:rsidRPr="0081501E">
        <w:rPr>
          <w:rFonts w:cs="Times New Roman" w:hAnsi="Times New Roman" w:ascii="Times New Roman"/>
          <w:sz w:val="24"/>
          <w:szCs w:val="24"/>
        </w:rPr>
        <w:t xml:space="preserve"> 52634238587</w:t>
      </w:r>
      <w:r w:rsidR="0081501E">
        <w:rPr>
          <w:rFonts w:cs="Times New Roman" w:hAnsi="Times New Roman" w:ascii="Times New Roman"/>
          <w:sz w:val="24"/>
          <w:szCs w:val="24"/>
        </w:rPr>
        <w:t xml:space="preserve"> sa iznosom od 105.620,65 kn.</w:t>
      </w:r>
    </w:p>
    <w:p w:rsidRDefault="0081501E" w:rsidP="005D1271" w:rsidR="0081501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III. Nalaže se stečajnoj upraviteljici da </w:t>
      </w:r>
      <w:r w:rsidR="0038675D">
        <w:rPr>
          <w:rFonts w:cs="Times New Roman" w:hAnsi="Times New Roman" w:ascii="Times New Roman"/>
          <w:sz w:val="24"/>
          <w:szCs w:val="24"/>
        </w:rPr>
        <w:t xml:space="preserve">u roku od 8 dana od primitka ovog rješenja </w:t>
      </w:r>
      <w:r>
        <w:rPr>
          <w:rFonts w:cs="Times New Roman" w:hAnsi="Times New Roman" w:ascii="Times New Roman"/>
          <w:sz w:val="24"/>
          <w:szCs w:val="24"/>
        </w:rPr>
        <w:t>dodatno obrazloži zatražene troškove i nagradu iz podneska od 20. svibnja 2016., s obzirom da sud iz dostavljenih podataka ne može sa sigurnošću utvrditi zbog čega je zatražen „stvarno nastali trošak u vezi s nekretninama u postotku od 71,79%“ , „stvarno nastali troškovi u svezi s pokretninama i motornim vozilima od 15%“, stvarno nastale troškove u svezi s naplatom potraživanja i ostalih prihoda od 9,19%“, te</w:t>
      </w:r>
      <w:r w:rsidR="00565154">
        <w:rPr>
          <w:rFonts w:cs="Times New Roman" w:hAnsi="Times New Roman" w:ascii="Times New Roman"/>
          <w:sz w:val="24"/>
          <w:szCs w:val="24"/>
        </w:rPr>
        <w:t xml:space="preserve"> na koji način su ti postoci iz</w:t>
      </w:r>
      <w:r>
        <w:rPr>
          <w:rFonts w:cs="Times New Roman" w:hAnsi="Times New Roman" w:ascii="Times New Roman"/>
          <w:sz w:val="24"/>
          <w:szCs w:val="24"/>
        </w:rPr>
        <w:t>računati. Također je potrebno da stečajna upraviteljica jasno i određeno postavi zahtjev za određivanje nagrade u ovom stečajnom postupku</w:t>
      </w:r>
      <w:r w:rsidR="00565154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F62DB">
        <w:rPr>
          <w:rFonts w:cs="Times New Roman" w:hAnsi="Times New Roman" w:ascii="Times New Roman"/>
          <w:sz w:val="24"/>
          <w:szCs w:val="24"/>
        </w:rPr>
        <w:t>jer u toč.</w:t>
      </w:r>
      <w:r w:rsidR="00B13400">
        <w:rPr>
          <w:rFonts w:cs="Times New Roman" w:hAnsi="Times New Roman" w:ascii="Times New Roman"/>
          <w:sz w:val="24"/>
          <w:szCs w:val="24"/>
        </w:rPr>
        <w:t xml:space="preserve"> </w:t>
      </w:r>
      <w:r w:rsidR="003F62DB">
        <w:rPr>
          <w:rFonts w:cs="Times New Roman" w:hAnsi="Times New Roman" w:ascii="Times New Roman"/>
          <w:sz w:val="24"/>
          <w:szCs w:val="24"/>
        </w:rPr>
        <w:t>4.</w:t>
      </w:r>
      <w:r w:rsidR="00B13400">
        <w:rPr>
          <w:rFonts w:cs="Times New Roman" w:hAnsi="Times New Roman" w:ascii="Times New Roman"/>
          <w:sz w:val="24"/>
          <w:szCs w:val="24"/>
        </w:rPr>
        <w:t xml:space="preserve"> </w:t>
      </w:r>
      <w:r w:rsidR="003F62DB">
        <w:rPr>
          <w:rFonts w:cs="Times New Roman" w:hAnsi="Times New Roman" w:ascii="Times New Roman"/>
          <w:sz w:val="24"/>
          <w:szCs w:val="24"/>
        </w:rPr>
        <w:t>2. podneska od 20. svibnja 2016. navodi da traži bruto nagradu u odnosu na nekretnine i pokretnine, a u toč.</w:t>
      </w:r>
      <w:r w:rsidR="00B13400">
        <w:rPr>
          <w:rFonts w:cs="Times New Roman" w:hAnsi="Times New Roman" w:ascii="Times New Roman"/>
          <w:sz w:val="24"/>
          <w:szCs w:val="24"/>
        </w:rPr>
        <w:t xml:space="preserve"> </w:t>
      </w:r>
      <w:r w:rsidR="003F62DB">
        <w:rPr>
          <w:rFonts w:cs="Times New Roman" w:hAnsi="Times New Roman" w:ascii="Times New Roman"/>
          <w:sz w:val="24"/>
          <w:szCs w:val="24"/>
        </w:rPr>
        <w:t>5. također traži nagradu za unovčene pokretnine.</w:t>
      </w:r>
    </w:p>
    <w:p w:rsidRDefault="003F62DB" w:rsidP="005D1271" w:rsidR="003F62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IV. Nalaže se računovodstvu ovog suda da nakon pravomoćnosti ovog rješenja novčani iznos od 660.697,44 kn prenese na račun stečajnog dužnika </w:t>
      </w:r>
      <w:r w:rsidRPr="003F62DB">
        <w:rPr>
          <w:rFonts w:cs="Times New Roman" w:hAnsi="Times New Roman" w:ascii="Times New Roman"/>
          <w:sz w:val="24"/>
          <w:szCs w:val="24"/>
        </w:rPr>
        <w:t>SIPKO d.o.o. u stečaju, Čakovec, Bana Josipa Jelačića 73, OIB</w:t>
      </w:r>
      <w:r w:rsidR="00B13400">
        <w:rPr>
          <w:rFonts w:cs="Times New Roman" w:hAnsi="Times New Roman" w:ascii="Times New Roman"/>
          <w:sz w:val="24"/>
          <w:szCs w:val="24"/>
        </w:rPr>
        <w:t>:</w:t>
      </w:r>
      <w:r w:rsidRPr="003F62DB">
        <w:rPr>
          <w:rFonts w:cs="Times New Roman" w:hAnsi="Times New Roman" w:ascii="Times New Roman"/>
          <w:sz w:val="24"/>
          <w:szCs w:val="24"/>
        </w:rPr>
        <w:t xml:space="preserve"> 52143596678</w:t>
      </w:r>
      <w:r>
        <w:rPr>
          <w:rFonts w:cs="Times New Roman" w:hAnsi="Times New Roman" w:ascii="Times New Roman"/>
          <w:sz w:val="24"/>
          <w:szCs w:val="24"/>
        </w:rPr>
        <w:t>, koji se vodi kod Raiffeisen bank d.d. Zagreb, broj IBAN</w:t>
      </w:r>
      <w:r w:rsidR="00B13400">
        <w:rPr>
          <w:rFonts w:cs="Times New Roman" w:hAnsi="Times New Roman" w:ascii="Times New Roman"/>
          <w:sz w:val="24"/>
          <w:szCs w:val="24"/>
        </w:rPr>
        <w:t>: HR</w:t>
      </w:r>
      <w:r>
        <w:rPr>
          <w:rFonts w:cs="Times New Roman" w:hAnsi="Times New Roman" w:ascii="Times New Roman"/>
          <w:sz w:val="24"/>
          <w:szCs w:val="24"/>
        </w:rPr>
        <w:t>6724840081107220678 radi provedbe namirenja iz toč.</w:t>
      </w:r>
      <w:r w:rsidR="00B134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B13400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II. izreke ovog rješenja.</w:t>
      </w:r>
    </w:p>
    <w:p w:rsidRDefault="003F62DB" w:rsidP="005D1271" w:rsidR="003F62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>V. Nalaže se stečajnoj upraviteljici da nakon pravomoćnosti ovog rješenja izvrši namirenja stečajnih i razlučnih vjerovnika iz toč.</w:t>
      </w:r>
      <w:r w:rsidR="00B13400">
        <w:rPr>
          <w:rFonts w:cs="Times New Roman" w:hAnsi="Times New Roman" w:ascii="Times New Roman"/>
          <w:sz w:val="24"/>
          <w:szCs w:val="24"/>
        </w:rPr>
        <w:t xml:space="preserve"> I. </w:t>
      </w:r>
      <w:r>
        <w:rPr>
          <w:rFonts w:cs="Times New Roman" w:hAnsi="Times New Roman" w:ascii="Times New Roman"/>
          <w:sz w:val="24"/>
          <w:szCs w:val="24"/>
        </w:rPr>
        <w:t>i II. izreke ovog rješenja.</w:t>
      </w:r>
    </w:p>
    <w:p w:rsidRDefault="00B13400" w:rsidP="005D1271" w:rsidR="00B1340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F62DB" w:rsidP="00B13400" w:rsidR="005D127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13400" w:rsidP="00B13400" w:rsidR="00B13400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F62DB" w:rsidP="005D1271" w:rsidR="003F62D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Nakon unovčenja nekretnina i pokretnina stečajnog dužnika, stečajna upraviteljica je u podnesku od 20. svibnja 2016. predložila namirenje Republike Hrvatske</w:t>
      </w:r>
      <w:r w:rsidR="00B1340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kao razlučnog vjerovnika (iz pokretnina) i kao stečajnog vjerovnika I. višeg isplatnog reda, a u skladu sa rješenjem ovoga suda 27. ožujka 2015., </w:t>
      </w:r>
      <w:r w:rsidR="00B13400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St-72/14-19.</w:t>
      </w:r>
    </w:p>
    <w:p w:rsidRDefault="003F62DB" w:rsidP="00B13400" w:rsidR="00A378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skladu sa dostavljenim podacima stečajne upraviteljice i čl.</w:t>
      </w:r>
      <w:r w:rsidR="00B134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191.</w:t>
      </w:r>
      <w:r w:rsidR="00B1340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a u svezi čl.</w:t>
      </w:r>
      <w:r w:rsidR="00B134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184.</w:t>
      </w:r>
      <w:r w:rsidR="00380025">
        <w:rPr>
          <w:rFonts w:cs="Times New Roman" w:hAnsi="Times New Roman" w:ascii="Times New Roman"/>
          <w:sz w:val="24"/>
          <w:szCs w:val="24"/>
        </w:rPr>
        <w:t>, te 164.</w:t>
      </w:r>
      <w:r w:rsidR="00B13400">
        <w:rPr>
          <w:rFonts w:cs="Times New Roman" w:hAnsi="Times New Roman" w:ascii="Times New Roman"/>
          <w:sz w:val="24"/>
          <w:szCs w:val="24"/>
        </w:rPr>
        <w:t xml:space="preserve"> </w:t>
      </w:r>
      <w:r w:rsidR="00380025">
        <w:rPr>
          <w:rFonts w:cs="Times New Roman" w:hAnsi="Times New Roman" w:ascii="Times New Roman"/>
          <w:sz w:val="24"/>
          <w:szCs w:val="24"/>
        </w:rPr>
        <w:t>a st.</w:t>
      </w:r>
      <w:r w:rsidR="00B13400">
        <w:rPr>
          <w:rFonts w:cs="Times New Roman" w:hAnsi="Times New Roman" w:ascii="Times New Roman"/>
          <w:sz w:val="24"/>
          <w:szCs w:val="24"/>
        </w:rPr>
        <w:t xml:space="preserve"> 3. Stečajnog zakona </w:t>
      </w:r>
      <w:r w:rsidR="00B13400" w:rsidRPr="00D60CFB">
        <w:rPr>
          <w:rFonts w:hAnsi="Times New Roman" w:ascii="Times New Roman"/>
          <w:sz w:val="24"/>
          <w:szCs w:val="24"/>
        </w:rPr>
        <w:t>(dalje SZ, Narodne novine br.</w:t>
      </w:r>
      <w:r w:rsidR="00B13400" w:rsidRPr="00D60CFB">
        <w:rPr>
          <w:sz w:val="24"/>
          <w:szCs w:val="24"/>
        </w:rPr>
        <w:t xml:space="preserve"> </w:t>
      </w:r>
      <w:r w:rsidR="00B13400" w:rsidRPr="00D60CFB">
        <w:rPr>
          <w:rFonts w:hAnsi="Times New Roman" w:ascii="Times New Roman"/>
          <w:sz w:val="24"/>
          <w:szCs w:val="24"/>
        </w:rPr>
        <w:t>44/96, 29/99, 129</w:t>
      </w:r>
      <w:r w:rsidR="00B13400">
        <w:rPr>
          <w:rFonts w:hAnsi="Times New Roman" w:ascii="Times New Roman"/>
          <w:sz w:val="24"/>
          <w:szCs w:val="24"/>
        </w:rPr>
        <w:t>/00, 123/03, 82/06, 116/10, 125/</w:t>
      </w:r>
      <w:r w:rsidR="00B13400" w:rsidRPr="00D60CFB">
        <w:rPr>
          <w:rFonts w:hAnsi="Times New Roman" w:ascii="Times New Roman"/>
          <w:sz w:val="24"/>
          <w:szCs w:val="24"/>
        </w:rPr>
        <w:t>12 i 133/12)</w:t>
      </w:r>
      <w:r w:rsidR="00B13400">
        <w:rPr>
          <w:rFonts w:cs="Times New Roman" w:hAnsi="Times New Roman" w:ascii="Times New Roman"/>
          <w:sz w:val="24"/>
          <w:szCs w:val="24"/>
        </w:rPr>
        <w:t xml:space="preserve">, </w:t>
      </w:r>
      <w:r w:rsidR="00380025">
        <w:rPr>
          <w:rFonts w:cs="Times New Roman" w:hAnsi="Times New Roman" w:ascii="Times New Roman"/>
          <w:sz w:val="24"/>
          <w:szCs w:val="24"/>
        </w:rPr>
        <w:t>sud je odredio namirenje navedenog vjerovnika</w:t>
      </w:r>
      <w:r w:rsidR="00565154">
        <w:rPr>
          <w:rFonts w:cs="Times New Roman" w:hAnsi="Times New Roman" w:ascii="Times New Roman"/>
          <w:sz w:val="24"/>
          <w:szCs w:val="24"/>
        </w:rPr>
        <w:t xml:space="preserve"> Republike Hrvatske,</w:t>
      </w:r>
      <w:r w:rsidR="00380025">
        <w:rPr>
          <w:rFonts w:cs="Times New Roman" w:hAnsi="Times New Roman" w:ascii="Times New Roman"/>
          <w:sz w:val="24"/>
          <w:szCs w:val="24"/>
        </w:rPr>
        <w:t xml:space="preserve"> kao razlučnog i vjerovnika I. višeg isplatnog reda, dok je u pogledu namirenja troškova postupka i nagrade stečajnom upravitelju sud odredio da stečajna upraviteljica dopuni i pojasni iznose koje potražuje, pa je radi navedenog odlučeno kao u izreci ovog rješenja.</w:t>
      </w:r>
    </w:p>
    <w:p w:rsidRDefault="00B13400" w:rsidP="00B13400" w:rsidR="00B1340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3400" w:rsidP="00B13400" w:rsidR="00B13400" w:rsidRPr="00D97E1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22. rujna</w:t>
      </w:r>
      <w:r w:rsidRPr="00D97E14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B13400" w:rsidP="00B13400" w:rsidR="00B13400" w:rsidRPr="00D97E14">
      <w:pPr>
        <w:spacing w:lineRule="auto" w:line="24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97E14">
        <w:rPr>
          <w:rFonts w:cs="Times New Roman" w:hAnsi="Times New Roman" w:ascii="Times New Roman"/>
          <w:sz w:val="24"/>
          <w:szCs w:val="24"/>
        </w:rPr>
        <w:t>SUDAC</w:t>
      </w:r>
    </w:p>
    <w:p w:rsidRDefault="00B13400" w:rsidP="00B13400" w:rsidR="00B13400" w:rsidRPr="00D97E14">
      <w:pPr>
        <w:spacing w:lineRule="auto" w:line="24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97E14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B13400" w:rsidP="00B13400" w:rsidR="00B13400" w:rsidRPr="00D97E14">
      <w:pPr>
        <w:spacing w:lineRule="auto" w:line="24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 w:rsidRPr="00D97E14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B13400" w:rsidP="00B13400" w:rsidR="00B13400" w:rsidRPr="00D97E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3400" w:rsidP="00B13400" w:rsidR="00B13400" w:rsidRPr="00D97E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7E14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13400" w:rsidP="00B13400" w:rsidR="00B1340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7E14">
        <w:rPr>
          <w:rFonts w:cs="Times New Roman" w:hAnsi="Times New Roman" w:ascii="Times New Roman"/>
          <w:sz w:val="24"/>
          <w:szCs w:val="24"/>
        </w:rPr>
        <w:t>Protiv ovog rješenja, pravo žalbe imaju stečajni upravitelj i razlučni vjerovnici. Žalba se podnosi ovom sudu u četiri (4) primjerka, u roku od 8 dana od dana primitka ovog rješenja, a o žalbi odlučuje Visoki trgovački sud Republike Hrvatske u Zagrebu.</w:t>
      </w:r>
    </w:p>
    <w:p w:rsidRDefault="00B13400" w:rsidP="00B13400" w:rsidR="00B13400" w:rsidRPr="00D97E1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13400" w:rsidP="00B13400" w:rsidR="00B13400" w:rsidRPr="00E6214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D97E14">
        <w:rPr>
          <w:rFonts w:cs="Times New Roman" w:hAnsi="Times New Roman" w:ascii="Times New Roman"/>
          <w:sz w:val="24"/>
          <w:szCs w:val="24"/>
        </w:rPr>
        <w:t xml:space="preserve">D N A: </w:t>
      </w:r>
    </w:p>
    <w:p w:rsidRDefault="00B13400" w:rsidP="00B13400" w:rsidR="00B1340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Slavica Orehovec, Čakovec, F. Prešerna 11b</w:t>
      </w:r>
    </w:p>
    <w:p w:rsidRDefault="00B13400" w:rsidP="00B13400" w:rsidR="00B13400" w:rsidRPr="00B1340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13400"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  <w:r>
        <w:rPr>
          <w:rFonts w:cs="Times New Roman" w:hAnsi="Times New Roman" w:ascii="Times New Roman"/>
          <w:sz w:val="24"/>
          <w:szCs w:val="24"/>
        </w:rPr>
        <w:t xml:space="preserve"> uz prijedlog namirenja od 20. svibnja 2016.,</w:t>
      </w:r>
    </w:p>
    <w:p w:rsidRDefault="00B13400" w:rsidP="00A378A6" w:rsidR="00A378A6" w:rsidRPr="00B1340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suda, </w:t>
      </w:r>
    </w:p>
    <w:sectPr w:rsidSect="00B13400" w:rsidR="00A378A6" w:rsidRPr="00B13400">
      <w:headerReference w:type="default" r:id="rId10"/>
      <w:headerReference w:type="first" r:id="rId11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6A7" w:rsidP="00B13400" w:rsidR="003556A7">
      <w:pPr>
        <w:spacing w:lineRule="auto" w:line="240" w:after="0"/>
      </w:pPr>
      <w:r>
        <w:separator/>
      </w:r>
    </w:p>
  </w:endnote>
  <w:endnote w:id="0" w:type="continuationSeparator">
    <w:p w:rsidRDefault="003556A7" w:rsidP="00B13400" w:rsidR="003556A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6A7" w:rsidP="00B13400" w:rsidR="003556A7">
      <w:pPr>
        <w:spacing w:lineRule="auto" w:line="240" w:after="0"/>
      </w:pPr>
      <w:r>
        <w:separator/>
      </w:r>
    </w:p>
  </w:footnote>
  <w:footnote w:id="0" w:type="continuationSeparator">
    <w:p w:rsidRDefault="003556A7" w:rsidP="00B13400" w:rsidR="003556A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443582"/>
      <w:docPartObj>
        <w:docPartGallery w:val="Page Numbers (Top of Page)"/>
        <w:docPartUnique/>
      </w:docPartObj>
    </w:sdtPr>
    <w:sdtEndPr/>
    <w:sdtContent>
      <w:p w:rsidRDefault="00B13400" w:rsidR="00B13400" w:rsidRPr="00B1340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13400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13400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13400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E5AE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B13400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B13400" w:rsidR="00B13400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B13400">
          <w:rPr>
            <w:rFonts w:cs="Times New Roman" w:hAnsi="Times New Roman" w:ascii="Times New Roman"/>
            <w:sz w:val="24"/>
            <w:szCs w:val="24"/>
          </w:rPr>
          <w:t>Poslovni broj: 5 St-72/14-</w:t>
        </w:r>
        <w:r>
          <w:rPr>
            <w:rFonts w:cs="Times New Roman" w:hAnsi="Times New Roman" w:ascii="Times New Roman"/>
            <w:sz w:val="24"/>
            <w:szCs w:val="24"/>
          </w:rPr>
          <w:t>65</w:t>
        </w:r>
      </w:p>
      <w:p w:rsidRDefault="00FE5AEB" w:rsidR="00B13400">
        <w:pPr>
          <w:pStyle w:val="Zaglavlje"/>
          <w:jc w:val="center"/>
        </w:pPr>
      </w:p>
    </w:sdtContent>
  </w:sdt>
  <w:p w:rsidRDefault="00B13400" w:rsidR="00B1340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3400" w:rsidR="00B13400" w:rsidRPr="00B13400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B13400">
      <w:rPr>
        <w:rFonts w:cs="Times New Roman" w:hAnsi="Times New Roman" w:ascii="Times New Roman"/>
        <w:sz w:val="24"/>
        <w:szCs w:val="24"/>
      </w:rPr>
      <w:t>Poslovni broj: 5 St-72/14-</w:t>
    </w:r>
    <w:r>
      <w:rPr>
        <w:rFonts w:cs="Times New Roman" w:hAnsi="Times New Roman" w:ascii="Times New Roman"/>
        <w:sz w:val="24"/>
        <w:szCs w:val="24"/>
      </w:rPr>
      <w:t>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C13178"/>
    <w:multiLevelType w:val="hybridMultilevel"/>
    <w:tmpl w:val="C10A48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3492"/>
    <w:rsid w:val="000C3208"/>
    <w:rsid w:val="00315B63"/>
    <w:rsid w:val="003378DD"/>
    <w:rsid w:val="003556A7"/>
    <w:rsid w:val="00380025"/>
    <w:rsid w:val="0038675D"/>
    <w:rsid w:val="003F62DB"/>
    <w:rsid w:val="00565154"/>
    <w:rsid w:val="005D1271"/>
    <w:rsid w:val="0081501E"/>
    <w:rsid w:val="00A378A6"/>
    <w:rsid w:val="00B13400"/>
    <w:rsid w:val="00B42C1A"/>
    <w:rsid w:val="00DF3492"/>
    <w:rsid w:val="00E86840"/>
    <w:rsid w:val="00FE5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340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3400"/>
  </w:style>
  <w:style w:styleId="Podnoje" w:type="paragraph">
    <w:name w:val="footer"/>
    <w:basedOn w:val="Normal"/>
    <w:link w:val="PodnojeChar"/>
    <w:uiPriority w:val="99"/>
    <w:unhideWhenUsed/>
    <w:rsid w:val="00B1340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3400"/>
  </w:style>
  <w:style w:styleId="Tekstbalonia" w:type="paragraph">
    <w:name w:val="Balloon Text"/>
    <w:basedOn w:val="Normal"/>
    <w:link w:val="TekstbaloniaChar"/>
    <w:uiPriority w:val="99"/>
    <w:semiHidden/>
    <w:unhideWhenUsed/>
    <w:rsid w:val="00B1340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340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134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A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AE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AEB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AE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AE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340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3400"/>
  </w:style>
  <w:style w:styleId="Podnoje" w:type="paragraph">
    <w:name w:val="footer"/>
    <w:basedOn w:val="Normal"/>
    <w:link w:val="PodnojeChar"/>
    <w:uiPriority w:val="99"/>
    <w:unhideWhenUsed/>
    <w:rsid w:val="00B1340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3400"/>
  </w:style>
  <w:style w:styleId="Tekstbalonia" w:type="paragraph">
    <w:name w:val="Balloon Text"/>
    <w:basedOn w:val="Normal"/>
    <w:link w:val="TekstbaloniaChar"/>
    <w:uiPriority w:val="99"/>
    <w:semiHidden/>
    <w:unhideWhenUsed/>
    <w:rsid w:val="00B1340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340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134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A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AE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AEB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AE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AE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2014.</izvorni_sadrzaj>
    <derivirana_varijabla naziv="DomainObject.Predmet.DatumOsnivanja_1">15.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SIPKO društvo s ograničenom odgovornošću za strojarski inženjering, projektiranje i konzalting</izvorni_sadrzaj>
    <derivirana_varijabla naziv="DomainObject.Predmet.ProtustrankaFormated_1">  SIPKO društvo s ograničenom odgovornošću za strojarski inženjering, projektiranje i konzalting</derivirana_varijabla>
  </DomainObject.Predmet.ProtustrankaFormated>
  <DomainObject.Predmet.ProtustrankaFormatedOIB>
    <izvorni_sadrzaj>  SIPKO društvo s ograničenom odgovornošću za strojarski inženjering, projektiranje i konzalting, OIB 52143596678</izvorni_sadrzaj>
    <derivirana_varijabla naziv="DomainObject.Predmet.ProtustrankaFormatedOIB_1">  SIPKO društvo s ograničenom odgovornošću za strojarski inženjering, projektiranje i konzalting, OIB 52143596678</derivirana_varijabla>
  </DomainObject.Predmet.ProtustrankaFormatedOIB>
  <DomainObject.Predmet.ProtustrankaFormatedWithAdress>
    <izvorni_sadrzaj> SIPKO društvo s ograničenom odgovornošću za strojarski inženjering, projektiranje i konzalting, Bana Josipa Jelačića 73, 40000 Čakovec</izvorni_sadrzaj>
    <derivirana_varijabla naziv="DomainObject.Predmet.ProtustrankaFormatedWithAdress_1"> SIPKO društvo s ograničenom odgovornošću za strojarski inženjering, projektiranje i konzalting, Bana Josipa Jelačića 73, 40000 Čakovec</derivirana_varijabla>
  </DomainObject.Predmet.ProtustrankaFormatedWithAdress>
  <DomainObject.Predmet.ProtustrankaFormatedWithAdressOIB>
    <izvorni_sadrzaj> SIPKO društvo s ograničenom odgovornošću za strojarski inženjering, projektiranje i konzalting, OIB 52143596678, Bana Josipa Jelačića 73, 40000 Čakovec</izvorni_sadrzaj>
    <derivirana_varijabla naziv="DomainObject.Predmet.ProtustrankaFormatedWithAdressOIB_1"> SIPKO društvo s ograničenom odgovornošću za strojarski inženjering, projektiranje i konzalting, OIB 52143596678, Bana Josipa Jelačića 73, 40000 Čakovec</derivirana_varijabla>
  </DomainObject.Predmet.ProtustrankaFormatedWithAdressOIB>
  <DomainObject.Predmet.ProtustrankaWithAdress>
    <izvorni_sadrzaj>SIPKO društvo s ograničenom odgovornošću za strojarski inženjering, projektiranje i konzalting Bana Josipa Jelačića 73, 40000 Čakovec</izvorni_sadrzaj>
    <derivirana_varijabla naziv="DomainObject.Predmet.ProtustrankaWithAdress_1">SIPKO društvo s ograničenom odgovornošću za strojarski inženjering, projektiranje i konzalting Bana Josipa Jelačića 73, 40000 Čakovec</derivirana_varijabla>
  </DomainObject.Predmet.ProtustrankaWithAdress>
  <DomainObject.Predmet.ProtustrankaWithAdressOIB>
    <izvorni_sadrzaj>SIPKO društvo s ograničenom odgovornošću za strojarski inženjering, projektiranje i konzalting, OIB 52143596678, Bana Josipa Jelačića 73, 40000 Čakovec</izvorni_sadrzaj>
    <derivirana_varijabla naziv="DomainObject.Predmet.ProtustrankaWithAdressOIB_1">SIPKO društvo s ograničenom odgovornošću za strojarski inženjering, projektiranje i konzalting, OIB 52143596678, Bana Josipa Jelačića 73, 40000 Čakovec</derivirana_varijabla>
  </DomainObject.Predmet.ProtustrankaWithAdressOIB>
  <DomainObject.Predmet.ProtustrankaNazivFormated>
    <izvorni_sadrzaj>SIPKO društvo s ograničenom odgovornošću za strojarski inženjering, projektiranje i konzalting</izvorni_sadrzaj>
    <derivirana_varijabla naziv="DomainObject.Predmet.ProtustrankaNazivFormated_1">SIPKO društvo s ograničenom odgovornošću za strojarski inženjering, projektiranje i konzalting</derivirana_varijabla>
  </DomainObject.Predmet.ProtustrankaNazivFormated>
  <DomainObject.Predmet.ProtustrankaNazivFormatedOIB>
    <izvorni_sadrzaj>SIPKO društvo s ograničenom odgovornošću za strojarski inženjering, projektiranje i konzalting, OIB 52143596678</izvorni_sadrzaj>
    <derivirana_varijabla naziv="DomainObject.Predmet.ProtustrankaNazivFormatedOIB_1">SIPKO društvo s ograničenom odgovornošću za strojarski inženjering, projektiranje i konzalting, OIB 52143596678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SIPKO društvo s ograničenom odgovornošću za strojarski inženjering, projektiranje i konzalting</item>
    </izvorni_sadrzaj>
    <derivirana_varijabla naziv="DomainObject.Predmet.ProtuStrankaListFormated_1">
      <item>SIPKO društvo s ograničenom odgovornošću za strojarski inženjering, projektiranje i konzalting</item>
    </derivirana_varijabla>
  </DomainObject.Predmet.ProtuStrankaListFormated>
  <DomainObject.Predmet.ProtuStrankaListFormatedOIB>
    <izvorni_sadrzaj>
      <item>SIPKO društvo s ograničenom odgovornošću za strojarski inženjering, projektiranje i konzalting, OIB 52143596678</item>
    </izvorni_sadrzaj>
    <derivirana_varijabla naziv="DomainObject.Predmet.ProtuStrankaListFormatedOIB_1">
      <item>SIPKO društvo s ograničenom odgovornošću za strojarski inženjering, projektiranje i konzalting, OIB 52143596678</item>
    </derivirana_varijabla>
  </DomainObject.Predmet.ProtuStrankaListFormatedOIB>
  <DomainObject.Predmet.ProtuStrankaListFormatedWithAdress>
    <izvorni_sadrzaj>
      <item>SIPKO društvo s ograničenom odgovornošću za strojarski inženjering, projektiranje i konzalting, Bana Josipa Jelačića 73, 40000 Čakovec</item>
    </izvorni_sadrzaj>
    <derivirana_varijabla naziv="DomainObject.Predmet.ProtuStrankaListFormatedWithAdress_1">
      <item>SIPKO društvo s ograničenom odgovornošću za strojarski inženjering, projektiranje i konzalting, Bana Josipa Jelačića 73, 40000 Čakovec</item>
    </derivirana_varijabla>
  </DomainObject.Predmet.ProtuStrankaListFormatedWithAdress>
  <DomainObject.Predmet.ProtuStrankaListFormatedWithAdressOIB>
    <izvorni_sadrzaj>
      <item>SIPKO društvo s ograničenom odgovornošću za strojarski inženjering, projektiranje i konzalting, OIB 52143596678, Bana Josipa Jelačića 73, 40000 Čakovec</item>
    </izvorni_sadrzaj>
    <derivirana_varijabla naziv="DomainObject.Predmet.ProtuStrankaListFormatedWithAdressOIB_1">
      <item>SIPKO društvo s ograničenom odgovornošću za strojarski inženjering, projektiranje i konzalting, OIB 52143596678, Bana Josipa Jelačića 73, 40000 Čakovec</item>
    </derivirana_varijabla>
  </DomainObject.Predmet.ProtuStrankaListFormatedWithAdressOIB>
  <DomainObject.Predmet.ProtuStrankaListNazivFormated>
    <izvorni_sadrzaj>
      <item>SIPKO društvo s ograničenom odgovornošću za strojarski inženjering, projektiranje i konzalting</item>
    </izvorni_sadrzaj>
    <derivirana_varijabla naziv="DomainObject.Predmet.ProtuStrankaListNazivFormated_1">
      <item>SIPKO društvo s ograničenom odgovornošću za strojarski inženjering, projektiranje i konzalting</item>
    </derivirana_varijabla>
  </DomainObject.Predmet.ProtuStrankaListNazivFormated>
  <DomainObject.Predmet.ProtuStrankaListNazivFormatedOIB>
    <izvorni_sadrzaj>
      <item>SIPKO društvo s ograničenom odgovornošću za strojarski inženjering, projektiranje i konzalting, OIB 52143596678</item>
    </izvorni_sadrzaj>
    <derivirana_varijabla naziv="DomainObject.Predmet.ProtuStrankaListNazivFormatedOIB_1">
      <item>SIPKO društvo s ograničenom odgovornošću za strojarski inženjering, projektiranje i konzalting, OIB 52143596678</item>
    </derivirana_varijabla>
  </DomainObject.Predmet.ProtuStrankaListNazivFormatedOIB>
  <DomainObject.Predmet.OstaliListFormated>
    <izvorni_sadrzaj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OstaliListFormated_1"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OstaliListFormated>
  <DomainObject.Predmet.OstaliListFormatedOIB>
    <izvorni_sadrzaj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izvorni_sadrzaj>
    <derivirana_varijabla naziv="DomainObject.Predmet.OstaliListFormatedOIB_1"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derivirana_varijabla>
  </DomainObject.Predmet.OstaliListFormatedOIB>
  <DomainObject.Predmet.OstaliListFormatedWithAdress>
    <izvorni_sadrzaj>
      <item>OGLASNA PLOČA</item>
      <item>SUDSKI REGISTAR</item>
      <item>Slavica Orehovec, France Prešerna 11b, 40000 Čakovec</item>
      <item>Damir Jalšovec, Ulica Bana Josipa Jelačića 73, 40000 Čakovec</item>
      <item>LINDE PLIN društvo s ograničenom odgovornošću za proizvodnju, trgovinu, uvoz i izvoz tehničkih plinova, Kalinovac 2/a, 47000 Karlovac</item>
      <item>ZOU Zdravko Babura, Strojarska 2, 10000 Zagreb</item>
      <item>RH Općinski sud u Čakovcu</item>
    </izvorni_sadrzaj>
    <derivirana_varijabla naziv="DomainObject.Predmet.OstaliListFormatedWithAdress_1">
      <item>OGLASNA PLOČA</item>
      <item>SUDSKI REGISTAR</item>
      <item>Slavica Orehovec, France Prešerna 11b, 40000 Čakovec</item>
      <item>Damir Jalšovec, Ulica Bana Josipa Jelačića 73, 40000 Čakovec</item>
      <item>LINDE PLIN društvo s ograničenom odgovornošću za proizvodnju, trgovinu, uvoz i izvoz tehničkih plinova, Kalinovac 2/a, 47000 Karlovac</item>
      <item>ZOU Zdravko Babura, Strojarska 2, 10000 Zagreb</item>
      <item>RH Općinski sud u Čakovcu</item>
    </derivirana_varijabla>
  </DomainObject.Predmet.OstaliListFormatedWithAdress>
  <DomainObject.Predmet.OstaliListFormatedWithAdressOIB>
    <izvorni_sadrzaj>
      <item>OGLASNA PLOČA</item>
      <item>SUDSKI REGISTAR</item>
      <item>Slavica Orehovec, OIB 69855771162, France Prešerna 11b, 40000 Čakovec</item>
      <item>Damir Jalšovec, OIB 63173855429, Ulica Bana Josipa Jelačića 73, 40000 Čakovec</item>
      <item>LINDE PLIN društvo s ograničenom odgovornošću za proizvodnju, trgovinu, uvoz i izvoz tehničkih plinova, OIB 64936811186, Kalinovac 2/a, 47000 Karlovac</item>
      <item>ZOU Zdravko Babura, Strojarska 2, 10000 Zagreb</item>
      <item>RH Općinski sud u Čakovcu</item>
    </izvorni_sadrzaj>
    <derivirana_varijabla naziv="DomainObject.Predmet.OstaliListFormatedWithAdressOIB_1">
      <item>OGLASNA PLOČA</item>
      <item>SUDSKI REGISTAR</item>
      <item>Slavica Orehovec, OIB 69855771162, France Prešerna 11b, 40000 Čakovec</item>
      <item>Damir Jalšovec, OIB 63173855429, Ulica Bana Josipa Jelačića 73, 40000 Čakovec</item>
      <item>LINDE PLIN društvo s ograničenom odgovornošću za proizvodnju, trgovinu, uvoz i izvoz tehničkih plinova, OIB 64936811186, Kalinovac 2/a, 47000 Karlovac</item>
      <item>ZOU Zdravko Babura, Strojarska 2, 10000 Zagreb</item>
      <item>RH Općinski sud u Čakovcu</item>
    </derivirana_varijabla>
  </DomainObject.Predmet.OstaliListFormatedWithAdressOIB>
  <DomainObject.Predmet.OstaliListNazivFormated>
    <izvorni_sadrzaj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OstaliListNazivFormated_1">
      <item>OGLASNA PLOČA</item>
      <item>SUDSKI REGISTAR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OstaliListNazivFormated>
  <DomainObject.Predmet.OstaliListNazivFormatedOIB>
    <izvorni_sadrzaj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izvorni_sadrzaj>
    <derivirana_varijabla naziv="DomainObject.Predmet.OstaliListNazivFormatedOIB_1">
      <item>OGLASNA PLOČA</item>
      <item>SUDSKI REGISTAR</item>
      <item>Slavica Orehovec, OIB 69855771162</item>
      <item>Damir Jalšovec, OIB 63173855429</item>
      <item>LINDE PLIN društvo s ograničenom odgovornošću za proizvodnju, trgovinu, uvoz i izvoz tehničkih plinova, OIB 64936811186</item>
      <item>ZOU Zdravko Babura</item>
      <item>RH 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SIPKO društvo s ograničenom odgovornošću za strojarski inženjering, projektiranje i konzalting</izvorni_sadrzaj>
    <derivirana_varijabla naziv="DomainObject.Predmet.ProtustrankaIDrugi_1">SIPKO društvo s ograničenom odgovornošću za strojarski inženjering, projektiranje i konzalting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SIPKO društvo s ograničenom odgovornošću za strojarski inženjering, projektiranje i konzalting, OIB 52143596678, Bana Josipa Jelačića 73, 40000 Čakovec</izvorni_sadrzaj>
    <derivirana_varijabla naziv="DomainObject.Predmet.ProtustrankaIDrugiAdressOIB_1">SIPKO društvo s ograničenom odgovornošću za strojarski inženjering, projektiranje i konzalting, OIB 52143596678, Bana Josipa Jelačića 73,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OGLASNA PLOČA</item>
      <item>SUDSKI REGISTAR</item>
      <item>Financijska agencija</item>
      <item>SIPKO društvo s ograničenom odgovornošću za strojarski inženjering, projektiranje i konzalting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izvorni_sadrzaj>
    <derivirana_varijabla naziv="DomainObject.Predmet.SudioniciListNaziv_1">
      <item>OGLASNA PLOČA</item>
      <item>SUDSKI REGISTAR</item>
      <item>Financijska agencija</item>
      <item>SIPKO društvo s ograničenom odgovornošću za strojarski inženjering, projektiranje i konzalting</item>
      <item>Slavica Orehovec</item>
      <item>Damir Jalšovec</item>
      <item>LINDE PLIN društvo s ograničenom odgovornošću za proizvodnju, trgovinu, uvoz i izvoz tehničkih plinova</item>
      <item>ZOU Zdravko Babura</item>
      <item>RH Općinski sud u Čakovcu</item>
    </derivirana_varijabla>
  </DomainObject.Predmet.SudioniciListNaziv>
  <DomainObject.Predmet.SudioniciListAdressOIB>
    <izvorni_sadrzaj>
      <item>OGLASNA PLOČA</item>
      <item>SUDSKI REGISTAR</item>
      <item>Financijska agencija, OIB 85821130368</item>
      <item>SIPKO društvo s ograničenom odgovornošću za strojarski inženjering, projektiranje i konzalting, OIB 52143596678, Bana Josipa Jelačića 73,40000 Čakovec</item>
      <item>Slavica Orehovec, OIB 69855771162, France Prešerna 11b,40000 Čakovec</item>
      <item>Damir Jalšovec, OIB 63173855429, Ulica Bana Josipa Jelačića 73,40000 Čakovec</item>
      <item>LINDE PLIN društvo s ograničenom odgovornošću za proizvodnju, trgovinu, uvoz i izvoz tehničkih plinova, OIB 64936811186, Kalinovac 2/a,47000 Karlovac</item>
      <item>ZOU Zdravko Babura, Strojarska 2,10000 Zagreb</item>
      <item>RH Općinski sud u Čakovcu</item>
    </izvorni_sadrzaj>
    <derivirana_varijabla naziv="DomainObject.Predmet.SudioniciListAdressOIB_1">
      <item>OGLASNA PLOČA</item>
      <item>SUDSKI REGISTAR</item>
      <item>Financijska agencija, OIB 85821130368</item>
      <item>SIPKO društvo s ograničenom odgovornošću za strojarski inženjering, projektiranje i konzalting, OIB 52143596678, Bana Josipa Jelačića 73,40000 Čakovec</item>
      <item>Slavica Orehovec, OIB 69855771162, France Prešerna 11b,40000 Čakovec</item>
      <item>Damir Jalšovec, OIB 63173855429, Ulica Bana Josipa Jelačića 73,40000 Čakovec</item>
      <item>LINDE PLIN društvo s ograničenom odgovornošću za proizvodnju, trgovinu, uvoz i izvoz tehničkih plinova, OIB 64936811186, Kalinovac 2/a,47000 Karlovac</item>
      <item>ZOU Zdravko Babura, Strojarska 2,10000 Zagreb</item>
      <item>RH 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85821130368</item>
      <item>, OIB 52143596678</item>
      <item>, OIB 69855771162</item>
      <item>, OIB 63173855429</item>
      <item>, OIB 64936811186</item>
      <item>, OIB null</item>
      <item>, OIB null</item>
    </izvorni_sadrzaj>
    <derivirana_varijabla naziv="DomainObject.Predmet.SudioniciListNazivOIB_1">
      <item>, OIB null</item>
      <item>, OIB null</item>
      <item>, OIB 85821130368</item>
      <item>, OIB 52143596678</item>
      <item>, OIB 69855771162</item>
      <item>, OIB 63173855429</item>
      <item>, OIB 64936811186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3525</properties:Characters>
  <properties:Lines>73</properties:Lines>
  <properties:Paragraphs>25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2016-09-20T10:06:00Z</dcterms:created>
  <dc:creator>Ksenija Flack Makitan</dc:creator>
  <cp:lastModifiedBy>Lea Rogina</cp:lastModifiedBy>
  <cp:lastPrinted>2016-09-22T08:45:00Z</cp:lastPrinted>
  <dcterms:modified xmlns:xsi="http://www.w3.org/2001/XMLSchema-instance" xsi:type="dcterms:W3CDTF">2016-09-22T09:41:00Z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