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38d3" w14:paraId="7c238d3" w:rsidRDefault="00F63E09" w:rsidP="00F63E09" w:rsidR="00F63E09" w:rsidRPr="00F40F61">
      <w:pPr>
        <w:jc w:val="both"/>
        <w15:collapsed w:val="false"/>
      </w:pPr>
      <w:bookmarkStart w:name="_GoBack" w:id="0"/>
      <w:bookmarkEnd w:id="0"/>
      <w:r w:rsidRPr="00F40F61">
        <w:t xml:space="preserve">           </w:t>
      </w:r>
      <w:r>
        <w:t xml:space="preserve"> </w:t>
      </w:r>
      <w:r w:rsidRPr="00F40F61">
        <w:t xml:space="preserve">      </w:t>
      </w:r>
      <w:r w:rsidRPr="00F40F61">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F40F61">
        <w:t xml:space="preserve">                               </w:t>
      </w:r>
      <w:r>
        <w:t xml:space="preserve"> </w:t>
      </w:r>
      <w:r w:rsidRPr="00F40F61">
        <w:t xml:space="preserve">                               </w:t>
      </w:r>
    </w:p>
    <w:p w:rsidRDefault="00F63E09" w:rsidP="00F63E09" w:rsidR="00F63E09" w:rsidRPr="00F40F61">
      <w:r w:rsidRPr="00F40F61">
        <w:t xml:space="preserve">   REPUBLIKA HRVATSKA</w:t>
      </w:r>
      <w:r>
        <w:t xml:space="preserve"> </w:t>
      </w:r>
      <w:r>
        <w:tab/>
      </w:r>
      <w:r>
        <w:tab/>
      </w:r>
      <w:r>
        <w:tab/>
      </w:r>
      <w:r>
        <w:tab/>
      </w:r>
      <w:r>
        <w:tab/>
      </w:r>
      <w:r>
        <w:tab/>
        <w:t xml:space="preserve">   </w:t>
      </w:r>
      <w:r w:rsidRPr="00F40F61">
        <w:t xml:space="preserve">2 </w:t>
      </w:r>
      <w:r>
        <w:t>St-193</w:t>
      </w:r>
      <w:r w:rsidRPr="000E11E0">
        <w:t>/</w:t>
      </w:r>
      <w:r>
        <w:t>2</w:t>
      </w:r>
      <w:r w:rsidRPr="000F609E">
        <w:t>0</w:t>
      </w:r>
      <w:r w:rsidRPr="008E1D60">
        <w:t>15-15</w:t>
      </w:r>
      <w:r w:rsidR="008E1D60" w:rsidRPr="008E1D60">
        <w:t>6</w:t>
      </w:r>
    </w:p>
    <w:p w:rsidRDefault="00F63E09" w:rsidP="00F63E09" w:rsidR="00F63E09" w:rsidRPr="00F40F61">
      <w:r w:rsidRPr="00F40F61">
        <w:t>TRGOVAČKI SUD U PAZINU</w:t>
      </w:r>
      <w:r>
        <w:t xml:space="preserve"> </w:t>
      </w:r>
      <w:r>
        <w:tab/>
      </w:r>
      <w:r>
        <w:tab/>
      </w:r>
      <w:r>
        <w:tab/>
      </w:r>
      <w:r>
        <w:tab/>
      </w:r>
      <w:r>
        <w:tab/>
        <w:t xml:space="preserve">             </w:t>
      </w:r>
    </w:p>
    <w:p w:rsidRDefault="00F63E09" w:rsidP="00F63E09" w:rsidR="00F63E09" w:rsidRPr="00F40F61">
      <w:pPr>
        <w:jc w:val="both"/>
      </w:pPr>
      <w:r>
        <w:t xml:space="preserve">     52000</w:t>
      </w:r>
      <w:r w:rsidRPr="00F40F61">
        <w:t xml:space="preserve"> Pazin, Dršćevka 1</w:t>
      </w:r>
      <w:r w:rsidRPr="00F40F61">
        <w:tab/>
      </w:r>
      <w:r w:rsidRPr="00F40F61">
        <w:tab/>
      </w:r>
      <w:r w:rsidRPr="00F40F61">
        <w:tab/>
      </w:r>
      <w:r w:rsidRPr="00F40F61">
        <w:tab/>
      </w:r>
      <w:r w:rsidRPr="00F40F61">
        <w:tab/>
      </w:r>
      <w:r w:rsidRPr="00F40F61">
        <w:tab/>
      </w:r>
      <w:r w:rsidRPr="00F40F61">
        <w:tab/>
      </w:r>
    </w:p>
    <w:p w:rsidRDefault="00F63E09" w:rsidP="00F63E09" w:rsidR="00F63E09"/>
    <w:p w:rsidRDefault="00F63E09" w:rsidP="00F63E09" w:rsidR="00F63E09" w:rsidRPr="00F40F61">
      <w:pPr>
        <w:jc w:val="center"/>
      </w:pPr>
    </w:p>
    <w:p w:rsidRDefault="00F63E09" w:rsidP="008E1D60" w:rsidR="008E1D60">
      <w:pPr>
        <w:ind w:firstLine="708"/>
        <w:jc w:val="both"/>
      </w:pPr>
      <w:r w:rsidRPr="00FD5064">
        <w:t xml:space="preserve">Trgovački sud u Pazinu, po stečajnom sucu </w:t>
      </w:r>
      <w:r>
        <w:t>Adrijani Labinjan Skok</w:t>
      </w:r>
      <w:r w:rsidRPr="00FD5064">
        <w:t xml:space="preserve">, u stečajnom postupku nad </w:t>
      </w:r>
      <w:r>
        <w:t xml:space="preserve">stečajnim </w:t>
      </w:r>
      <w:r w:rsidRPr="00FD5064">
        <w:t xml:space="preserve">dužnikom </w:t>
      </w:r>
      <w:r w:rsidRPr="00C87472">
        <w:t>BUP d.o.o. u stečaju, Buzet, Sveti Ivan 6, OIB: 52397973635</w:t>
      </w:r>
      <w:r w:rsidRPr="00FD5064">
        <w:t xml:space="preserve">, </w:t>
      </w:r>
      <w:r>
        <w:t>kojeg zastupa stečajni upravitelj Zdravko Kuzmić iz Zagreba, Horvatovac 13, OIB: 424356482</w:t>
      </w:r>
      <w:r w:rsidRPr="008E1D60">
        <w:t xml:space="preserve">61, </w:t>
      </w:r>
      <w:r w:rsidR="008E1D60" w:rsidRPr="008E1D60">
        <w:t>22</w:t>
      </w:r>
      <w:r w:rsidRPr="008E1D60">
        <w:t xml:space="preserve">. prosinca 2017. </w:t>
      </w:r>
      <w:r w:rsidR="008E1D60" w:rsidRPr="008E1D60">
        <w:t>donio</w:t>
      </w:r>
      <w:r w:rsidR="008E1D60" w:rsidRPr="0042050C">
        <w:t xml:space="preserve"> je sljede</w:t>
      </w:r>
      <w:r w:rsidR="008E1D60" w:rsidRPr="00874F1F">
        <w:t>ći</w:t>
      </w:r>
    </w:p>
    <w:p w:rsidRDefault="00765014" w:rsidP="008E1D60" w:rsidR="00765014">
      <w:pPr>
        <w:ind w:firstLine="708"/>
        <w:jc w:val="both"/>
      </w:pPr>
    </w:p>
    <w:p w:rsidRDefault="008E1D60" w:rsidP="008E1D60" w:rsidR="008E1D60" w:rsidRPr="00874F1F">
      <w:pPr>
        <w:jc w:val="both"/>
      </w:pPr>
    </w:p>
    <w:p w:rsidRDefault="008E1D60" w:rsidP="008E1D60" w:rsidR="00F63E09" w:rsidRPr="000F609E">
      <w:pPr>
        <w:ind w:firstLine="708"/>
      </w:pPr>
      <w:r>
        <w:tab/>
      </w:r>
      <w:r>
        <w:tab/>
      </w:r>
      <w:r>
        <w:tab/>
      </w:r>
      <w:r>
        <w:tab/>
      </w:r>
      <w:r w:rsidRPr="00874F1F">
        <w:t xml:space="preserve">Z </w:t>
      </w:r>
      <w:r>
        <w:t>A K LJ</w:t>
      </w:r>
      <w:r w:rsidRPr="00874F1F">
        <w:t xml:space="preserve"> U Č A K</w:t>
      </w:r>
    </w:p>
    <w:p w:rsidRDefault="00F63E09" w:rsidP="00F63E09" w:rsidR="00F63E09" w:rsidRPr="00F40F61"/>
    <w:p w:rsidRDefault="00F63E09" w:rsidP="00F63E09" w:rsidR="00F63E09" w:rsidRPr="008E1D60">
      <w:pPr>
        <w:jc w:val="both"/>
      </w:pPr>
      <w:r w:rsidRPr="008E1D60">
        <w:tab/>
        <w:t>I.</w:t>
      </w:r>
      <w:r w:rsidRPr="008E1D60">
        <w:tab/>
        <w:t>Ispravlja se ovosudno rješenje posl.br. 2 St-193/2015-148 od 31. listopada 2017. u točki II. izreke, te ovosudno rješenje posl.br. 2 St-193/2015-149 od 6. studenog 2017. u točki I. izreke, tak</w:t>
      </w:r>
      <w:r w:rsidR="000D4665" w:rsidRPr="008E1D60">
        <w:t>o da ispravljeno</w:t>
      </w:r>
      <w:r w:rsidRPr="008E1D60">
        <w:t xml:space="preserve"> sada glasi:</w:t>
      </w:r>
      <w:r w:rsidRPr="008E1D60">
        <w:tab/>
      </w:r>
    </w:p>
    <w:p w:rsidRDefault="00F63E09" w:rsidP="00F63E09" w:rsidR="00F63E09" w:rsidRPr="008E1D60">
      <w:pPr>
        <w:jc w:val="both"/>
      </w:pPr>
    </w:p>
    <w:p w:rsidRDefault="00F63E09" w:rsidP="00F63E09" w:rsidR="00F63E09" w:rsidRPr="008E1D60">
      <w:pPr>
        <w:jc w:val="both"/>
      </w:pPr>
      <w:r w:rsidRPr="008E1D60">
        <w:tab/>
        <w:t>"II.</w:t>
      </w:r>
      <w:r w:rsidRPr="008E1D60">
        <w:tab/>
        <w:t>Nalaže se Financijskog agenciji, Regionalni centar Rijeka, Frana Kurelca 3, da nakon pravomoćnosti ovog rješenja izvrši isplatu sa računa HR3323900011300028779 (iz iznosa jamčevine od 63.535,49 kn uplaćene po AKTIVA 15 j.d.o.o., Marcani 131 c, Gračišće, OIB: 60714035074) i sa računa HR1123900011300028787 (model: HR11, iz iznosa od 257.141,98 kn uplaćenog po AKTIVA 15 j.d.o.o., Marcani 131 c, Gračišće, OIB: 60714035074) kako slijedi:</w:t>
      </w:r>
    </w:p>
    <w:p w:rsidRDefault="00F63E09" w:rsidP="00F63E09" w:rsidR="00F63E09" w:rsidRPr="008E1D60">
      <w:pPr>
        <w:jc w:val="both"/>
      </w:pPr>
    </w:p>
    <w:p w:rsidRDefault="00F63E09" w:rsidP="00F63E09" w:rsidR="000D4665" w:rsidRPr="008E1D60">
      <w:pPr>
        <w:jc w:val="both"/>
      </w:pPr>
      <w:r w:rsidRPr="008E1D60">
        <w:tab/>
        <w:t xml:space="preserve">- stečajnom dužniku BUP d.o.o. u stečaju, Buzet, Sveti Ivan 6, OIB: 52397973635, iznos od 53.745,57 kn na račun </w:t>
      </w:r>
      <w:r w:rsidR="000D4665" w:rsidRPr="008E1D60">
        <w:t>IBAN HR3923600001102539304</w:t>
      </w:r>
      <w:r w:rsidRPr="008E1D60">
        <w:t>,</w:t>
      </w:r>
      <w:r w:rsidR="000D4665" w:rsidRPr="008E1D60">
        <w:t xml:space="preserve"> </w:t>
      </w:r>
    </w:p>
    <w:p w:rsidRDefault="00F63E09" w:rsidP="00F63E09" w:rsidR="00F63E09" w:rsidRPr="008E1D60">
      <w:pPr>
        <w:jc w:val="both"/>
      </w:pPr>
    </w:p>
    <w:p w:rsidRDefault="00F63E09" w:rsidP="00F63E09" w:rsidR="00F63E09" w:rsidRPr="008E1D60">
      <w:pPr>
        <w:jc w:val="both"/>
      </w:pPr>
      <w:r w:rsidRPr="008E1D60">
        <w:tab/>
        <w:t>- razlučnom vjerovniku H-ABDUCO d.o.o., Zagreb, Slavonska avenija 6a, OIB: 13667298928, u iznosu od 266.931,90 kn, na račun IBAN HR9125000091101386086, poziv na broj: 00 100310516-510125108.".</w:t>
      </w:r>
    </w:p>
    <w:p w:rsidRDefault="00F63E09" w:rsidP="00F63E09" w:rsidR="00F63E09" w:rsidRPr="008E1D60">
      <w:pPr>
        <w:jc w:val="both"/>
      </w:pPr>
    </w:p>
    <w:p w:rsidRDefault="00F63E09" w:rsidP="00F63E09" w:rsidR="00F63E09" w:rsidRPr="008E1D60">
      <w:pPr>
        <w:jc w:val="both"/>
      </w:pPr>
      <w:r w:rsidRPr="008E1D60">
        <w:tab/>
        <w:t>II.</w:t>
      </w:r>
      <w:r w:rsidRPr="008E1D60">
        <w:tab/>
        <w:t>U preostalom dijelu ovosudno rješenje posl.br. 2 St-193/2015-148 od 31. listopada 2017. te ovosudno rješenje posl.br. 2 St-193/2015-149 od 6. studenog 2017. ostaju neizmijenjeni.</w:t>
      </w:r>
    </w:p>
    <w:p w:rsidRDefault="00F63E09" w:rsidP="00F63E09" w:rsidR="00F63E09" w:rsidRPr="00710B47">
      <w:pPr>
        <w:jc w:val="both"/>
        <w:rPr>
          <w:color w:themeColor="accent2" w:val="C0504D"/>
        </w:rPr>
      </w:pPr>
    </w:p>
    <w:p w:rsidRDefault="00F63E09" w:rsidP="008E1D60" w:rsidR="00F63E09" w:rsidRPr="008E1D60">
      <w:pPr>
        <w:jc w:val="center"/>
      </w:pPr>
      <w:r w:rsidRPr="008E1D60">
        <w:t>Obrazloženje</w:t>
      </w:r>
    </w:p>
    <w:p w:rsidRDefault="00F63E09" w:rsidP="00F63E09" w:rsidR="00F63E09" w:rsidRPr="008E1D60">
      <w:pPr>
        <w:ind w:firstLine="708"/>
        <w:jc w:val="both"/>
      </w:pPr>
    </w:p>
    <w:p w:rsidRDefault="008E1D60" w:rsidP="00F63E09" w:rsidR="00F63E09" w:rsidRPr="008E1D60">
      <w:pPr>
        <w:ind w:firstLine="708"/>
        <w:jc w:val="both"/>
      </w:pPr>
      <w:r w:rsidRPr="008E1D60">
        <w:t xml:space="preserve">Zbog omaške u brojevima računa u čiju se korist ima izvršiti isplata, </w:t>
      </w:r>
      <w:r w:rsidR="00F63E09" w:rsidRPr="008E1D60">
        <w:t>po odredbi čl. 347. u vezi s čl. 342. st. 1. Zakona o parničnom postupku te u vezi s čl. 10. Stečajnog zakona donesena je odluka kao u izreci.</w:t>
      </w:r>
    </w:p>
    <w:p w:rsidRDefault="00F63E09" w:rsidP="00F63E09" w:rsidR="00F63E09">
      <w:pPr>
        <w:ind w:firstLine="708"/>
        <w:jc w:val="both"/>
      </w:pPr>
    </w:p>
    <w:p w:rsidRDefault="008E1D60" w:rsidP="00F63E09" w:rsidR="008E1D60">
      <w:pPr>
        <w:ind w:firstLine="708"/>
        <w:jc w:val="both"/>
      </w:pPr>
    </w:p>
    <w:p w:rsidRDefault="00F63E09" w:rsidP="00F63E09" w:rsidR="00F63E09" w:rsidRPr="008E1D60">
      <w:pPr>
        <w:jc w:val="center"/>
      </w:pPr>
      <w:r w:rsidRPr="00F40F61">
        <w:t>U Paz</w:t>
      </w:r>
      <w:r w:rsidRPr="008E1D60">
        <w:t xml:space="preserve">inu </w:t>
      </w:r>
      <w:r w:rsidR="008E1D60" w:rsidRPr="008E1D60">
        <w:t>22</w:t>
      </w:r>
      <w:r w:rsidR="00B132D4" w:rsidRPr="008E1D60">
        <w:t>. prosinca</w:t>
      </w:r>
      <w:r w:rsidRPr="008E1D60">
        <w:t xml:space="preserve"> 2017. </w:t>
      </w:r>
    </w:p>
    <w:p w:rsidRDefault="00F63E09" w:rsidP="00F63E09" w:rsidR="00F63E09" w:rsidRPr="00F40F61"/>
    <w:p w:rsidRDefault="00F63E09" w:rsidP="00F63E09" w:rsidR="00F63E09" w:rsidRPr="00F40F61">
      <w:pPr>
        <w:ind w:left="4956"/>
      </w:pPr>
      <w:r>
        <w:t xml:space="preserve">        </w:t>
      </w:r>
      <w:r>
        <w:tab/>
      </w:r>
      <w:r>
        <w:tab/>
        <w:t xml:space="preserve">        Stečajna sutkinja</w:t>
      </w:r>
      <w:r w:rsidRPr="00F40F61">
        <w:t xml:space="preserve"> </w:t>
      </w:r>
    </w:p>
    <w:p w:rsidRDefault="00F63E09" w:rsidP="00F63E09" w:rsidR="00F63E09" w:rsidRPr="00F40F61">
      <w:pPr>
        <w:ind w:left="4956"/>
      </w:pPr>
      <w:r w:rsidRPr="00F40F61">
        <w:tab/>
        <w:t xml:space="preserve">           Adrijana Labinjan Skok, v.r.</w:t>
      </w:r>
    </w:p>
    <w:p w:rsidRDefault="00F63E09" w:rsidP="00F63E09" w:rsidR="00F63E09"/>
    <w:p w:rsidRDefault="00F63E09" w:rsidP="00F63E09" w:rsidR="00F63E09" w:rsidRPr="00F40F61"/>
    <w:p w:rsidRDefault="008E1D60" w:rsidP="008E1D60" w:rsidR="008E1D60" w:rsidRPr="00C73B3C">
      <w:pPr>
        <w:jc w:val="both"/>
      </w:pPr>
      <w:r w:rsidRPr="00C73B3C">
        <w:t>UPUTA O PRAVNOM LIJEKU</w:t>
      </w:r>
      <w:r>
        <w:t>:</w:t>
      </w:r>
    </w:p>
    <w:p w:rsidRDefault="008E1D60" w:rsidP="008E1D60" w:rsidR="008E1D60" w:rsidRPr="00C73B3C">
      <w:pPr>
        <w:jc w:val="both"/>
      </w:pPr>
      <w:r w:rsidRPr="00C73B3C">
        <w:t xml:space="preserve">Protiv </w:t>
      </w:r>
      <w:r>
        <w:t>zaključka</w:t>
      </w:r>
      <w:r w:rsidRPr="00C73B3C">
        <w:t xml:space="preserve"> nije dopušten</w:t>
      </w:r>
      <w:r>
        <w:t xml:space="preserve"> pravni lijek (čl. 19. st. 7. Stečajnog zakona)</w:t>
      </w:r>
      <w:r w:rsidRPr="00C73B3C">
        <w:t>.</w:t>
      </w:r>
    </w:p>
    <w:p w:rsidRDefault="00F63E09" w:rsidP="00F63E09" w:rsidR="00F63E09" w:rsidRPr="00F40F61"/>
    <w:p w:rsidRDefault="00F63E09" w:rsidP="00F63E09" w:rsidR="00F63E09" w:rsidRPr="00F40F61">
      <w:r w:rsidRPr="00F40F61">
        <w:t xml:space="preserve">DNA: </w:t>
      </w:r>
    </w:p>
    <w:p w:rsidRDefault="00F63E09" w:rsidP="00F63E09" w:rsidR="00F63E09">
      <w:pPr>
        <w:jc w:val="both"/>
      </w:pPr>
      <w:r w:rsidRPr="00F40F61">
        <w:t xml:space="preserve">- Stečajni upravitelj </w:t>
      </w:r>
      <w:r>
        <w:t>Zdravko Kuzmić iz Zagreba, Horvatovac 13</w:t>
      </w:r>
    </w:p>
    <w:p w:rsidRDefault="00F63E09" w:rsidP="00F63E09" w:rsidR="00F63E09">
      <w:pPr>
        <w:jc w:val="both"/>
      </w:pPr>
      <w:r>
        <w:t>- H-ABDUCO d.o.o., Zagreb, Slavonska avenija 6a</w:t>
      </w:r>
    </w:p>
    <w:p w:rsidRDefault="00F63E09" w:rsidP="00F63E09" w:rsidR="00F63E09" w:rsidRPr="007C6C2F">
      <w:pPr>
        <w:rPr>
          <w:b/>
        </w:rPr>
      </w:pPr>
      <w:r w:rsidRPr="00D84A47">
        <w:t>- ADDIKO BANK d.d., Zagreb, Slavonska avenija 6</w:t>
      </w:r>
    </w:p>
    <w:p w:rsidRDefault="00F63E09" w:rsidP="00F63E09" w:rsidR="00F63E09">
      <w:r w:rsidRPr="00F40F61">
        <w:t>- Republika Hrvatska po ŽDO Pula, Pula, Rovinjska ul. 2</w:t>
      </w:r>
    </w:p>
    <w:p w:rsidRDefault="008E1D60" w:rsidP="00F63E09" w:rsidR="008E1D60">
      <w:r>
        <w:t xml:space="preserve">- FINA, F. Kurelca 8, Rijeka uz </w:t>
      </w:r>
      <w:r w:rsidRPr="008E1D60">
        <w:t xml:space="preserve">rješenje </w:t>
      </w:r>
      <w:r>
        <w:t>2 St-193/2015-148 od 31.10.</w:t>
      </w:r>
      <w:r w:rsidRPr="008E1D60">
        <w:t xml:space="preserve">2017. te rješenje </w:t>
      </w:r>
      <w:r>
        <w:t>2 St-</w:t>
      </w:r>
    </w:p>
    <w:p w:rsidRDefault="008E1D60" w:rsidP="00F63E09" w:rsidR="008E1D60">
      <w:r>
        <w:t xml:space="preserve">  193/2015-149 od 6.11.</w:t>
      </w:r>
      <w:r w:rsidRPr="008E1D60">
        <w:t>2017.</w:t>
      </w:r>
      <w:r>
        <w:t xml:space="preserve"> oba sa klauzulom pravomoćnosti</w:t>
      </w:r>
    </w:p>
    <w:p w:rsidRDefault="00F63E09" w:rsidP="00F63E09" w:rsidR="00F63E09">
      <w:r w:rsidRPr="00761D3B">
        <w:t>- e-oglasna ploča suda (8 dana)</w:t>
      </w:r>
    </w:p>
    <w:p w:rsidRDefault="00F63E09" w:rsidP="00F63E09" w:rsidR="00F63E09"/>
    <w:p w:rsidRDefault="00F63E09" w:rsidP="00F63E09" w:rsidR="00F63E09"/>
    <w:p w:rsidRDefault="00A623B0" w:rsidR="00500701"/>
    <w:sectPr w:rsidSect="00005439" w:rsidR="00500701">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E09" w:rsidP="00F63E09" w:rsidR="00F63E09">
      <w:r>
        <w:separator/>
      </w:r>
    </w:p>
  </w:endnote>
  <w:endnote w:id="0" w:type="continuationSeparator">
    <w:p w:rsidRDefault="00F63E09" w:rsidP="00F63E09" w:rsidR="00F63E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E09" w:rsidP="00F63E09" w:rsidR="00F63E09">
      <w:r>
        <w:separator/>
      </w:r>
    </w:p>
  </w:footnote>
  <w:footnote w:id="0" w:type="continuationSeparator">
    <w:p w:rsidRDefault="00F63E09" w:rsidP="00F63E09" w:rsidR="00F63E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23B0" w:rsidR="004059D4">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b0RvYy54bWxQSwECLQAUAAYACAAAACEAlEX38NgAAAADAQAADwAAAAAAAAAA">
          <v:fill opacity="0"/>
          <v:textbox inset="0,0,0,0">
            <w:txbxContent>
              <w:p w:rsidRDefault="00710B47" w:rsidR="004059D4">
                <w:pPr>
                  <w:pStyle w:val="Zaglavlje"/>
                </w:pPr>
                <w:r>
                  <w:rPr>
                    <w:rStyle w:val="Brojstranice"/>
                  </w:rPr>
                  <w:fldChar w:fldCharType="begin"/>
                </w:r>
                <w:r>
                  <w:rPr>
                    <w:rStyle w:val="Brojstranice"/>
                  </w:rPr>
                  <w:instrText xml:space="preserve"> PAGE </w:instrText>
                </w:r>
                <w:r>
                  <w:rPr>
                    <w:rStyle w:val="Brojstranice"/>
                  </w:rPr>
                  <w:fldChar w:fldCharType="separate"/>
                </w:r>
                <w:r w:rsidR="00A623B0">
                  <w:rPr>
                    <w:rStyle w:val="Brojstranice"/>
                    <w:noProof/>
                  </w:rPr>
                  <w:t>2</w:t>
                </w:r>
                <w:r>
                  <w:rPr>
                    <w:rStyle w:val="Brojstranice"/>
                  </w:rPr>
                  <w:fldChar w:fldCharType="end"/>
                </w:r>
                <w:r>
                  <w:rPr>
                    <w:rStyle w:val="Brojstranice"/>
                  </w:rPr>
                  <w:t xml:space="preserve"> </w:t>
                </w:r>
              </w:p>
            </w:txbxContent>
          </v:textbox>
          <w10:wrap anchorx="margin" side="largest" type="square"/>
        </v:shape>
      </w:pict>
    </w:r>
    <w:r w:rsidR="00710B47">
      <w:tab/>
    </w:r>
    <w:r w:rsidR="00710B47">
      <w:tab/>
      <w:t xml:space="preserve"> </w:t>
    </w:r>
    <w:r w:rsidR="00F63E09">
      <w:t xml:space="preserve"> </w:t>
    </w:r>
    <w:r w:rsidR="00F63E09" w:rsidRPr="00F40F61">
      <w:t xml:space="preserve">2 </w:t>
    </w:r>
    <w:r w:rsidR="00F63E09">
      <w:t>St-193</w:t>
    </w:r>
    <w:r w:rsidR="00F63E09" w:rsidRPr="000E11E0">
      <w:t>/</w:t>
    </w:r>
    <w:r w:rsidR="00F63E09">
      <w:t>2</w:t>
    </w:r>
    <w:r w:rsidR="00F63E09" w:rsidRPr="008E1D60">
      <w:t>015-</w:t>
    </w:r>
    <w:r w:rsidR="008E1D60" w:rsidRPr="008E1D60">
      <w:t>156</w:t>
    </w:r>
  </w:p>
  <w:p w:rsidRDefault="00710B47" w:rsidR="00005439">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3E09"/>
    <w:rsid w:val="000D4665"/>
    <w:rsid w:val="003F1425"/>
    <w:rsid w:val="00554328"/>
    <w:rsid w:val="00710B47"/>
    <w:rsid w:val="00765014"/>
    <w:rsid w:val="008E1D60"/>
    <w:rsid w:val="00985388"/>
    <w:rsid w:val="00A623B0"/>
    <w:rsid w:val="00B132D4"/>
    <w:rsid w:val="00F63E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3E09"/>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F63E09"/>
  </w:style>
  <w:style w:styleId="Zaglavlje" w:type="paragraph">
    <w:name w:val="header"/>
    <w:basedOn w:val="Normal"/>
    <w:link w:val="ZaglavljeChar"/>
    <w:rsid w:val="00F63E09"/>
    <w:pPr>
      <w:tabs>
        <w:tab w:pos="4536" w:val="center"/>
        <w:tab w:pos="9072" w:val="right"/>
      </w:tabs>
    </w:pPr>
  </w:style>
  <w:style w:customStyle="true" w:styleId="ZaglavljeChar" w:type="character">
    <w:name w:val="Zaglavlje Char"/>
    <w:basedOn w:val="Zadanifontodlomka"/>
    <w:link w:val="Zaglavlje"/>
    <w:rsid w:val="00F63E09"/>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F63E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3E09"/>
    <w:rPr>
      <w:rFonts w:cs="Tahoma" w:eastAsia="Times New Roman" w:hAnsi="Tahoma" w:ascii="Tahoma"/>
      <w:sz w:val="16"/>
      <w:szCs w:val="16"/>
      <w:lang w:eastAsia="ar-SA"/>
    </w:rPr>
  </w:style>
  <w:style w:styleId="Podnoje" w:type="paragraph">
    <w:name w:val="footer"/>
    <w:basedOn w:val="Normal"/>
    <w:link w:val="PodnojeChar"/>
    <w:uiPriority w:val="99"/>
    <w:unhideWhenUsed/>
    <w:rsid w:val="00F63E09"/>
    <w:pPr>
      <w:tabs>
        <w:tab w:pos="4536" w:val="center"/>
        <w:tab w:pos="9072" w:val="right"/>
      </w:tabs>
    </w:pPr>
  </w:style>
  <w:style w:customStyle="true" w:styleId="PodnojeChar" w:type="character">
    <w:name w:val="Podnožje Char"/>
    <w:basedOn w:val="Zadanifontodlomka"/>
    <w:link w:val="Podnoje"/>
    <w:uiPriority w:val="99"/>
    <w:rsid w:val="00F63E09"/>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A623B0"/>
    <w:rPr>
      <w:color w:val="808080"/>
      <w:bdr w:space="0" w:sz="0" w:color="auto" w:val="none"/>
      <w:shd w:fill="auto" w:color="auto" w:val="clear"/>
    </w:rPr>
  </w:style>
  <w:style w:customStyle="true" w:styleId="eSPISCCParagraphDefaultFont" w:type="character">
    <w:name w:val="eSPIS_CC_Paragraph Default Font"/>
    <w:basedOn w:val="Zadanifontodlomka"/>
    <w:rsid w:val="00A623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23B0"/>
    <w:rPr>
      <w:bdr w:space="0" w:sz="0" w:color="auto" w:val="none"/>
      <w:shd w:fill="FFFFCC" w:color="auto" w:val="clear"/>
      <w:lang w:val="hr-HR"/>
    </w:rPr>
  </w:style>
  <w:style w:customStyle="true" w:styleId="PozadinaSvijetloCrvena" w:type="character">
    <w:name w:val="Pozadina_SvijetloCrvena"/>
    <w:basedOn w:val="eSPISCCParagraphDefaultFont"/>
    <w:rsid w:val="00A623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23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E09"/>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F63E09"/>
  </w:style>
  <w:style w:styleId="Zaglavlje" w:type="paragraph">
    <w:name w:val="header"/>
    <w:basedOn w:val="Normal"/>
    <w:link w:val="ZaglavljeChar"/>
    <w:rsid w:val="00F63E09"/>
    <w:pPr>
      <w:tabs>
        <w:tab w:pos="4536" w:val="center"/>
        <w:tab w:pos="9072" w:val="right"/>
      </w:tabs>
    </w:pPr>
  </w:style>
  <w:style w:customStyle="1" w:styleId="ZaglavljeChar" w:type="character">
    <w:name w:val="Zaglavlje Char"/>
    <w:basedOn w:val="Zadanifontodlomka"/>
    <w:link w:val="Zaglavlje"/>
    <w:rsid w:val="00F63E09"/>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F63E09"/>
    <w:rPr>
      <w:rFonts w:ascii="Tahoma" w:cs="Tahoma" w:hAnsi="Tahoma"/>
      <w:sz w:val="16"/>
      <w:szCs w:val="16"/>
    </w:rPr>
  </w:style>
  <w:style w:customStyle="1" w:styleId="TekstbaloniaChar" w:type="character">
    <w:name w:val="Tekst balončića Char"/>
    <w:basedOn w:val="Zadanifontodlomka"/>
    <w:link w:val="Tekstbalonia"/>
    <w:uiPriority w:val="99"/>
    <w:semiHidden/>
    <w:rsid w:val="00F63E09"/>
    <w:rPr>
      <w:rFonts w:ascii="Tahoma" w:cs="Tahoma" w:eastAsia="Times New Roman" w:hAnsi="Tahoma"/>
      <w:sz w:val="16"/>
      <w:szCs w:val="16"/>
      <w:lang w:eastAsia="ar-SA"/>
    </w:rPr>
  </w:style>
  <w:style w:styleId="Podnoje" w:type="paragraph">
    <w:name w:val="footer"/>
    <w:basedOn w:val="Normal"/>
    <w:link w:val="PodnojeChar"/>
    <w:uiPriority w:val="99"/>
    <w:unhideWhenUsed/>
    <w:rsid w:val="00F63E09"/>
    <w:pPr>
      <w:tabs>
        <w:tab w:pos="4536" w:val="center"/>
        <w:tab w:pos="9072" w:val="right"/>
      </w:tabs>
    </w:pPr>
  </w:style>
  <w:style w:customStyle="1" w:styleId="PodnojeChar" w:type="character">
    <w:name w:val="Podnožje Char"/>
    <w:basedOn w:val="Zadanifontodlomka"/>
    <w:link w:val="Podnoje"/>
    <w:uiPriority w:val="99"/>
    <w:rsid w:val="00F63E09"/>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A623B0"/>
    <w:rPr>
      <w:color w:val="808080"/>
      <w:bdr w:color="auto" w:space="0" w:sz="0" w:val="none"/>
      <w:shd w:color="auto" w:fill="auto" w:val="clear"/>
    </w:rPr>
  </w:style>
  <w:style w:customStyle="1" w:styleId="eSPISCCParagraphDefaultFont" w:type="character">
    <w:name w:val="eSPIS_CC_Paragraph Default Font"/>
    <w:basedOn w:val="Zadanifontodlomka"/>
    <w:rsid w:val="00A623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23B0"/>
    <w:rPr>
      <w:bdr w:color="auto" w:space="0" w:sz="0" w:val="none"/>
      <w:shd w:color="auto" w:fill="FFFFCC" w:val="clear"/>
      <w:lang w:val="hr-HR"/>
    </w:rPr>
  </w:style>
  <w:style w:customStyle="1" w:styleId="PozadinaSvijetloCrvena" w:type="character">
    <w:name w:val="Pozadina_SvijetloCrvena"/>
    <w:basedOn w:val="eSPISCCParagraphDefaultFont"/>
    <w:rsid w:val="00A623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23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26.8.16. preslik spisa POSLAN VTS-u
-orig. spisa je u REF. 2</izvorni_sadrzaj>
    <derivirana_varijabla naziv="DomainObject.Predmet.Opis_1">26.8.16. preslik spisa POSLAN VTS-u
-orig. spisa je u REF.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St-193/2015</izvorni_sadrzaj>
    <derivirana_varijabla naziv="DomainObject.Predmet.OznakaBroj_1">St-193/2015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12.1.'16. pod 11 St-75/16 primljen
prijed. za SKRAĆENI stečajni post.</izvorni_sadrzaj>
    <derivirana_varijabla naziv="DomainObject.Predmet.PrimjedbaSuca_1">12.1.'16. pod 11 St-75/16 primljen
prijed. za SKRAĆENI stečajni post.</derivirana_varijabla>
  </DomainObject.Predmet.PrimjedbaSuca>
  <DomainObject.Predmet.ProtustrankaFormated>
    <izvorni_sadrzaj>  BUP d.o.o. BUZET</izvorni_sadrzaj>
    <derivirana_varijabla naziv="DomainObject.Predmet.ProtustrankaFormated_1">  BUP d.o.o. BUZET</derivirana_varijabla>
  </DomainObject.Predmet.ProtustrankaFormated>
  <DomainObject.Predmet.ProtustrankaFormatedOIB>
    <izvorni_sadrzaj>  BUP d.o.o. BUZET, OIB 52397973635</izvorni_sadrzaj>
    <derivirana_varijabla naziv="DomainObject.Predmet.ProtustrankaFormatedOIB_1">  BUP d.o.o. BUZET, OIB 52397973635</derivirana_varijabla>
  </DomainObject.Predmet.ProtustrankaFormatedOIB>
  <DomainObject.Predmet.ProtustrankaFormatedWithAdress>
    <izvorni_sadrzaj> BUP d.o.o. BUZET, Sv. Ivan 6, 52420 Buzet</izvorni_sadrzaj>
    <derivirana_varijabla naziv="DomainObject.Predmet.ProtustrankaFormatedWithAdress_1"> BUP d.o.o. BUZET, Sv. Ivan 6, 52420 Buzet</derivirana_varijabla>
  </DomainObject.Predmet.ProtustrankaFormatedWithAdress>
  <DomainObject.Predmet.ProtustrankaFormatedWithAdressOIB>
    <izvorni_sadrzaj> BUP d.o.o. BUZET, OIB 52397973635, Sv. Ivan 6, 52420 Buzet</izvorni_sadrzaj>
    <derivirana_varijabla naziv="DomainObject.Predmet.ProtustrankaFormatedWithAdressOIB_1"> BUP d.o.o. BUZET, OIB 52397973635, Sv. Ivan 6, 52420 Buzet</derivirana_varijabla>
  </DomainObject.Predmet.ProtustrankaFormatedWithAdressOIB>
  <DomainObject.Predmet.ProtustrankaWithAdress>
    <izvorni_sadrzaj>BUP d.o.o. BUZET Sv. Ivan 6, 52420 Buzet</izvorni_sadrzaj>
    <derivirana_varijabla naziv="DomainObject.Predmet.ProtustrankaWithAdress_1">BUP d.o.o. BUZET Sv. Ivan 6, 52420 Buzet</derivirana_varijabla>
  </DomainObject.Predmet.ProtustrankaWithAdress>
  <DomainObject.Predmet.ProtustrankaWithAdressOIB>
    <izvorni_sadrzaj>BUP d.o.o. BUZET, OIB 52397973635, Sv. Ivan 6, 52420 Buzet</izvorni_sadrzaj>
    <derivirana_varijabla naziv="DomainObject.Predmet.ProtustrankaWithAdressOIB_1">BUP d.o.o. BUZET, OIB 52397973635, Sv. Ivan 6, 52420 Buzet</derivirana_varijabla>
  </DomainObject.Predmet.ProtustrankaWithAdressOIB>
  <DomainObject.Predmet.ProtustrankaNazivFormated>
    <izvorni_sadrzaj>BUP d.o.o. BUZET</izvorni_sadrzaj>
    <derivirana_varijabla naziv="DomainObject.Predmet.ProtustrankaNazivFormated_1">BUP d.o.o. BUZET</derivirana_varijabla>
  </DomainObject.Predmet.ProtustrankaNazivFormated>
  <DomainObject.Predmet.ProtustrankaNazivFormatedOIB>
    <izvorni_sadrzaj>BUP d.o.o. BUZET, OIB 52397973635</izvorni_sadrzaj>
    <derivirana_varijabla naziv="DomainObject.Predmet.ProtustrankaNazivFormatedOIB_1">BUP d.o.o. BUZET, OIB 52397973635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BUP d.o.o. BUZET; HEP - Opskrba d.o.o.</izvorni_sadrzaj>
    <derivirana_varijabla naziv="DomainObject.Predmet.StrankaFormated_1">  BUP d.o.o. BUZET; HEP - Opskrba d.o.o.</derivirana_varijabla>
  </DomainObject.Predmet.StrankaFormated>
  <DomainObject.Predmet.StrankaFormatedOIB>
    <izvorni_sadrzaj>  BUP d.o.o. BUZET, OIB 52397973635; HEP - Opskrba d.o.o., OIB 63073332379</izvorni_sadrzaj>
    <derivirana_varijabla naziv="DomainObject.Predmet.StrankaFormatedOIB_1">  BUP d.o.o. BUZET, OIB 52397973635; HEP - Opskrba d.o.o., OIB 63073332379</derivirana_varijabla>
  </DomainObject.Predmet.StrankaFormatedOIB>
  <DomainObject.Predmet.StrankaFormatedWithAdress>
    <izvorni_sadrzaj> BUP d.o.o. BUZET, Sv. Ivan 6, 52420 Buzet; HEP - Opskrba d.o.o., Ulica grada Vukovara 37, 10000 Zagreb</izvorni_sadrzaj>
    <derivirana_varijabla naziv="DomainObject.Predmet.StrankaFormatedWithAdress_1"> BUP d.o.o. BUZET, Sv. Ivan 6, 52420 Buzet; HEP - Opskrba d.o.o., Ulica grada Vukovara 37, 10000 Zagreb</derivirana_varijabla>
  </DomainObject.Predmet.StrankaFormatedWithAdress>
  <DomainObject.Predmet.StrankaFormatedWithAdressOIB>
    <izvorni_sadrzaj> BUP d.o.o. BUZET, OIB 52397973635, Sv. Ivan 6, 52420 Buzet; HEP - Opskrba d.o.o., OIB 63073332379, Ulica grada Vukovara 37, 10000 Zagreb</izvorni_sadrzaj>
    <derivirana_varijabla naziv="DomainObject.Predmet.StrankaFormatedWithAdressOIB_1"> BUP d.o.o. BUZET, OIB 52397973635, Sv. Ivan 6, 52420 Buzet; HEP - Opskrba d.o.o., OIB 63073332379, Ulica grada Vukovara 37, 10000 Zagreb</derivirana_varijabla>
  </DomainObject.Predmet.StrankaFormatedWithAdressOIB>
  <DomainObject.Predmet.StrankaWithAdress>
    <izvorni_sadrzaj>BUP d.o.o. BUZET Sv. Ivan 6,52420 Buzet,HEP - Opskrba d.o.o. Ulica grada Vukovara 37,10000 Zagreb</izvorni_sadrzaj>
    <derivirana_varijabla naziv="DomainObject.Predmet.StrankaWithAdress_1">BUP d.o.o. BUZET Sv. Ivan 6,52420 Buzet,HEP - Opskrba d.o.o. Ulica grada Vukovara 37,10000 Zagreb</derivirana_varijabla>
  </DomainObject.Predmet.StrankaWithAdress>
  <DomainObject.Predmet.StrankaWithAdressOIB>
    <izvorni_sadrzaj>BUP d.o.o. BUZET, OIB 52397973635, Sv. Ivan 6,52420 Buzet,HEP - Opskrba d.o.o., OIB 63073332379, Ulica grada Vukovara 37,10000 Zagreb</izvorni_sadrzaj>
    <derivirana_varijabla naziv="DomainObject.Predmet.StrankaWithAdressOIB_1">BUP d.o.o. BUZET, OIB 52397973635, Sv. Ivan 6,52420 Buzet,HEP - Opskrba d.o.o., OIB 63073332379, Ulica grada Vukovara 37,10000 Zagreb</derivirana_varijabla>
  </DomainObject.Predmet.StrankaWithAdressOIB>
  <DomainObject.Predmet.StrankaNazivFormated>
    <izvorni_sadrzaj>BUP d.o.o. BUZET,HEP - Opskrba d.o.o.</izvorni_sadrzaj>
    <derivirana_varijabla naziv="DomainObject.Predmet.StrankaNazivFormated_1">BUP d.o.o. BUZET,HEP - Opskrba d.o.o.</derivirana_varijabla>
  </DomainObject.Predmet.StrankaNazivFormated>
  <DomainObject.Predmet.StrankaNazivFormatedOIB>
    <izvorni_sadrzaj>BUP d.o.o. BUZET, OIB 52397973635,HEP - Opskrba d.o.o., OIB 63073332379</izvorni_sadrzaj>
    <derivirana_varijabla naziv="DomainObject.Predmet.StrankaNazivFormatedOIB_1">BUP d.o.o. BUZET, OIB 52397973635,HEP - Opskrba d.o.o., OIB 63073332379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BUP d.o.o. BUZET</item>
      <item>HEP - Opskrba d.o.o.</item>
    </izvorni_sadrzaj>
    <derivirana_varijabla naziv="DomainObject.Predmet.StrankaListFormated_1">
      <item>BUP d.o.o. BUZET</item>
      <item>HEP - Opskrba d.o.o.</item>
    </derivirana_varijabla>
  </DomainObject.Predmet.StrankaListFormated>
  <DomainObject.Predmet.StrankaListFormatedOIB>
    <izvorni_sadrzaj>
      <item>BUP d.o.o. BUZET, OIB 52397973635</item>
      <item>HEP - Opskrba d.o.o., OIB 63073332379</item>
    </izvorni_sadrzaj>
    <derivirana_varijabla naziv="DomainObject.Predmet.StrankaListFormatedOIB_1">
      <item>BUP d.o.o. BUZET, OIB 52397973635</item>
      <item>HEP - Opskrba d.o.o., OIB 63073332379</item>
    </derivirana_varijabla>
  </DomainObject.Predmet.StrankaListFormatedOIB>
  <DomainObject.Predmet.StrankaListFormatedWithAdress>
    <izvorni_sadrzaj>
      <item>BUP d.o.o. BUZET, Sv. Ivan 6, 52420 Buzet</item>
      <item>HEP - Opskrba d.o.o., Ulica grada Vukovara 37, 10000 Zagreb</item>
    </izvorni_sadrzaj>
    <derivirana_varijabla naziv="DomainObject.Predmet.StrankaListFormatedWithAdress_1">
      <item>BUP d.o.o. BUZET, Sv. Ivan 6, 52420 Buzet</item>
      <item>HEP - Opskrba d.o.o., Ulica grada Vukovara 37, 10000 Zagreb</item>
    </derivirana_varijabla>
  </DomainObject.Predmet.StrankaListFormatedWithAdress>
  <DomainObject.Predmet.StrankaListFormatedWithAdressOIB>
    <izvorni_sadrzaj>
      <item>BUP d.o.o. BUZET, OIB 52397973635, Sv. Ivan 6, 52420 Buzet</item>
      <item>HEP - Opskrba d.o.o., OIB 63073332379, Ulica grada Vukovara 37, 10000 Zagreb</item>
    </izvorni_sadrzaj>
    <derivirana_varijabla naziv="DomainObject.Predmet.StrankaListFormatedWithAdressOIB_1">
      <item>BUP d.o.o. BUZET, OIB 52397973635, Sv. Ivan 6, 52420 Buzet</item>
      <item>HEP - Opskrba d.o.o., OIB 63073332379, Ulica grada Vukovara 37, 10000 Zagreb</item>
    </derivirana_varijabla>
  </DomainObject.Predmet.StrankaListFormatedWithAdressOIB>
  <DomainObject.Predmet.StrankaListNazivFormated>
    <izvorni_sadrzaj>
      <item>BUP d.o.o. BUZET</item>
      <item>HEP - Opskrba d.o.o.</item>
    </izvorni_sadrzaj>
    <derivirana_varijabla naziv="DomainObject.Predmet.StrankaListNazivFormated_1">
      <item>BUP d.o.o. BUZET</item>
      <item>HEP - Opskrba d.o.o.</item>
    </derivirana_varijabla>
  </DomainObject.Predmet.StrankaListNazivFormated>
  <DomainObject.Predmet.StrankaListNazivFormatedOIB>
    <izvorni_sadrzaj>
      <item>BUP d.o.o. BUZET, OIB 52397973635</item>
      <item>HEP - Opskrba d.o.o., OIB 63073332379</item>
    </izvorni_sadrzaj>
    <derivirana_varijabla naziv="DomainObject.Predmet.StrankaListNazivFormatedOIB_1">
      <item>BUP d.o.o. BUZET, OIB 52397973635</item>
      <item>HEP - Opskrba d.o.o., OIB 63073332379</item>
    </derivirana_varijabla>
  </DomainObject.Predmet.StrankaListNazivFormatedOIB>
  <DomainObject.Predmet.ProtuStrankaListFormated>
    <izvorni_sadrzaj>
      <item>BUP d.o.o. BUZET</item>
    </izvorni_sadrzaj>
    <derivirana_varijabla naziv="DomainObject.Predmet.ProtuStrankaListFormated_1">
      <item>BUP d.o.o. BUZET</item>
    </derivirana_varijabla>
  </DomainObject.Predmet.ProtuStrankaListFormated>
  <DomainObject.Predmet.ProtuStrankaListFormatedOIB>
    <izvorni_sadrzaj>
      <item>BUP d.o.o. BUZET, OIB 52397973635</item>
    </izvorni_sadrzaj>
    <derivirana_varijabla naziv="DomainObject.Predmet.ProtuStrankaListFormatedOIB_1">
      <item>BUP d.o.o. BUZET, OIB 52397973635</item>
    </derivirana_varijabla>
  </DomainObject.Predmet.ProtuStrankaListFormatedOIB>
  <DomainObject.Predmet.ProtuStrankaListFormatedWithAdress>
    <izvorni_sadrzaj>
      <item>BUP d.o.o. BUZET, Sv. Ivan 6, 52420 Buzet</item>
    </izvorni_sadrzaj>
    <derivirana_varijabla naziv="DomainObject.Predmet.ProtuStrankaListFormatedWithAdress_1">
      <item>BUP d.o.o. BUZET, Sv. Ivan 6, 52420 Buzet</item>
    </derivirana_varijabla>
  </DomainObject.Predmet.ProtuStrankaListFormatedWithAdress>
  <DomainObject.Predmet.ProtuStrankaListFormatedWithAdressOIB>
    <izvorni_sadrzaj>
      <item>BUP d.o.o. BUZET, OIB 52397973635, Sv. Ivan 6, 52420 Buzet</item>
    </izvorni_sadrzaj>
    <derivirana_varijabla naziv="DomainObject.Predmet.ProtuStrankaListFormatedWithAdressOIB_1">
      <item>BUP d.o.o. BUZET, OIB 52397973635, Sv. Ivan 6, 52420 Buzet</item>
    </derivirana_varijabla>
  </DomainObject.Predmet.ProtuStrankaListFormatedWithAdressOIB>
  <DomainObject.Predmet.ProtuStrankaListNazivFormated>
    <izvorni_sadrzaj>
      <item>BUP d.o.o. BUZET</item>
    </izvorni_sadrzaj>
    <derivirana_varijabla naziv="DomainObject.Predmet.ProtuStrankaListNazivFormated_1">
      <item>BUP d.o.o. BUZET</item>
    </derivirana_varijabla>
  </DomainObject.Predmet.ProtuStrankaListNazivFormated>
  <DomainObject.Predmet.ProtuStrankaListNazivFormatedOIB>
    <izvorni_sadrzaj>
      <item>BUP d.o.o. BUZET, OIB 52397973635</item>
    </izvorni_sadrzaj>
    <derivirana_varijabla naziv="DomainObject.Predmet.ProtuStrankaListNazivFormatedOIB_1">
      <item>BUP d.o.o. BUZET, OIB 52397973635</item>
    </derivirana_varijabla>
  </DomainObject.Predmet.ProtuStrankaListNazivFormatedOIB>
  <DomainObject.Predmet.OstaliListFormated>
    <izvorni_sadrzaj>
      <item>Odvjetničko društvo KLIŠANIN &amp; PARTNERI društvo s ograničenom odgovornošću</item>
    </izvorni_sadrzaj>
    <derivirana_varijabla naziv="DomainObject.Predmet.OstaliListFormated_1">
      <item>Odvjetničko društvo KLIŠANIN &amp; PARTNERI društvo s ograničenom odgovornošću</item>
    </derivirana_varijabla>
  </DomainObject.Predmet.OstaliListFormated>
  <DomainObject.Predmet.OstaliListFormatedOIB>
    <izvorni_sadrzaj>
      <item>Odvjetničko društvo KLIŠANIN &amp; PARTNERI društvo s ograničenom odgovornošću, OIB 06259076695</item>
    </izvorni_sadrzaj>
    <derivirana_varijabla naziv="DomainObject.Predmet.OstaliListFormatedOIB_1">
      <item>Odvjetničko društvo KLIŠANIN &amp; PARTNERI društvo s ograničenom odgovornošću, OIB 06259076695</item>
    </derivirana_varijabla>
  </DomainObject.Predmet.OstaliListFormatedOIB>
  <DomainObject.Predmet.OstaliListFormatedWithAdress>
    <izvorni_sadrzaj>
      <item>Odvjetničko društvo KLIŠANIN &amp; PARTNERI društvo s ograničenom odgovornošću, Zelinska 2/I, 10000 Zagreb</item>
    </izvorni_sadrzaj>
    <derivirana_varijabla naziv="DomainObject.Predmet.OstaliListFormatedWithAdress_1">
      <item>Odvjetničko društvo KLIŠANIN &amp; PARTNERI društvo s ograničenom odgovornošću, Zelinska 2/I, 10000 Zagreb</item>
    </derivirana_varijabla>
  </DomainObject.Predmet.OstaliListFormatedWithAdress>
  <DomainObject.Predmet.OstaliListFormatedWithAdressOIB>
    <izvorni_sadrzaj>
      <item>Odvjetničko društvo KLIŠANIN &amp; PARTNERI društvo s ograničenom odgovornošću, OIB 06259076695, Zelinska 2/I, 10000 Zagreb</item>
    </izvorni_sadrzaj>
    <derivirana_varijabla naziv="DomainObject.Predmet.OstaliListFormatedWithAdressOIB_1">
      <item>Odvjetničko društvo KLIŠANIN &amp; PARTNERI društvo s ograničenom odgovornošću, OIB 06259076695, Zelinska 2/I, 10000 Zagreb</item>
    </derivirana_varijabla>
  </DomainObject.Predmet.OstaliListFormatedWithAdressOIB>
  <DomainObject.Predmet.OstaliListNazivFormated>
    <izvorni_sadrzaj>
      <item>Odvjetničko društvo KLIŠANIN &amp; PARTNERI društvo s ograničenom odgovornošću</item>
    </izvorni_sadrzaj>
    <derivirana_varijabla naziv="DomainObject.Predmet.OstaliListNazivFormated_1">
      <item>Odvjetničko društvo KLIŠANIN &amp; PARTNERI društvo s ograničenom odgovornošću</item>
    </derivirana_varijabla>
  </DomainObject.Predmet.OstaliListNazivFormated>
  <DomainObject.Predmet.OstaliListNazivFormatedOIB>
    <izvorni_sadrzaj>
      <item>Odvjetničko društvo KLIŠANIN &amp; PARTNERI društvo s ograničenom odgovornošću, OIB 06259076695</item>
    </izvorni_sadrzaj>
    <derivirana_varijabla naziv="DomainObject.Predmet.OstaliListNazivFormatedOIB_1">
      <item>Odvjetničko društvo KLIŠANIN &amp; PARTNERI društvo s ograničenom odgovornošću, OIB 06259076695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BUP d.o.o. BUZET i dr.</izvorni_sadrzaj>
    <derivirana_varijabla naziv="DomainObject.Predmet.StrankaIDrugi_1">BUP d.o.o. BUZET i dr.</derivirana_varijabla>
  </DomainObject.Predmet.StrankaIDrugi>
  <DomainObject.Predmet.ProtustrankaIDrugi>
    <izvorni_sadrzaj>BUP d.o.o. BUZET</izvorni_sadrzaj>
    <derivirana_varijabla naziv="DomainObject.Predmet.ProtustrankaIDrugi_1">BUP d.o.o. BUZET</derivirana_varijabla>
  </DomainObject.Predmet.ProtustrankaIDrugi>
  <DomainObject.Predmet.StrankaIDrugiAdressOIB>
    <izvorni_sadrzaj>BUP d.o.o. BUZET, OIB 52397973635, Sv. Ivan 6, 52420 Buzet i dr.</izvorni_sadrzaj>
    <derivirana_varijabla naziv="DomainObject.Predmet.StrankaIDrugiAdressOIB_1">BUP d.o.o. BUZET, OIB 52397973635, Sv. Ivan 6, 52420 Buzet i dr.</derivirana_varijabla>
  </DomainObject.Predmet.StrankaIDrugiAdressOIB>
  <DomainObject.Predmet.ProtustrankaIDrugiAdressOIB>
    <izvorni_sadrzaj>BUP d.o.o. BUZET, OIB 52397973635, Sv. Ivan 6, 52420 Buzet</izvorni_sadrzaj>
    <derivirana_varijabla naziv="DomainObject.Predmet.ProtustrankaIDrugiAdressOIB_1">BUP d.o.o. BUZET, OIB 52397973635, Sv. Ivan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BUP d.o.o. BUZET</item>
      <item>BUP d.o.o. BUZET</item>
      <item>Odvjetničko društvo KLIŠANIN &amp; PARTNERI društvo s ograničenom odgovornošću</item>
      <item>HEP - Opskrba d.o.o.</item>
    </izvorni_sadrzaj>
    <derivirana_varijabla naziv="DomainObject.Predmet.SudioniciListNaziv_1">
      <item>BUP d.o.o. BUZET</item>
      <item>BUP d.o.o. BUZET</item>
      <item>Odvjetničko društvo KLIŠANIN &amp; PARTNERI društvo s ograničenom odgovornošću</item>
      <item>HEP - Opskrba d.o.o.</item>
    </derivirana_varijabla>
  </DomainObject.Predmet.SudioniciListNaziv>
  <DomainObject.Predmet.SudioniciListAdressOIB>
    <izvorni_sadrzaj>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izvorni_sadrzaj>
    <derivirana_varijabla naziv="DomainObject.Predmet.SudioniciListAdressOIB_1">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52397973635</item>
      <item>, OIB 52397973635</item>
      <item>, OIB 06259076695</item>
      <item>, OIB 63073332379</item>
    </izvorni_sadrzaj>
    <derivirana_varijabla naziv="DomainObject.Predmet.SudioniciListNazivOIB_1">
      <item>, OIB 52397973635</item>
      <item>, OIB 52397973635</item>
      <item>, OIB 06259076695</item>
      <item>, OIB 63073332379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2026</properties:Characters>
  <properties:Lines>62</properties:Lines>
  <properties:Paragraphs>25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2017-12-15T13:29:00Z</dcterms:created>
  <dc:creator>Jasmina Matika</dc:creator>
  <cp:lastModifiedBy>Jasmina Matika</cp:lastModifiedBy>
  <cp:lastPrinted>2017-12-22T11:56:00Z</cp:lastPrinted>
  <dcterms:modified xmlns:xsi="http://www.w3.org/2001/XMLSchema-instance" xsi:type="dcterms:W3CDTF">2017-12-22T12:01:00Z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