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035c" w14:paraId="ce9035c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1B12FD" w:rsidP="001B12FD" w:rsidR="001B12FD" w:rsidRPr="00017765">
      <w:pPr>
        <w:jc w:val="right"/>
        <w:rPr>
          <w:b/>
          <w:sz w:val="22"/>
          <w:szCs w:val="22"/>
        </w:rPr>
      </w:pPr>
      <w:proofErr w:type="spellStart"/>
      <w:r w:rsidRPr="00017765">
        <w:rPr>
          <w:b/>
          <w:sz w:val="22"/>
          <w:szCs w:val="22"/>
        </w:rPr>
        <w:t>Posl</w:t>
      </w:r>
      <w:proofErr w:type="spellEnd"/>
      <w:r w:rsidRPr="00017765">
        <w:rPr>
          <w:b/>
          <w:sz w:val="22"/>
          <w:szCs w:val="22"/>
        </w:rPr>
        <w:t>. br. 6-St.</w:t>
      </w:r>
      <w:r w:rsidR="00B67960">
        <w:rPr>
          <w:b/>
          <w:sz w:val="22"/>
          <w:szCs w:val="22"/>
        </w:rPr>
        <w:t>444</w:t>
      </w:r>
      <w:r w:rsidRPr="00017765">
        <w:rPr>
          <w:b/>
          <w:sz w:val="22"/>
          <w:szCs w:val="22"/>
        </w:rPr>
        <w:t>/</w:t>
      </w:r>
      <w:r w:rsidR="00EE51F2" w:rsidRPr="00017765">
        <w:rPr>
          <w:b/>
          <w:sz w:val="22"/>
          <w:szCs w:val="22"/>
        </w:rPr>
        <w:t>201</w:t>
      </w:r>
      <w:r w:rsidR="00B67960">
        <w:rPr>
          <w:b/>
          <w:sz w:val="22"/>
          <w:szCs w:val="22"/>
        </w:rPr>
        <w:t>3</w:t>
      </w:r>
      <w:r w:rsidRPr="00017765">
        <w:rPr>
          <w:b/>
          <w:sz w:val="22"/>
          <w:szCs w:val="22"/>
        </w:rPr>
        <w:t>-</w:t>
      </w:r>
      <w:r w:rsidR="00AD5565">
        <w:rPr>
          <w:b/>
          <w:sz w:val="22"/>
          <w:szCs w:val="22"/>
        </w:rPr>
        <w:t>498</w:t>
      </w:r>
      <w:r w:rsidRPr="00017765">
        <w:rPr>
          <w:b/>
          <w:sz w:val="22"/>
          <w:szCs w:val="22"/>
        </w:rPr>
        <w:t xml:space="preserve"> </w:t>
      </w:r>
    </w:p>
    <w:p w:rsidRDefault="001B12FD" w:rsidR="001B12FD">
      <w:pPr>
        <w:pStyle w:val="Naslov2"/>
        <w:rPr>
          <w:sz w:val="16"/>
          <w:szCs w:val="16"/>
        </w:rPr>
      </w:pPr>
    </w:p>
    <w:p w:rsidRDefault="00F71E72" w:rsidP="00F71E72" w:rsidR="00F71E72" w:rsidRPr="00F71E72">
      <w:pPr>
        <w:jc w:val="center"/>
        <w:rPr>
          <w:b/>
        </w:rPr>
      </w:pPr>
      <w:r w:rsidRPr="00F71E72">
        <w:rPr>
          <w:b/>
        </w:rPr>
        <w:t>R E P U B L I K A   H R V A T S K A</w:t>
      </w:r>
    </w:p>
    <w:p w:rsidRDefault="00504112" w:rsidR="00504112" w:rsidRPr="003A42FF">
      <w:pPr>
        <w:pStyle w:val="Naslov2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Z A K L J U Č A K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485C97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ab/>
      </w:r>
      <w:r w:rsidR="005944C3" w:rsidRPr="006604E9">
        <w:rPr>
          <w:sz w:val="22"/>
          <w:szCs w:val="22"/>
        </w:rPr>
        <w:t xml:space="preserve">Trgovački sud u </w:t>
      </w:r>
      <w:r w:rsidR="005944C3">
        <w:rPr>
          <w:sz w:val="22"/>
          <w:szCs w:val="22"/>
        </w:rPr>
        <w:t xml:space="preserve">Splitu, Stalna služba u Dubrovniku, </w:t>
      </w:r>
      <w:r w:rsidR="005944C3"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="00B67960" w:rsidRPr="00B67960">
        <w:rPr>
          <w:sz w:val="22"/>
          <w:szCs w:val="22"/>
        </w:rPr>
        <w:t xml:space="preserve">CVIJETA društvo s ograničenom odgovornošću za poslovanje nekretninama „u stečaju“, Dubrovnik, Riječka </w:t>
      </w:r>
      <w:proofErr w:type="spellStart"/>
      <w:r w:rsidR="00B67960" w:rsidRPr="00B67960">
        <w:rPr>
          <w:sz w:val="22"/>
          <w:szCs w:val="22"/>
        </w:rPr>
        <w:t>bb</w:t>
      </w:r>
      <w:proofErr w:type="spellEnd"/>
      <w:r w:rsidR="00B67960" w:rsidRPr="00B67960">
        <w:rPr>
          <w:sz w:val="22"/>
          <w:szCs w:val="22"/>
        </w:rPr>
        <w:t>, MBS: 090009550, OIB: 38062688538, zastupano po stečajnom upravitelju Ivanki Sušić iz Dubrovnika</w:t>
      </w:r>
      <w:r w:rsidR="005944C3" w:rsidRPr="006604E9">
        <w:rPr>
          <w:sz w:val="22"/>
          <w:szCs w:val="22"/>
        </w:rPr>
        <w:t xml:space="preserve">, </w:t>
      </w:r>
      <w:r w:rsidR="00AE3FA6">
        <w:rPr>
          <w:sz w:val="22"/>
          <w:szCs w:val="22"/>
        </w:rPr>
        <w:t>izvan ročišta</w:t>
      </w:r>
      <w:r w:rsidR="001B12FD" w:rsidRPr="001B12FD">
        <w:rPr>
          <w:sz w:val="22"/>
          <w:szCs w:val="22"/>
        </w:rPr>
        <w:t>,</w:t>
      </w:r>
      <w:r w:rsidR="00E0183C" w:rsidRPr="001B12FD">
        <w:rPr>
          <w:sz w:val="22"/>
          <w:szCs w:val="22"/>
        </w:rPr>
        <w:t xml:space="preserve"> </w:t>
      </w:r>
      <w:r w:rsidR="00775B75" w:rsidRPr="00504112">
        <w:rPr>
          <w:sz w:val="22"/>
          <w:szCs w:val="22"/>
        </w:rPr>
        <w:t xml:space="preserve">dana </w:t>
      </w:r>
      <w:r w:rsidR="0031774E">
        <w:rPr>
          <w:sz w:val="22"/>
          <w:szCs w:val="22"/>
        </w:rPr>
        <w:t>1</w:t>
      </w:r>
      <w:r w:rsidR="00D34D78">
        <w:rPr>
          <w:sz w:val="22"/>
          <w:szCs w:val="22"/>
        </w:rPr>
        <w:t>9</w:t>
      </w:r>
      <w:r w:rsidR="0031774E">
        <w:rPr>
          <w:sz w:val="22"/>
          <w:szCs w:val="22"/>
        </w:rPr>
        <w:t>. prosinca</w:t>
      </w:r>
      <w:r w:rsidR="009858AC">
        <w:rPr>
          <w:sz w:val="22"/>
          <w:szCs w:val="22"/>
        </w:rPr>
        <w:t xml:space="preserve"> </w:t>
      </w:r>
      <w:r w:rsidR="00485C97" w:rsidRPr="003A42FF">
        <w:rPr>
          <w:sz w:val="22"/>
          <w:szCs w:val="22"/>
        </w:rPr>
        <w:t>20</w:t>
      </w:r>
      <w:r w:rsidR="001B12FD" w:rsidRPr="003A42FF">
        <w:rPr>
          <w:sz w:val="22"/>
          <w:szCs w:val="22"/>
        </w:rPr>
        <w:t>1</w:t>
      </w:r>
      <w:r w:rsidR="0031774E">
        <w:rPr>
          <w:sz w:val="22"/>
          <w:szCs w:val="22"/>
        </w:rPr>
        <w:t>8</w:t>
      </w:r>
      <w:r w:rsidR="00485C97"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="00485C97" w:rsidRPr="001B12FD">
        <w:rPr>
          <w:sz w:val="22"/>
          <w:szCs w:val="22"/>
        </w:rPr>
        <w:t xml:space="preserve">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F231D5" w:rsidP="00F231D5" w:rsidR="007C2608">
      <w:pPr>
        <w:ind w:firstLine="851"/>
        <w:jc w:val="both"/>
        <w:rPr>
          <w:sz w:val="22"/>
          <w:szCs w:val="22"/>
        </w:rPr>
      </w:pPr>
      <w:r w:rsidRPr="00D9256D">
        <w:rPr>
          <w:sz w:val="22"/>
          <w:szCs w:val="22"/>
        </w:rPr>
        <w:t xml:space="preserve">Nalaže se </w:t>
      </w:r>
      <w:r w:rsidR="00EA0B38">
        <w:rPr>
          <w:sz w:val="22"/>
          <w:szCs w:val="22"/>
        </w:rPr>
        <w:t>Financijskoj agenciji jamčevin</w:t>
      </w:r>
      <w:r w:rsidR="007C2608">
        <w:rPr>
          <w:sz w:val="22"/>
          <w:szCs w:val="22"/>
        </w:rPr>
        <w:t xml:space="preserve">u </w:t>
      </w:r>
      <w:r w:rsidR="00525922">
        <w:rPr>
          <w:sz w:val="22"/>
          <w:szCs w:val="22"/>
        </w:rPr>
        <w:t xml:space="preserve">uplaćenu </w:t>
      </w:r>
      <w:r w:rsidR="007C2608">
        <w:rPr>
          <w:sz w:val="22"/>
          <w:szCs w:val="22"/>
        </w:rPr>
        <w:t>u iznosu</w:t>
      </w:r>
      <w:r w:rsidR="00577430">
        <w:rPr>
          <w:sz w:val="22"/>
          <w:szCs w:val="22"/>
        </w:rPr>
        <w:t xml:space="preserve"> 0,10 kuna vratiti uplatiteljima koji su istakli valjanu ponudu</w:t>
      </w:r>
      <w:r w:rsidR="0031774E">
        <w:rPr>
          <w:sz w:val="22"/>
          <w:szCs w:val="22"/>
        </w:rPr>
        <w:t xml:space="preserve"> za identifikator prodaje </w:t>
      </w:r>
      <w:r w:rsidR="00FF0D3F">
        <w:rPr>
          <w:sz w:val="22"/>
          <w:szCs w:val="22"/>
        </w:rPr>
        <w:t>2806</w:t>
      </w:r>
      <w:r w:rsidR="007C2608">
        <w:rPr>
          <w:sz w:val="22"/>
          <w:szCs w:val="22"/>
        </w:rPr>
        <w:t>:</w:t>
      </w:r>
    </w:p>
    <w:p w:rsidRDefault="00CA6772" w:rsidP="00641A18" w:rsidR="00CA6772">
      <w:pPr>
        <w:numPr>
          <w:ilvl w:val="0"/>
          <w:numId w:val="11"/>
        </w:numPr>
        <w:jc w:val="both"/>
      </w:pPr>
      <w:r>
        <w:t xml:space="preserve">Branimir </w:t>
      </w:r>
      <w:proofErr w:type="spellStart"/>
      <w:r>
        <w:t>Vrnoga</w:t>
      </w:r>
      <w:proofErr w:type="spellEnd"/>
      <w:r>
        <w:t xml:space="preserve">, </w:t>
      </w:r>
      <w:proofErr w:type="spellStart"/>
      <w:r>
        <w:t>Vidonje</w:t>
      </w:r>
      <w:proofErr w:type="spellEnd"/>
      <w:r>
        <w:t>,</w:t>
      </w: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FF0D3F">
        <w:rPr>
          <w:sz w:val="22"/>
          <w:szCs w:val="22"/>
        </w:rPr>
        <w:t>1</w:t>
      </w:r>
      <w:r w:rsidR="00D34D78">
        <w:rPr>
          <w:sz w:val="22"/>
          <w:szCs w:val="22"/>
        </w:rPr>
        <w:t>9</w:t>
      </w:r>
      <w:r w:rsidR="00FF0D3F">
        <w:rPr>
          <w:sz w:val="22"/>
          <w:szCs w:val="22"/>
        </w:rPr>
        <w:t>. prosinca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99414D">
        <w:rPr>
          <w:sz w:val="22"/>
          <w:szCs w:val="22"/>
        </w:rPr>
        <w:t>8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CE7766" w:rsidR="00CE7766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D41081">
      <w:pPr>
        <w:jc w:val="both"/>
        <w:rPr>
          <w:sz w:val="22"/>
          <w:szCs w:val="22"/>
        </w:rPr>
      </w:pPr>
      <w:r w:rsidRPr="00D41081">
        <w:rPr>
          <w:b/>
          <w:sz w:val="22"/>
          <w:szCs w:val="22"/>
        </w:rPr>
        <w:t>DN-a:</w:t>
      </w:r>
      <w:r w:rsidR="002104C6" w:rsidRPr="00D41081">
        <w:rPr>
          <w:b/>
          <w:sz w:val="22"/>
          <w:szCs w:val="22"/>
        </w:rPr>
        <w:t xml:space="preserve"> </w:t>
      </w:r>
      <w:r w:rsidR="002104C6" w:rsidRPr="00525922">
        <w:rPr>
          <w:sz w:val="22"/>
          <w:szCs w:val="22"/>
        </w:rPr>
        <w:t>(</w:t>
      </w:r>
      <w:r w:rsidR="00D34D78">
        <w:rPr>
          <w:sz w:val="22"/>
          <w:szCs w:val="22"/>
        </w:rPr>
        <w:t>19.12</w:t>
      </w:r>
      <w:r w:rsidR="00504112" w:rsidRPr="00525922">
        <w:rPr>
          <w:sz w:val="22"/>
          <w:szCs w:val="22"/>
        </w:rPr>
        <w:t>.201</w:t>
      </w:r>
      <w:r w:rsidR="0099414D">
        <w:rPr>
          <w:sz w:val="22"/>
          <w:szCs w:val="22"/>
        </w:rPr>
        <w:t>8</w:t>
      </w:r>
      <w:r w:rsidR="00504112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g</w:t>
      </w:r>
      <w:r w:rsidR="001B12FD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)</w:t>
      </w:r>
    </w:p>
    <w:p w:rsidRDefault="00525922" w:rsidP="00FC360A" w:rsidR="00D41081" w:rsidRPr="00946B74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946B74">
        <w:rPr>
          <w:sz w:val="22"/>
          <w:szCs w:val="22"/>
        </w:rPr>
        <w:t>FINA, elektroničkom poštom i e-oglasna ploča</w:t>
      </w:r>
      <w:r w:rsidR="0099414D" w:rsidRPr="00946B74">
        <w:rPr>
          <w:sz w:val="22"/>
          <w:szCs w:val="22"/>
        </w:rPr>
        <w:t>,</w:t>
      </w:r>
      <w:r w:rsidRPr="00946B74">
        <w:rPr>
          <w:sz w:val="22"/>
          <w:szCs w:val="22"/>
        </w:rPr>
        <w:t>.</w:t>
      </w:r>
    </w:p>
    <w:p w:rsidRDefault="00200BB3" w:rsidP="00200BB3" w:rsidR="00200BB3" w:rsidRPr="00946B74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946B74">
        <w:rPr>
          <w:sz w:val="22"/>
          <w:szCs w:val="22"/>
        </w:rPr>
        <w:t xml:space="preserve">Branimir </w:t>
      </w:r>
      <w:proofErr w:type="spellStart"/>
      <w:r w:rsidRPr="00946B74">
        <w:rPr>
          <w:sz w:val="22"/>
          <w:szCs w:val="22"/>
        </w:rPr>
        <w:t>Vrnoga</w:t>
      </w:r>
      <w:proofErr w:type="spellEnd"/>
      <w:r w:rsidRPr="00946B74">
        <w:rPr>
          <w:sz w:val="22"/>
          <w:szCs w:val="22"/>
        </w:rPr>
        <w:t xml:space="preserve">, </w:t>
      </w:r>
      <w:proofErr w:type="spellStart"/>
      <w:r w:rsidRPr="00946B74">
        <w:rPr>
          <w:sz w:val="22"/>
          <w:szCs w:val="22"/>
        </w:rPr>
        <w:t>Vidonje</w:t>
      </w:r>
      <w:proofErr w:type="spellEnd"/>
      <w:r w:rsidRPr="00946B74">
        <w:rPr>
          <w:sz w:val="22"/>
          <w:szCs w:val="22"/>
        </w:rPr>
        <w:t>, putem e oglasne ploče,</w:t>
      </w:r>
    </w:p>
    <w:p w:rsidRDefault="0099414D" w:rsidP="00FC360A" w:rsidR="00682A46" w:rsidRPr="00946B74">
      <w:pPr>
        <w:numPr>
          <w:ilvl w:val="0"/>
          <w:numId w:val="4"/>
        </w:numPr>
        <w:tabs>
          <w:tab w:pos="360" w:val="clear"/>
          <w:tab w:pos="0" w:val="num"/>
        </w:tabs>
        <w:ind w:hanging="142" w:left="142"/>
        <w:jc w:val="both"/>
        <w:rPr>
          <w:sz w:val="22"/>
          <w:szCs w:val="22"/>
        </w:rPr>
      </w:pPr>
      <w:r w:rsidRPr="00946B74">
        <w:rPr>
          <w:sz w:val="22"/>
          <w:szCs w:val="22"/>
        </w:rPr>
        <w:t>e oglasna</w:t>
      </w:r>
      <w:r w:rsidR="00B53A5F" w:rsidRPr="00946B74">
        <w:rPr>
          <w:sz w:val="22"/>
          <w:szCs w:val="22"/>
        </w:rPr>
        <w:t xml:space="preserve"> </w:t>
      </w:r>
      <w:r w:rsidRPr="00946B74">
        <w:rPr>
          <w:sz w:val="22"/>
          <w:szCs w:val="22"/>
        </w:rPr>
        <w:t>ploča.</w:t>
      </w:r>
      <w:r w:rsidR="0068396A" w:rsidRPr="00946B74">
        <w:rPr>
          <w:sz w:val="22"/>
          <w:szCs w:val="22"/>
        </w:rPr>
        <w:t xml:space="preserve"> </w:t>
      </w:r>
    </w:p>
    <w:p w:rsidRDefault="00541BB7" w:rsidP="004536B0" w:rsidR="00541BB7" w:rsidRPr="00D41081">
      <w:pPr>
        <w:jc w:val="both"/>
        <w:rPr>
          <w:sz w:val="22"/>
          <w:szCs w:val="22"/>
        </w:rPr>
      </w:pP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00B36"/>
    <w:rsid w:val="0001104C"/>
    <w:rsid w:val="00017765"/>
    <w:rsid w:val="00101CED"/>
    <w:rsid w:val="00121B37"/>
    <w:rsid w:val="0013030F"/>
    <w:rsid w:val="00131039"/>
    <w:rsid w:val="0013186B"/>
    <w:rsid w:val="00153D14"/>
    <w:rsid w:val="0017419B"/>
    <w:rsid w:val="001B12FD"/>
    <w:rsid w:val="001D5EDD"/>
    <w:rsid w:val="001F07EE"/>
    <w:rsid w:val="00200BB3"/>
    <w:rsid w:val="00200C93"/>
    <w:rsid w:val="002104C6"/>
    <w:rsid w:val="00222BA6"/>
    <w:rsid w:val="0023288A"/>
    <w:rsid w:val="002C3EA5"/>
    <w:rsid w:val="002E588B"/>
    <w:rsid w:val="0031774E"/>
    <w:rsid w:val="00317A74"/>
    <w:rsid w:val="00323F5B"/>
    <w:rsid w:val="00360F90"/>
    <w:rsid w:val="003A2CBE"/>
    <w:rsid w:val="003A42FF"/>
    <w:rsid w:val="00427BAF"/>
    <w:rsid w:val="00443779"/>
    <w:rsid w:val="00444303"/>
    <w:rsid w:val="004536B0"/>
    <w:rsid w:val="00455F7C"/>
    <w:rsid w:val="00460F33"/>
    <w:rsid w:val="00467EFE"/>
    <w:rsid w:val="00485C97"/>
    <w:rsid w:val="004A49B4"/>
    <w:rsid w:val="004B2B47"/>
    <w:rsid w:val="004D543C"/>
    <w:rsid w:val="004F3AE5"/>
    <w:rsid w:val="00504112"/>
    <w:rsid w:val="00525922"/>
    <w:rsid w:val="00541BB7"/>
    <w:rsid w:val="00577430"/>
    <w:rsid w:val="00582005"/>
    <w:rsid w:val="005846A7"/>
    <w:rsid w:val="005944C3"/>
    <w:rsid w:val="005A1B71"/>
    <w:rsid w:val="005B23C5"/>
    <w:rsid w:val="005C065C"/>
    <w:rsid w:val="005C5C29"/>
    <w:rsid w:val="0063358F"/>
    <w:rsid w:val="00641A18"/>
    <w:rsid w:val="0064663E"/>
    <w:rsid w:val="00663A9D"/>
    <w:rsid w:val="00672242"/>
    <w:rsid w:val="00675A77"/>
    <w:rsid w:val="00682A46"/>
    <w:rsid w:val="0068396A"/>
    <w:rsid w:val="006B1D6F"/>
    <w:rsid w:val="006B3D3C"/>
    <w:rsid w:val="006C5A17"/>
    <w:rsid w:val="006D2E95"/>
    <w:rsid w:val="00705A6A"/>
    <w:rsid w:val="007111F3"/>
    <w:rsid w:val="00723B66"/>
    <w:rsid w:val="007272AE"/>
    <w:rsid w:val="007369BD"/>
    <w:rsid w:val="0077066C"/>
    <w:rsid w:val="00775B75"/>
    <w:rsid w:val="007A1B5E"/>
    <w:rsid w:val="007C2608"/>
    <w:rsid w:val="007C29CF"/>
    <w:rsid w:val="008079BA"/>
    <w:rsid w:val="00862645"/>
    <w:rsid w:val="008941FA"/>
    <w:rsid w:val="008B655D"/>
    <w:rsid w:val="008C03F0"/>
    <w:rsid w:val="008C2238"/>
    <w:rsid w:val="008F26DE"/>
    <w:rsid w:val="0090738E"/>
    <w:rsid w:val="00922B0E"/>
    <w:rsid w:val="00946B74"/>
    <w:rsid w:val="009748EC"/>
    <w:rsid w:val="009858AC"/>
    <w:rsid w:val="0099414D"/>
    <w:rsid w:val="009C547F"/>
    <w:rsid w:val="009D330D"/>
    <w:rsid w:val="00A159C0"/>
    <w:rsid w:val="00A16CEE"/>
    <w:rsid w:val="00A669E6"/>
    <w:rsid w:val="00AA5281"/>
    <w:rsid w:val="00AD5565"/>
    <w:rsid w:val="00AE3FA6"/>
    <w:rsid w:val="00B53A5F"/>
    <w:rsid w:val="00B67960"/>
    <w:rsid w:val="00B96E8C"/>
    <w:rsid w:val="00BB0588"/>
    <w:rsid w:val="00BB7D25"/>
    <w:rsid w:val="00BF3D95"/>
    <w:rsid w:val="00C2367E"/>
    <w:rsid w:val="00C34593"/>
    <w:rsid w:val="00C702F3"/>
    <w:rsid w:val="00C73844"/>
    <w:rsid w:val="00C94B4D"/>
    <w:rsid w:val="00CA17EB"/>
    <w:rsid w:val="00CA6772"/>
    <w:rsid w:val="00CB6B94"/>
    <w:rsid w:val="00CD6C11"/>
    <w:rsid w:val="00CE3EBC"/>
    <w:rsid w:val="00CE7766"/>
    <w:rsid w:val="00D243B6"/>
    <w:rsid w:val="00D32638"/>
    <w:rsid w:val="00D32C9F"/>
    <w:rsid w:val="00D3425D"/>
    <w:rsid w:val="00D34D78"/>
    <w:rsid w:val="00D41081"/>
    <w:rsid w:val="00D60D41"/>
    <w:rsid w:val="00D6204C"/>
    <w:rsid w:val="00D71CAF"/>
    <w:rsid w:val="00D726DE"/>
    <w:rsid w:val="00D91BEC"/>
    <w:rsid w:val="00DA4FF9"/>
    <w:rsid w:val="00DA568C"/>
    <w:rsid w:val="00DB7D4F"/>
    <w:rsid w:val="00DD3AB4"/>
    <w:rsid w:val="00DD4104"/>
    <w:rsid w:val="00DE4D06"/>
    <w:rsid w:val="00DF7F9E"/>
    <w:rsid w:val="00E0183C"/>
    <w:rsid w:val="00E01AF9"/>
    <w:rsid w:val="00E17596"/>
    <w:rsid w:val="00E40564"/>
    <w:rsid w:val="00E42439"/>
    <w:rsid w:val="00E47677"/>
    <w:rsid w:val="00E63DD8"/>
    <w:rsid w:val="00E65784"/>
    <w:rsid w:val="00E65901"/>
    <w:rsid w:val="00E72DE8"/>
    <w:rsid w:val="00EA0B38"/>
    <w:rsid w:val="00EC4A02"/>
    <w:rsid w:val="00EE51F2"/>
    <w:rsid w:val="00EF51CC"/>
    <w:rsid w:val="00F06E62"/>
    <w:rsid w:val="00F178A3"/>
    <w:rsid w:val="00F231D5"/>
    <w:rsid w:val="00F71E72"/>
    <w:rsid w:val="00F74793"/>
    <w:rsid w:val="00FA1CD5"/>
    <w:rsid w:val="00FB4456"/>
    <w:rsid w:val="00FC360A"/>
    <w:rsid w:val="00FE70B2"/>
    <w:rsid w:val="00FF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2C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CB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CB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CB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CB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2C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CB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CB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CB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CB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ispod stola 3.12.
1., 11 i 12 tom u referadi ostatak ispod stola 18.12.18
1. 11. i 12 tom u referadi ostatak ispod stola 18.12.18</izvorni_sadrzaj>
    <derivirana_varijabla naziv="DomainObject.Predmet.PrimjedbaSuca_1">ispod stola 3.12.
1., 11 i 12 tom u referadi ostatak ispod stola 18.12.18
1. 11. i 12 tom u referadi ostatak ispod stola 18.12.18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  <item>EOS MATRIX d.o.o. za poslovne usluge, OIB 76674680107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  <item>EOS MATRIX d.o.o. za poslovne usluge, OIB 76674680107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  <item>EOS MATRIX d.o.o. za poslovne usluge, Horvatova 82, 10000 Zagreb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  <item>EOS MATRIX d.o.o. za poslovne usluge, Horvatova 82, 10000 Zagreb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  <item>EOS MATRIX d.o.o. za poslovne usluge, OIB 76674680107, Horvatova 82, 10000 Zagreb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  <item>EOS MATRIX d.o.o. za poslovne usluge, OIB 76674680107, Horvatova 82, 10000 Zagreb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  <item>EOS MATRIX d.o.o. za poslovne usluge, OIB 76674680107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  <item>EOS MATRIX d.o.o. za poslovne usluge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  <item>EOS MATRIX d.o.o. za poslovne usluge, OIB 76674680107, Horvatova 82,10000 Zagreb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  <item>, OIB 76674680107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St-444/2013-493</izvorni_sadrzaj>
    <derivirana_varijabla naziv="DomainObject.PredzadnjaOdlukaIzPredmeta.Oznaka_1">St-444/2013-493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179</properties:Words>
  <properties:Characters>894</properties:Characters>
  <properties:Lines>39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2018-12-19T08:42:00Z</dcterms:created>
  <dc:creator>Ante Kačić</dc:creator>
  <cp:lastModifiedBy>Srđan Gavranić</cp:lastModifiedBy>
  <cp:lastPrinted>2016-08-10T08:52:00Z</cp:lastPrinted>
  <dcterms:modified xmlns:xsi="http://www.w3.org/2001/XMLSchema-instance" xsi:type="dcterms:W3CDTF">2018-12-19T09:08:00Z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NOVO - nalog FINA za povrat jamčevine - zgr 70 i 72-1 ČIBAČA.docx)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