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fa248" w14:paraId="befa248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A90F24">
        <w:t>278/12</w:t>
      </w:r>
      <w:r w:rsidR="00B3035B">
        <w:t>-</w:t>
      </w:r>
      <w:r w:rsidR="00CD4FAA">
        <w:t>410</w:t>
      </w:r>
    </w:p>
    <w:p w:rsidRDefault="00BE12FF" w:rsidP="00BE12FF" w:rsidR="00BE12FF">
      <w:r>
        <w:rPr>
          <w:rStyle w:val="Naglaeno"/>
        </w:rPr>
        <w:t xml:space="preserve">             </w:t>
      </w:r>
      <w:r w:rsidR="0085581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12FF" w:rsidP="00BE12FF" w:rsidR="00BE12FF" w:rsidRPr="00D21A2C"/>
    <w:p w:rsidRDefault="00BE12FF" w:rsidP="00BE12FF" w:rsidR="00BE12F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4572F5" w:rsidP="00BE12FF" w:rsidR="004572F5">
      <w:pPr>
        <w:rPr>
          <w:b/>
          <w:bCs/>
        </w:rPr>
      </w:pPr>
    </w:p>
    <w:p w:rsidRDefault="00EB185D" w:rsidR="004572F5">
      <w:pPr>
        <w:jc w:val="center"/>
      </w:pPr>
      <w:r>
        <w:t>REPUBLIKA HRVATSKA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P="00BE12FF" w:rsidR="00695AD9">
      <w:pPr>
        <w:rPr>
          <w:b/>
          <w:bCs/>
        </w:rPr>
      </w:pPr>
    </w:p>
    <w:p w:rsidRDefault="00BC0359" w:rsidP="00BE12FF" w:rsidR="00BC035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A90F24" w:rsidR="00A90F24">
      <w:pPr>
        <w:jc w:val="both"/>
      </w:pPr>
      <w:r>
        <w:tab/>
      </w:r>
      <w:r w:rsidR="00A90F24">
        <w:t xml:space="preserve">Trgovački sud u Osijeku, po </w:t>
      </w:r>
      <w:r w:rsidR="002D4FCA">
        <w:t>stečajnoj sutkinji</w:t>
      </w:r>
      <w:r w:rsidR="00A90F24">
        <w:t xml:space="preserve"> Nadi Roso, u stečajnom postupku nad  dužnikom: </w:t>
      </w:r>
      <w:r w:rsidR="00A90F24" w:rsidRPr="002D4FCA">
        <w:rPr>
          <w:b/>
        </w:rPr>
        <w:t xml:space="preserve">PROGRES d.d.za građevinarstvo  u stečaju Beli Manastir, Bele </w:t>
      </w:r>
      <w:proofErr w:type="spellStart"/>
      <w:r w:rsidR="00A90F24" w:rsidRPr="002D4FCA">
        <w:rPr>
          <w:b/>
        </w:rPr>
        <w:t>Bartoka</w:t>
      </w:r>
      <w:proofErr w:type="spellEnd"/>
      <w:r w:rsidR="00A90F24" w:rsidRPr="002D4FCA">
        <w:rPr>
          <w:b/>
        </w:rPr>
        <w:t xml:space="preserve"> 2, ured u Osijeku, Vinkovačka 29 ,OIB: 66292351185</w:t>
      </w:r>
      <w:r w:rsidR="00A90F24">
        <w:t xml:space="preserve">, dana </w:t>
      </w:r>
      <w:r w:rsidR="00BC0359">
        <w:t>20. siječnja 2017. g</w:t>
      </w:r>
      <w:r w:rsidR="002D4FCA">
        <w:t>.,</w:t>
      </w:r>
    </w:p>
    <w:p w:rsidRDefault="002D4FCA" w:rsidP="002D4FCA" w:rsidR="00A90F24">
      <w:pPr>
        <w:tabs>
          <w:tab w:pos="7200" w:val="left"/>
        </w:tabs>
        <w:jc w:val="both"/>
      </w:pPr>
      <w:r>
        <w:tab/>
      </w:r>
    </w:p>
    <w:p w:rsidRDefault="00A90F24" w:rsidP="00A90F24" w:rsidR="00A90F24" w:rsidRPr="00BC0359">
      <w:pPr>
        <w:jc w:val="both"/>
      </w:pPr>
    </w:p>
    <w:p w:rsidRDefault="00A90F24" w:rsidP="00A90F24" w:rsidR="00A90F24" w:rsidRPr="00BC0359">
      <w:pPr>
        <w:jc w:val="center"/>
      </w:pPr>
      <w:r w:rsidRPr="00BC0359">
        <w:t>r i j e š i o  j e</w:t>
      </w:r>
    </w:p>
    <w:p w:rsidRDefault="00A90F24" w:rsidP="00A90F24" w:rsidR="00A90F24" w:rsidRPr="00A90F24">
      <w:pPr>
        <w:jc w:val="center"/>
        <w:rPr>
          <w:b/>
        </w:rPr>
      </w:pPr>
    </w:p>
    <w:p w:rsidRDefault="00A90F24" w:rsidP="00A90F24" w:rsidR="00A90F24">
      <w:pPr>
        <w:jc w:val="both"/>
      </w:pPr>
    </w:p>
    <w:p w:rsidRDefault="00A90F24" w:rsidP="002B2B49" w:rsidR="002B2B49">
      <w:pPr>
        <w:ind w:firstLine="708"/>
        <w:jc w:val="both"/>
      </w:pPr>
      <w:r>
        <w:t>I</w:t>
      </w:r>
      <w:r>
        <w:tab/>
        <w:t xml:space="preserve">Prihvaća se ponuda ponuditelja </w:t>
      </w:r>
      <w:proofErr w:type="spellStart"/>
      <w:r w:rsidR="002B2B49">
        <w:t>Eling</w:t>
      </w:r>
      <w:proofErr w:type="spellEnd"/>
      <w:r w:rsidR="002B2B49">
        <w:t xml:space="preserve"> d.o.o. Osijek, L. </w:t>
      </w:r>
      <w:proofErr w:type="spellStart"/>
      <w:r w:rsidR="002B2B49">
        <w:t>Jagera</w:t>
      </w:r>
      <w:proofErr w:type="spellEnd"/>
      <w:r w:rsidR="002B2B49">
        <w:t xml:space="preserve"> 22, OIB: 09075730357</w:t>
      </w:r>
      <w:r>
        <w:t xml:space="preserve">, te </w:t>
      </w:r>
      <w:r w:rsidR="002D4FCA">
        <w:t>mu se kao vlasniku</w:t>
      </w:r>
      <w:r>
        <w:t xml:space="preserve">, dosuđuje nekretnina  u vlasništvo stečajnog dužnika koja </w:t>
      </w:r>
      <w:r w:rsidRPr="00BC0359">
        <w:t xml:space="preserve">se vodi u zemljišnim knjigama </w:t>
      </w:r>
      <w:r w:rsidR="002B2B49">
        <w:t xml:space="preserve">OS Osijek k.o. Osijek </w:t>
      </w:r>
      <w:proofErr w:type="spellStart"/>
      <w:r w:rsidR="002B2B49">
        <w:t>zk</w:t>
      </w:r>
      <w:proofErr w:type="spellEnd"/>
      <w:r w:rsidR="002B2B49">
        <w:t xml:space="preserve">. ul. 19340 </w:t>
      </w:r>
      <w:proofErr w:type="spellStart"/>
      <w:r w:rsidR="002B2B49">
        <w:t>kč</w:t>
      </w:r>
      <w:proofErr w:type="spellEnd"/>
      <w:r w:rsidR="002B2B49">
        <w:t>. br. 1828/3:</w:t>
      </w:r>
    </w:p>
    <w:p w:rsidRDefault="002B2B49" w:rsidP="002B2B49" w:rsidR="002B2B49">
      <w:pPr>
        <w:ind w:firstLine="708"/>
        <w:jc w:val="both"/>
        <w:rPr>
          <w:color w:val="000000"/>
        </w:rPr>
      </w:pPr>
      <w:r>
        <w:t xml:space="preserve">- PU Etaža 3 </w:t>
      </w:r>
      <w:r w:rsidRPr="00EF14A8">
        <w:rPr>
          <w:color w:val="000000"/>
        </w:rPr>
        <w:t xml:space="preserve">poslovni prostor br. 3. poslovna zgrada zadarska ulica br. 5 dvorište-nalazi se na 1.katu i galeriji u </w:t>
      </w:r>
      <w:proofErr w:type="spellStart"/>
      <w:r w:rsidRPr="00EF14A8">
        <w:rPr>
          <w:color w:val="000000"/>
        </w:rPr>
        <w:t>roch</w:t>
      </w:r>
      <w:proofErr w:type="spellEnd"/>
      <w:r w:rsidRPr="00EF14A8">
        <w:rPr>
          <w:color w:val="000000"/>
        </w:rPr>
        <w:t>-</w:t>
      </w:r>
      <w:proofErr w:type="spellStart"/>
      <w:r w:rsidRPr="00EF14A8">
        <w:rPr>
          <w:color w:val="000000"/>
        </w:rPr>
        <w:t>bau</w:t>
      </w:r>
      <w:proofErr w:type="spellEnd"/>
      <w:r w:rsidRPr="00EF14A8">
        <w:rPr>
          <w:color w:val="000000"/>
        </w:rPr>
        <w:t xml:space="preserve"> izvedbi, a sastoji se od: uredskog prostora, stubišta i uredskog prostora, ukupne korisne površine: m2 75,30 (</w:t>
      </w:r>
      <w:proofErr w:type="spellStart"/>
      <w:r w:rsidRPr="00EF14A8">
        <w:rPr>
          <w:color w:val="000000"/>
        </w:rPr>
        <w:t>razlučno</w:t>
      </w:r>
      <w:proofErr w:type="spellEnd"/>
      <w:r w:rsidRPr="00EF14A8">
        <w:rPr>
          <w:color w:val="000000"/>
        </w:rPr>
        <w:t xml:space="preserve"> pravo </w:t>
      </w:r>
      <w:r>
        <w:rPr>
          <w:color w:val="000000"/>
        </w:rPr>
        <w:t xml:space="preserve">B2 kapital d.o.o., Zagreb). Po cijeni 172.235,10 kn i </w:t>
      </w:r>
    </w:p>
    <w:p w:rsidRDefault="002B2B49" w:rsidP="002B2B49" w:rsidR="002B2B49" w:rsidRPr="0095370C">
      <w:pPr>
        <w:ind w:firstLine="708"/>
        <w:jc w:val="both"/>
      </w:pPr>
      <w:r>
        <w:rPr>
          <w:color w:val="000000"/>
        </w:rPr>
        <w:t xml:space="preserve">- PU Etaža 4 </w:t>
      </w:r>
      <w:r w:rsidRPr="00EF14A8">
        <w:rPr>
          <w:color w:val="000000"/>
        </w:rPr>
        <w:t xml:space="preserve">poslovni prostor br. 4. poslovna zgrada zadarska ulica br. 5 dvorište-nalazi se na 1.katu i galeriji u </w:t>
      </w:r>
      <w:proofErr w:type="spellStart"/>
      <w:r w:rsidRPr="00EF14A8">
        <w:rPr>
          <w:color w:val="000000"/>
        </w:rPr>
        <w:t>roch</w:t>
      </w:r>
      <w:proofErr w:type="spellEnd"/>
      <w:r w:rsidRPr="00EF14A8">
        <w:rPr>
          <w:color w:val="000000"/>
        </w:rPr>
        <w:t>-</w:t>
      </w:r>
      <w:proofErr w:type="spellStart"/>
      <w:r w:rsidRPr="00EF14A8">
        <w:rPr>
          <w:color w:val="000000"/>
        </w:rPr>
        <w:t>bau</w:t>
      </w:r>
      <w:proofErr w:type="spellEnd"/>
      <w:r w:rsidRPr="00EF14A8">
        <w:rPr>
          <w:color w:val="000000"/>
        </w:rPr>
        <w:t xml:space="preserve"> izvedbi, a sastoji se od: uredskog prostora, stubišta i uredskog prostora, ukupne korisne površine: m2 97,35 (</w:t>
      </w:r>
      <w:proofErr w:type="spellStart"/>
      <w:r w:rsidRPr="00EF14A8">
        <w:rPr>
          <w:color w:val="000000"/>
        </w:rPr>
        <w:t>razlučno</w:t>
      </w:r>
      <w:proofErr w:type="spellEnd"/>
      <w:r w:rsidRPr="00EF14A8">
        <w:rPr>
          <w:color w:val="000000"/>
        </w:rPr>
        <w:t xml:space="preserve"> pravo </w:t>
      </w:r>
      <w:r>
        <w:rPr>
          <w:color w:val="000000"/>
        </w:rPr>
        <w:t xml:space="preserve">B2 kapital d.o.o., Zagreb). Po cijeni od 222.670,20 kn a </w:t>
      </w:r>
      <w:r w:rsidRPr="002B2B49">
        <w:rPr>
          <w:b/>
          <w:color w:val="000000"/>
        </w:rPr>
        <w:t>što ukupno iznosi 394.905,30 kn</w:t>
      </w:r>
      <w:r>
        <w:rPr>
          <w:color w:val="000000"/>
        </w:rPr>
        <w:t>.</w:t>
      </w:r>
    </w:p>
    <w:p w:rsidRDefault="00BC0359" w:rsidP="00BC0359" w:rsidR="00BC0359">
      <w:pPr>
        <w:jc w:val="both"/>
      </w:pPr>
    </w:p>
    <w:p w:rsidRDefault="00A90F24" w:rsidP="00A90F24" w:rsidR="00A90F24">
      <w:pPr>
        <w:ind w:firstLine="708"/>
        <w:jc w:val="both"/>
      </w:pPr>
      <w:r>
        <w:t>II</w:t>
      </w:r>
      <w:r>
        <w:tab/>
        <w:t xml:space="preserve">Nalaže se ponuditelju uplata </w:t>
      </w:r>
      <w:proofErr w:type="spellStart"/>
      <w:r>
        <w:t>kupovnine</w:t>
      </w:r>
      <w:proofErr w:type="spellEnd"/>
      <w:r w:rsidR="001A735F">
        <w:t xml:space="preserve"> iz točke I ovoga rješenja</w:t>
      </w:r>
      <w:r>
        <w:t>, umanjene za iznos položene jamčevine, u roku 30 dana od dana pravomoćnosti rješenja o dosudi na žiro-račun Trgovačkog suda u Osijeku broj HR3123900011300000200 kod Hrvatske poštanske banke s pozivom na broj HR05 272-278-12.</w:t>
      </w:r>
    </w:p>
    <w:p w:rsidRDefault="00A90F24" w:rsidP="00A90F24" w:rsidR="00A90F24">
      <w:pPr>
        <w:ind w:firstLine="708"/>
        <w:jc w:val="both"/>
      </w:pPr>
      <w:r>
        <w:t>III</w:t>
      </w:r>
      <w:r>
        <w:tab/>
        <w:t xml:space="preserve">Nekretnina iz točke I ovog rješenja predat će se </w:t>
      </w:r>
      <w:r w:rsidR="002D4FCA">
        <w:t>kupcu</w:t>
      </w:r>
      <w:r>
        <w:t xml:space="preserve"> </w:t>
      </w:r>
      <w:proofErr w:type="spellStart"/>
      <w:r w:rsidR="002B2B49">
        <w:t>Eling</w:t>
      </w:r>
      <w:proofErr w:type="spellEnd"/>
      <w:r w:rsidR="002B2B49">
        <w:t xml:space="preserve"> d.o.o. Osijek, L. </w:t>
      </w:r>
      <w:proofErr w:type="spellStart"/>
      <w:r w:rsidR="002B2B49">
        <w:t>Jagera</w:t>
      </w:r>
      <w:proofErr w:type="spellEnd"/>
      <w:r w:rsidR="002B2B49">
        <w:t xml:space="preserve"> 22, OIB: 09075730357</w:t>
      </w:r>
      <w:r>
        <w:t>,</w:t>
      </w:r>
      <w:r w:rsidR="002D4FCA">
        <w:t xml:space="preserve"> </w:t>
      </w:r>
      <w:r>
        <w:t xml:space="preserve">kao </w:t>
      </w:r>
      <w:r w:rsidR="002D4FCA">
        <w:t>vlasniku</w:t>
      </w:r>
      <w:r>
        <w:t xml:space="preserve">,  nakon što se ugovoreni iznos </w:t>
      </w:r>
      <w:proofErr w:type="spellStart"/>
      <w:r>
        <w:t>kupovnine</w:t>
      </w:r>
      <w:proofErr w:type="spellEnd"/>
      <w:r>
        <w:t xml:space="preserve"> u roku od 30 dana </w:t>
      </w:r>
      <w:r w:rsidR="002B2B49">
        <w:t>od pravomoćnosti ovog rješenja,</w:t>
      </w:r>
      <w:r>
        <w:t xml:space="preserve"> u cijelosti položi u korist računa  Trgovačkog suda u Osijeku otvorenog  kod HRVATSKE POŠTANSKE BANKE d.d. Zagreb, IBAN HR31  23900011  3000  0020  0, poziv na broj 05 278-12, opis plaćanja uplata cijene za St-278/12, nekretnina 7008-2-113  i nakon što ovo rješenje postane pravomoćno. Ako kupac u roku određenom ovim rješenjem  ne položi </w:t>
      </w:r>
      <w:proofErr w:type="spellStart"/>
      <w:r>
        <w:t>kupovninu</w:t>
      </w:r>
      <w:proofErr w:type="spellEnd"/>
      <w:r>
        <w:t xml:space="preserve">, sud će zaključkom prodaju oglasiti nevažećom i odrediti novu prodaju, uz uvjete određene za prodaju koja je oglašena nevažećom. Iz položene </w:t>
      </w:r>
      <w:r>
        <w:lastRenderedPageBreak/>
        <w:t xml:space="preserve">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</w:t>
      </w:r>
    </w:p>
    <w:p w:rsidRDefault="002B2B49" w:rsidP="00A90F24" w:rsidR="002B2B49">
      <w:pPr>
        <w:ind w:firstLine="708"/>
        <w:jc w:val="both"/>
      </w:pPr>
    </w:p>
    <w:p w:rsidRDefault="00A90F24" w:rsidP="00A90F24" w:rsidR="00A90F24">
      <w:pPr>
        <w:ind w:firstLine="708"/>
        <w:jc w:val="both"/>
      </w:pPr>
      <w:r>
        <w:t>IV    Kupac je dužan platiti sve poreze, pristojbe, kao i ostale troškove vezane s prodajom i prijenosom vlasništva nekretnine iz točke 1. izreke ovoga rješenja na kupca.</w:t>
      </w:r>
    </w:p>
    <w:p w:rsidRDefault="00A90F24" w:rsidP="00A90F24" w:rsidR="00A90F24">
      <w:pPr>
        <w:jc w:val="both"/>
      </w:pPr>
    </w:p>
    <w:p w:rsidRDefault="00A90F24" w:rsidP="00A90F24" w:rsidR="00A90F24">
      <w:pPr>
        <w:ind w:firstLine="708"/>
        <w:jc w:val="both"/>
      </w:pPr>
      <w:r>
        <w:t>V</w:t>
      </w:r>
      <w:r>
        <w:tab/>
        <w:t xml:space="preserve">Zaključkom o predaji nekretnine odredit će se upis prava vlasništva u zemljišnim knjigama na ime kupca i brisanje svih dosadašnjih upisa u </w:t>
      </w:r>
      <w:proofErr w:type="spellStart"/>
      <w:r>
        <w:t>zemljišnjim</w:t>
      </w:r>
      <w:proofErr w:type="spellEnd"/>
      <w:r>
        <w:t xml:space="preserve"> knjigama na prodanim nekretninama.</w:t>
      </w:r>
    </w:p>
    <w:p w:rsidRDefault="00A90F24" w:rsidP="00A90F24" w:rsidR="00A90F24">
      <w:pPr>
        <w:jc w:val="both"/>
      </w:pPr>
    </w:p>
    <w:p w:rsidRDefault="00A90F24" w:rsidP="00A90F24" w:rsidR="00A90F24" w:rsidRPr="00A90F24">
      <w:pPr>
        <w:jc w:val="center"/>
        <w:rPr>
          <w:b/>
        </w:rPr>
      </w:pPr>
      <w:r w:rsidRPr="00A90F24">
        <w:rPr>
          <w:b/>
        </w:rPr>
        <w:t>Obrazloženje</w:t>
      </w:r>
    </w:p>
    <w:p w:rsidRDefault="00A90F24" w:rsidP="00A90F24" w:rsidR="00A90F24">
      <w:pPr>
        <w:jc w:val="both"/>
      </w:pPr>
    </w:p>
    <w:p w:rsidRDefault="002D4FCA" w:rsidP="00A90F24" w:rsidR="002D4FCA">
      <w:pPr>
        <w:jc w:val="both"/>
      </w:pPr>
    </w:p>
    <w:p w:rsidRDefault="00A90F24" w:rsidP="00A90F24" w:rsidR="00A90F24">
      <w:pPr>
        <w:ind w:firstLine="708"/>
        <w:jc w:val="both"/>
      </w:pPr>
      <w:r>
        <w:t xml:space="preserve">Na održanoj javnoj dražbi dana </w:t>
      </w:r>
      <w:r w:rsidR="001A735F">
        <w:t>1. prosinca</w:t>
      </w:r>
      <w:r w:rsidR="002D4FCA">
        <w:t xml:space="preserve"> 2016</w:t>
      </w:r>
      <w:r>
        <w:t>. g. za imovinu u vlasništvu stečajnog dužnika kao jedini ponuditelj ponudu je istak</w:t>
      </w:r>
      <w:r w:rsidR="002D4FCA">
        <w:t>ao</w:t>
      </w:r>
      <w:r>
        <w:t xml:space="preserve">  kao u t. 1. izreke ovoga rješenja.</w:t>
      </w:r>
    </w:p>
    <w:p w:rsidRDefault="00A90F24" w:rsidP="00A90F24" w:rsidR="00A90F24">
      <w:pPr>
        <w:jc w:val="both"/>
      </w:pPr>
    </w:p>
    <w:p w:rsidRDefault="002D4FCA" w:rsidP="00A90F24" w:rsidR="00A90F24">
      <w:pPr>
        <w:ind w:firstLine="708"/>
        <w:jc w:val="both"/>
      </w:pPr>
      <w:r>
        <w:t>B</w:t>
      </w:r>
      <w:r w:rsidR="00A90F24">
        <w:t xml:space="preserve">udući da nije bilo niti jednog ponuditelja osim </w:t>
      </w:r>
      <w:proofErr w:type="spellStart"/>
      <w:r w:rsidR="002B2B49">
        <w:t>Eling</w:t>
      </w:r>
      <w:proofErr w:type="spellEnd"/>
      <w:r w:rsidR="002B2B49">
        <w:t xml:space="preserve"> d.o.o. Osijek, L. </w:t>
      </w:r>
      <w:proofErr w:type="spellStart"/>
      <w:r w:rsidR="002B2B49">
        <w:t>Jagera</w:t>
      </w:r>
      <w:proofErr w:type="spellEnd"/>
      <w:r w:rsidR="002B2B49">
        <w:t xml:space="preserve"> 22, OIB: 09075730357</w:t>
      </w:r>
      <w:r w:rsidR="00A90F24">
        <w:t>, ispunjeni su uvjeti iz zaklj</w:t>
      </w:r>
      <w:r>
        <w:t xml:space="preserve">učka o određivanju prodaje od </w:t>
      </w:r>
      <w:r w:rsidR="001A735F">
        <w:t xml:space="preserve">17. listopada </w:t>
      </w:r>
      <w:r>
        <w:t xml:space="preserve"> 2016. g.</w:t>
      </w:r>
      <w:r w:rsidR="00A90F24">
        <w:t xml:space="preserve"> i oglasa za usmenu javnu dražbu, sud je prihvatio ovu ponudu, te imovinu u vlasništvu stečajnog dužnika dosudio kao u t. 1. izreke ovoga rješenja.</w:t>
      </w:r>
    </w:p>
    <w:p w:rsidRDefault="00A90F24" w:rsidP="00A90F24" w:rsidR="00A90F24">
      <w:pPr>
        <w:jc w:val="both"/>
      </w:pPr>
    </w:p>
    <w:p w:rsidRDefault="00A90F24" w:rsidP="00A90F24" w:rsidR="00A90F24">
      <w:pPr>
        <w:ind w:firstLine="708"/>
        <w:jc w:val="both"/>
      </w:pPr>
      <w:r>
        <w:t xml:space="preserve">Slijedom navedenoga sud je odlučio kao u izreci rješenja sukladno čl. 103. i 108. Ovršnog zakona (NN 112/12), a sve u skladu s čl. 164. Stečajnog zakona ("Narodne novine" broj 44/96, 29/99, 129/00, 123/03, 197/03, 187/04, 82/06, 116/10, 25/12 i 133/12). </w:t>
      </w:r>
    </w:p>
    <w:p w:rsidRDefault="00A90F24" w:rsidP="00A90F24" w:rsidR="00A90F24">
      <w:pPr>
        <w:jc w:val="both"/>
      </w:pPr>
    </w:p>
    <w:p w:rsidRDefault="00A90F24" w:rsidP="00A90F24" w:rsidR="00A90F24">
      <w:pPr>
        <w:ind w:firstLine="708"/>
        <w:jc w:val="both"/>
      </w:pPr>
    </w:p>
    <w:p w:rsidRDefault="00A90F24" w:rsidP="00A90F24" w:rsidR="00A90F24">
      <w:pPr>
        <w:ind w:firstLine="708"/>
        <w:jc w:val="both"/>
      </w:pPr>
    </w:p>
    <w:p w:rsidRDefault="00A90F24" w:rsidP="00A90F24" w:rsidR="00A90F24">
      <w:pPr>
        <w:jc w:val="both"/>
      </w:pPr>
    </w:p>
    <w:p w:rsidRDefault="002D4FCA" w:rsidP="002D4FCA" w:rsidR="00A90F24">
      <w:pPr>
        <w:tabs>
          <w:tab w:pos="4677" w:val="center"/>
          <w:tab w:pos="6645" w:val="left"/>
        </w:tabs>
      </w:pPr>
      <w:r>
        <w:tab/>
      </w:r>
      <w:r w:rsidR="00A90F24">
        <w:t xml:space="preserve">U Osijeku  </w:t>
      </w:r>
      <w:r w:rsidR="001A735F">
        <w:t>20. siječnja 2017. g.</w:t>
      </w:r>
    </w:p>
    <w:p w:rsidRDefault="002D4FCA" w:rsidP="002D4FCA" w:rsidR="002D4FCA">
      <w:pPr>
        <w:tabs>
          <w:tab w:pos="4677" w:val="center"/>
          <w:tab w:pos="6645" w:val="left"/>
        </w:tabs>
      </w:pPr>
    </w:p>
    <w:p w:rsidRDefault="002D4FCA" w:rsidP="002D4FCA" w:rsidR="002D4FCA">
      <w:pPr>
        <w:tabs>
          <w:tab w:pos="4677" w:val="center"/>
          <w:tab w:pos="6645" w:val="left"/>
        </w:tabs>
      </w:pPr>
    </w:p>
    <w:p w:rsidRDefault="002D4FCA" w:rsidP="002D4FCA" w:rsidR="002D4FCA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>
        <w:t xml:space="preserve">         STEČAJNA SUTKINJA</w:t>
      </w:r>
    </w:p>
    <w:p w:rsidRDefault="002D4FCA" w:rsidP="002D4FCA" w:rsidR="002D4FCA">
      <w:pPr>
        <w:pStyle w:val="Tijeloteksta"/>
        <w:rPr>
          <w:b/>
          <w:bCs/>
        </w:rPr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2D4FCA" w:rsidP="002D4FCA" w:rsidR="002D4FCA">
      <w:pPr>
        <w:pStyle w:val="Tijeloteksta"/>
        <w:rPr>
          <w:b/>
          <w:bCs/>
        </w:rPr>
      </w:pPr>
    </w:p>
    <w:p w:rsidRDefault="002D4FCA" w:rsidP="002D4FCA" w:rsidR="002D4FCA">
      <w:pPr>
        <w:pStyle w:val="Tijeloteksta"/>
        <w:rPr>
          <w:b/>
          <w:bCs/>
        </w:rPr>
      </w:pPr>
    </w:p>
    <w:p w:rsidRDefault="002D4FCA" w:rsidP="002D4FCA" w:rsidR="002D4FCA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2D4FCA" w:rsidP="002D4FCA" w:rsidR="002D4FCA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2D4FCA" w:rsidP="002D4FCA" w:rsidR="002D4FCA">
      <w:pPr>
        <w:pStyle w:val="Tijeloteksta"/>
        <w:rPr>
          <w:b/>
          <w:bCs/>
        </w:rPr>
      </w:pPr>
    </w:p>
    <w:p w:rsidRDefault="002D4FCA" w:rsidP="002D4FCA" w:rsidR="002D4FCA">
      <w:pPr>
        <w:pStyle w:val="Tijeloteksta"/>
        <w:rPr>
          <w:b/>
          <w:bCs/>
        </w:rPr>
      </w:pPr>
      <w:r>
        <w:rPr>
          <w:b/>
          <w:bCs/>
        </w:rPr>
        <w:t>D N A :</w:t>
      </w:r>
    </w:p>
    <w:p w:rsidRDefault="002D4FCA" w:rsidP="002D4FCA" w:rsidR="002D4FCA">
      <w:pPr>
        <w:pStyle w:val="Tijeloteksta"/>
        <w:numPr>
          <w:ilvl w:val="0"/>
          <w:numId w:val="5"/>
        </w:numPr>
      </w:pPr>
      <w:r>
        <w:t xml:space="preserve">Stečajna upraviteljica Paula </w:t>
      </w:r>
      <w:proofErr w:type="spellStart"/>
      <w:r>
        <w:t>Čandrlić</w:t>
      </w:r>
      <w:proofErr w:type="spellEnd"/>
      <w:r>
        <w:t xml:space="preserve"> Mesarić</w:t>
      </w:r>
    </w:p>
    <w:p w:rsidRDefault="001A735F" w:rsidP="002D4FCA" w:rsidR="001A735F" w:rsidRPr="004D0A41">
      <w:pPr>
        <w:pStyle w:val="Tijeloteksta"/>
        <w:numPr>
          <w:ilvl w:val="0"/>
          <w:numId w:val="5"/>
        </w:numPr>
        <w:rPr>
          <w:b/>
        </w:rPr>
      </w:pPr>
      <w:r>
        <w:rPr>
          <w:rFonts w:eastAsia="Calibri"/>
        </w:rPr>
        <w:t xml:space="preserve">za </w:t>
      </w:r>
      <w:proofErr w:type="spellStart"/>
      <w:r w:rsidR="004D0A41">
        <w:t>Eling</w:t>
      </w:r>
      <w:proofErr w:type="spellEnd"/>
      <w:r w:rsidR="004D0A41">
        <w:t xml:space="preserve"> d.o.o. Osijek</w:t>
      </w:r>
      <w:r>
        <w:rPr>
          <w:rFonts w:eastAsia="Calibri"/>
        </w:rPr>
        <w:t xml:space="preserve">– pun. Dubravko </w:t>
      </w:r>
      <w:proofErr w:type="spellStart"/>
      <w:r>
        <w:rPr>
          <w:rFonts w:eastAsia="Calibri"/>
        </w:rPr>
        <w:t>Marijanović</w:t>
      </w:r>
      <w:proofErr w:type="spellEnd"/>
      <w:r>
        <w:rPr>
          <w:rFonts w:eastAsia="Calibri"/>
        </w:rPr>
        <w:t xml:space="preserve"> odvjetnik u Osijeku</w:t>
      </w:r>
    </w:p>
    <w:p w:rsidRDefault="004D0A41" w:rsidP="002D4FCA" w:rsidR="004D0A41" w:rsidRPr="001A735F">
      <w:pPr>
        <w:pStyle w:val="Tijeloteksta"/>
        <w:numPr>
          <w:ilvl w:val="0"/>
          <w:numId w:val="5"/>
        </w:numPr>
        <w:rPr>
          <w:b/>
        </w:rPr>
      </w:pPr>
      <w:r>
        <w:rPr>
          <w:rFonts w:eastAsia="Calibri"/>
        </w:rPr>
        <w:t>B2 Kapital d.o.o. Zagreb, Radnička cesta 41</w:t>
      </w:r>
    </w:p>
    <w:p w:rsidRDefault="002D4FCA" w:rsidP="002D4FCA" w:rsidR="002D4FCA" w:rsidRPr="00B3035B">
      <w:pPr>
        <w:pStyle w:val="Tijeloteksta"/>
        <w:numPr>
          <w:ilvl w:val="0"/>
          <w:numId w:val="5"/>
        </w:numPr>
        <w:rPr>
          <w:b/>
        </w:rPr>
      </w:pPr>
      <w:r>
        <w:t xml:space="preserve">ZK odjel Općinskog suda u Osijeku </w:t>
      </w:r>
      <w:r w:rsidRPr="00B3035B">
        <w:rPr>
          <w:b/>
        </w:rPr>
        <w:t>po pravomoćnosti</w:t>
      </w:r>
    </w:p>
    <w:p w:rsidRDefault="002D4FCA" w:rsidP="002D4FCA" w:rsidR="002D4FCA">
      <w:pPr>
        <w:pStyle w:val="Tijeloteksta"/>
        <w:numPr>
          <w:ilvl w:val="0"/>
          <w:numId w:val="5"/>
        </w:numPr>
      </w:pPr>
      <w:r>
        <w:t>ŽDO Osijek - odmah</w:t>
      </w:r>
    </w:p>
    <w:p w:rsidRDefault="002D4FCA" w:rsidP="002D4FCA" w:rsidR="002D4FCA">
      <w:pPr>
        <w:pStyle w:val="Tijeloteksta"/>
        <w:numPr>
          <w:ilvl w:val="0"/>
          <w:numId w:val="5"/>
        </w:numPr>
      </w:pPr>
      <w:r>
        <w:t>e- oglasna ploča, ovdje</w:t>
      </w:r>
    </w:p>
    <w:p w:rsidRDefault="002D4FCA" w:rsidP="002D4FCA" w:rsidR="002D4FCA">
      <w:pPr>
        <w:pStyle w:val="Tijeloteksta"/>
        <w:numPr>
          <w:ilvl w:val="0"/>
          <w:numId w:val="5"/>
        </w:numPr>
      </w:pPr>
      <w:r>
        <w:t>K-</w:t>
      </w:r>
      <w:r w:rsidR="001A735F">
        <w:t>17.2.</w:t>
      </w: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tabs>
          <w:tab w:pos="4677" w:val="center"/>
          <w:tab w:pos="6645" w:val="left"/>
        </w:tabs>
      </w:pPr>
    </w:p>
    <w:p w:rsidRDefault="00A90F24" w:rsidP="00A90F24" w:rsidR="00A90F24">
      <w:pPr>
        <w:jc w:val="center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bookmarkStart w:name="_GoBack" w:id="0"/>
      <w:bookmarkEnd w:id="0"/>
    </w:p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5F2B" w:rsidR="00F55F2B">
      <w:r>
        <w:separator/>
      </w:r>
    </w:p>
  </w:endnote>
  <w:endnote w:id="0" w:type="continuationSeparator">
    <w:p w:rsidRDefault="00F55F2B" w:rsidR="00F55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5F2B" w:rsidR="00F55F2B">
      <w:r>
        <w:separator/>
      </w:r>
    </w:p>
  </w:footnote>
  <w:footnote w:id="0" w:type="continuationSeparator">
    <w:p w:rsidRDefault="00F55F2B" w:rsidR="00F55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1B9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1A735F" w:rsidR="001A735F">
    <w:pPr>
      <w:jc w:val="right"/>
    </w:pPr>
    <w:r>
      <w:tab/>
    </w:r>
    <w:r>
      <w:tab/>
    </w:r>
    <w:r w:rsidR="001A735F">
      <w:t>6 St-278/12-</w:t>
    </w:r>
    <w:r w:rsidR="00CD4FAA">
      <w:t>410</w:t>
    </w:r>
  </w:p>
  <w:p w:rsidRDefault="00F50565" w:rsidP="00A90F24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132A64"/>
    <w:multiLevelType w:val="hybridMultilevel"/>
    <w:tmpl w:val="3880DDCC"/>
    <w:lvl w:tplc="02C8348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6">
    <w:nsid w:val="41FE74B6"/>
    <w:multiLevelType w:val="hybridMultilevel"/>
    <w:tmpl w:val="775EF410"/>
    <w:lvl w:tplc="7AFCBD2A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7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0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5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6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7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9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12"/>
  </w:num>
  <w:num w:numId="3">
    <w:abstractNumId w:val="15"/>
  </w:num>
  <w:num w:numId="4">
    <w:abstractNumId w:val="7"/>
  </w:num>
  <w:num w:numId="5">
    <w:abstractNumId w:val="13"/>
  </w:num>
  <w:num w:numId="6">
    <w:abstractNumId w:val="16"/>
  </w:num>
  <w:num w:numId="7">
    <w:abstractNumId w:val="17"/>
  </w:num>
  <w:num w:numId="8">
    <w:abstractNumId w:val="9"/>
  </w:num>
  <w:num w:numId="9">
    <w:abstractNumId w:val="18"/>
  </w:num>
  <w:num w:numId="10">
    <w:abstractNumId w:val="3"/>
  </w:num>
  <w:num w:numId="11">
    <w:abstractNumId w:val="5"/>
  </w:num>
  <w:num w:numId="12">
    <w:abstractNumId w:val="19"/>
  </w:num>
  <w:num w:numId="13">
    <w:abstractNumId w:val="1"/>
  </w:num>
  <w:num w:numId="14">
    <w:abstractNumId w:val="11"/>
  </w:num>
  <w:num w:numId="15">
    <w:abstractNumId w:val="4"/>
  </w:num>
  <w:num w:numId="16">
    <w:abstractNumId w:val="8"/>
  </w:num>
  <w:num w:numId="17">
    <w:abstractNumId w:val="14"/>
  </w:num>
  <w:num w:numId="18">
    <w:abstractNumId w:val="2"/>
  </w:num>
  <w:num w:numId="19">
    <w:abstractNumId w:val="20"/>
  </w:num>
  <w:num w:numId="20">
    <w:abstractNumId w:val="6"/>
  </w:num>
  <w:num w:numId="2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4161B"/>
    <w:rsid w:val="0005668D"/>
    <w:rsid w:val="00070955"/>
    <w:rsid w:val="000716DB"/>
    <w:rsid w:val="00072104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334EA"/>
    <w:rsid w:val="00165DD6"/>
    <w:rsid w:val="001711D5"/>
    <w:rsid w:val="0017291E"/>
    <w:rsid w:val="0018745E"/>
    <w:rsid w:val="00193FD2"/>
    <w:rsid w:val="001A7119"/>
    <w:rsid w:val="001A735F"/>
    <w:rsid w:val="001B691C"/>
    <w:rsid w:val="001C7225"/>
    <w:rsid w:val="001E06D7"/>
    <w:rsid w:val="00210590"/>
    <w:rsid w:val="00242171"/>
    <w:rsid w:val="002531DC"/>
    <w:rsid w:val="00261DD7"/>
    <w:rsid w:val="0029177B"/>
    <w:rsid w:val="002A0808"/>
    <w:rsid w:val="002B235A"/>
    <w:rsid w:val="002B2B49"/>
    <w:rsid w:val="002B5105"/>
    <w:rsid w:val="002C7BB6"/>
    <w:rsid w:val="002D3C4E"/>
    <w:rsid w:val="002D4FCA"/>
    <w:rsid w:val="002E17E8"/>
    <w:rsid w:val="002E6AA0"/>
    <w:rsid w:val="002F78B9"/>
    <w:rsid w:val="00316FFD"/>
    <w:rsid w:val="00333655"/>
    <w:rsid w:val="0033428F"/>
    <w:rsid w:val="00334955"/>
    <w:rsid w:val="00356785"/>
    <w:rsid w:val="0035718F"/>
    <w:rsid w:val="00363AC4"/>
    <w:rsid w:val="00365EB5"/>
    <w:rsid w:val="003A0718"/>
    <w:rsid w:val="003C1D60"/>
    <w:rsid w:val="003E5EEC"/>
    <w:rsid w:val="003F0E69"/>
    <w:rsid w:val="0040357C"/>
    <w:rsid w:val="00405CDB"/>
    <w:rsid w:val="00433769"/>
    <w:rsid w:val="00436640"/>
    <w:rsid w:val="00437703"/>
    <w:rsid w:val="004572F5"/>
    <w:rsid w:val="00470300"/>
    <w:rsid w:val="004729F3"/>
    <w:rsid w:val="004879A8"/>
    <w:rsid w:val="004B1F30"/>
    <w:rsid w:val="004B3AE7"/>
    <w:rsid w:val="004B3D9B"/>
    <w:rsid w:val="004D0A41"/>
    <w:rsid w:val="004E03C2"/>
    <w:rsid w:val="0052368D"/>
    <w:rsid w:val="00542142"/>
    <w:rsid w:val="00551F22"/>
    <w:rsid w:val="0055370E"/>
    <w:rsid w:val="00575B4B"/>
    <w:rsid w:val="005A6222"/>
    <w:rsid w:val="005B609C"/>
    <w:rsid w:val="005B6CBA"/>
    <w:rsid w:val="005C4314"/>
    <w:rsid w:val="005C4C45"/>
    <w:rsid w:val="005D2CAF"/>
    <w:rsid w:val="005D76EF"/>
    <w:rsid w:val="005E558D"/>
    <w:rsid w:val="006012CC"/>
    <w:rsid w:val="00602FFC"/>
    <w:rsid w:val="00627641"/>
    <w:rsid w:val="006315D8"/>
    <w:rsid w:val="00666DFD"/>
    <w:rsid w:val="00672D37"/>
    <w:rsid w:val="00695AD9"/>
    <w:rsid w:val="006976A3"/>
    <w:rsid w:val="006B17D9"/>
    <w:rsid w:val="006C1EE3"/>
    <w:rsid w:val="006D6978"/>
    <w:rsid w:val="006E0454"/>
    <w:rsid w:val="006F3607"/>
    <w:rsid w:val="00734462"/>
    <w:rsid w:val="0076065C"/>
    <w:rsid w:val="00763833"/>
    <w:rsid w:val="00764C83"/>
    <w:rsid w:val="00767088"/>
    <w:rsid w:val="00775AA3"/>
    <w:rsid w:val="007760F0"/>
    <w:rsid w:val="00784E93"/>
    <w:rsid w:val="00792EE8"/>
    <w:rsid w:val="007A2A11"/>
    <w:rsid w:val="007B4D38"/>
    <w:rsid w:val="007E4DD9"/>
    <w:rsid w:val="00801C75"/>
    <w:rsid w:val="00830B2E"/>
    <w:rsid w:val="008326A9"/>
    <w:rsid w:val="008419B9"/>
    <w:rsid w:val="00847615"/>
    <w:rsid w:val="00855815"/>
    <w:rsid w:val="00864CDA"/>
    <w:rsid w:val="0088426E"/>
    <w:rsid w:val="008A300F"/>
    <w:rsid w:val="008A3350"/>
    <w:rsid w:val="008D37BB"/>
    <w:rsid w:val="00901EED"/>
    <w:rsid w:val="00902607"/>
    <w:rsid w:val="00913943"/>
    <w:rsid w:val="00925E5F"/>
    <w:rsid w:val="0094128C"/>
    <w:rsid w:val="009516A0"/>
    <w:rsid w:val="00954ED7"/>
    <w:rsid w:val="00973133"/>
    <w:rsid w:val="009B72A4"/>
    <w:rsid w:val="009E299F"/>
    <w:rsid w:val="00A3682D"/>
    <w:rsid w:val="00A41D6B"/>
    <w:rsid w:val="00A439AD"/>
    <w:rsid w:val="00A652E1"/>
    <w:rsid w:val="00A90F24"/>
    <w:rsid w:val="00AA02FE"/>
    <w:rsid w:val="00AA7BA7"/>
    <w:rsid w:val="00AB71FE"/>
    <w:rsid w:val="00B11FDD"/>
    <w:rsid w:val="00B2515B"/>
    <w:rsid w:val="00B258D3"/>
    <w:rsid w:val="00B2798C"/>
    <w:rsid w:val="00B3035B"/>
    <w:rsid w:val="00B47CF8"/>
    <w:rsid w:val="00B52408"/>
    <w:rsid w:val="00B56C02"/>
    <w:rsid w:val="00BA388C"/>
    <w:rsid w:val="00BA441E"/>
    <w:rsid w:val="00BC0359"/>
    <w:rsid w:val="00BC5C48"/>
    <w:rsid w:val="00BE12FF"/>
    <w:rsid w:val="00BE316E"/>
    <w:rsid w:val="00BF79EC"/>
    <w:rsid w:val="00C26D1C"/>
    <w:rsid w:val="00C3127D"/>
    <w:rsid w:val="00C5562A"/>
    <w:rsid w:val="00C63693"/>
    <w:rsid w:val="00C6437F"/>
    <w:rsid w:val="00C64654"/>
    <w:rsid w:val="00C70563"/>
    <w:rsid w:val="00C95B2E"/>
    <w:rsid w:val="00CA0E6D"/>
    <w:rsid w:val="00CA5E07"/>
    <w:rsid w:val="00CB37D0"/>
    <w:rsid w:val="00CC2B6A"/>
    <w:rsid w:val="00CC321F"/>
    <w:rsid w:val="00CD05EA"/>
    <w:rsid w:val="00CD4FAA"/>
    <w:rsid w:val="00CE6704"/>
    <w:rsid w:val="00CE6749"/>
    <w:rsid w:val="00CF14CE"/>
    <w:rsid w:val="00D11521"/>
    <w:rsid w:val="00D16D3E"/>
    <w:rsid w:val="00D26304"/>
    <w:rsid w:val="00D3268C"/>
    <w:rsid w:val="00D42D3E"/>
    <w:rsid w:val="00D57538"/>
    <w:rsid w:val="00D6245A"/>
    <w:rsid w:val="00D75407"/>
    <w:rsid w:val="00DA30BE"/>
    <w:rsid w:val="00E14F81"/>
    <w:rsid w:val="00E20D25"/>
    <w:rsid w:val="00E217F8"/>
    <w:rsid w:val="00E269A3"/>
    <w:rsid w:val="00E31F9E"/>
    <w:rsid w:val="00E6367B"/>
    <w:rsid w:val="00E71337"/>
    <w:rsid w:val="00E7394B"/>
    <w:rsid w:val="00E91B97"/>
    <w:rsid w:val="00EB185D"/>
    <w:rsid w:val="00ED1853"/>
    <w:rsid w:val="00EF2B4D"/>
    <w:rsid w:val="00F25F91"/>
    <w:rsid w:val="00F50565"/>
    <w:rsid w:val="00F55F2B"/>
    <w:rsid w:val="00F63D27"/>
    <w:rsid w:val="00F661AF"/>
    <w:rsid w:val="00F70CCD"/>
    <w:rsid w:val="00F8328B"/>
    <w:rsid w:val="00FA0CE4"/>
    <w:rsid w:val="00FA3EF8"/>
    <w:rsid w:val="00FD38F4"/>
    <w:rsid w:val="00FD6601"/>
    <w:rsid w:val="00FE1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customStyle="true" w:styleId="t-9-8" w:type="paragraph">
    <w:name w:val="t-9-8"/>
    <w:basedOn w:val="Normal"/>
    <w:rsid w:val="00CC2B6A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CC2B6A"/>
    <w:rPr>
      <w:sz w:val="24"/>
      <w:szCs w:val="24"/>
    </w:rPr>
  </w:style>
  <w:style w:customStyle="true" w:styleId="TijelotekstaChar" w:type="character">
    <w:name w:val="Tijelo teksta Char"/>
    <w:link w:val="Tijeloteksta"/>
    <w:rsid w:val="002D4FC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1B9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91B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B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B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B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customStyle="1" w:styleId="t-9-8" w:type="paragraph">
    <w:name w:val="t-9-8"/>
    <w:basedOn w:val="Normal"/>
    <w:rsid w:val="00CC2B6A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CC2B6A"/>
    <w:rPr>
      <w:sz w:val="24"/>
      <w:szCs w:val="24"/>
    </w:rPr>
  </w:style>
  <w:style w:customStyle="1" w:styleId="TijelotekstaChar" w:type="character">
    <w:name w:val="Tijelo teksta Char"/>
    <w:link w:val="Tijeloteksta"/>
    <w:rsid w:val="002D4FC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1B9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91B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B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B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B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2012.</izvorni_sadrzaj>
    <derivirana_varijabla naziv="DomainObject.Predmet.DatumOsnivanja_1">29.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St-278/2012</izvorni_sadrzaj>
    <derivirana_varijabla naziv="DomainObject.Predmet.OznakaBroj_1">St-278/2012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PROGRES d.d. za građevinarstvo</izvorni_sadrzaj>
    <derivirana_varijabla naziv="DomainObject.Predmet.ProtustrankaFormated_1">  PROGRES d.d. za građevinarstvo</derivirana_varijabla>
  </DomainObject.Predmet.ProtustrankaFormated>
  <DomainObject.Predmet.ProtustrankaFormatedOIB>
    <izvorni_sadrzaj>  PROGRES d.d. za građevinarstvo, OIB 66292351185</izvorni_sadrzaj>
    <derivirana_varijabla naziv="DomainObject.Predmet.ProtustrankaFormatedOIB_1">  PROGRES d.d. za građevinarstvo, OIB 66292351185</derivirana_varijabla>
  </DomainObject.Predmet.ProtustrankaFormatedOIB>
  <DomainObject.Predmet.ProtustrankaFormatedWithAdress>
    <izvorni_sadrzaj> PROGRES d.d. za građevinarstvo, Bele Bartoka 2, Beli Manastir</izvorni_sadrzaj>
    <derivirana_varijabla naziv="DomainObject.Predmet.ProtustrankaFormatedWithAdress_1"> PROGRES d.d. za građevinarstvo, Bele Bartoka 2, Beli Manastir</derivirana_varijabla>
  </DomainObject.Predmet.ProtustrankaFormatedWithAdress>
  <DomainObject.Predmet.ProtustrankaFormatedWithAdressOIB>
    <izvorni_sadrzaj> PROGRES d.d. za građevinarstvo, OIB 66292351185, Bele Bartoka 2, Beli Manastir</izvorni_sadrzaj>
    <derivirana_varijabla naziv="DomainObject.Predmet.ProtustrankaFormatedWithAdressOIB_1"> PROGRES d.d. za građevinarstvo, OIB 66292351185, Bele Bartoka 2, Beli Manastir</derivirana_varijabla>
  </DomainObject.Predmet.ProtustrankaFormatedWithAdressOIB>
  <DomainObject.Predmet.ProtustrankaWithAdress>
    <izvorni_sadrzaj>PROGRES d.d. za građevinarstvo Bele Bartoka 2, Beli Manastir</izvorni_sadrzaj>
    <derivirana_varijabla naziv="DomainObject.Predmet.ProtustrankaWithAdress_1">PROGRES d.d. za građevinarstvo Bele Bartoka 2, Beli Manastir</derivirana_varijabla>
  </DomainObject.Predmet.ProtustrankaWithAdress>
  <DomainObject.Predmet.ProtustrankaWithAdressOIB>
    <izvorni_sadrzaj>PROGRES d.d. za građevinarstvo, OIB 66292351185, Bele Bartoka 2, Beli Manastir</izvorni_sadrzaj>
    <derivirana_varijabla naziv="DomainObject.Predmet.ProtustrankaWithAdressOIB_1">PROGRES d.d. za građevinarstvo, OIB 66292351185, Bele Bartoka 2, Beli Manastir</derivirana_varijabla>
  </DomainObject.Predmet.ProtustrankaWithAdressOIB>
  <DomainObject.Predmet.ProtustrankaNazivFormated>
    <izvorni_sadrzaj>PROGRES d.d. za građevinarstvo</izvorni_sadrzaj>
    <derivirana_varijabla naziv="DomainObject.Predmet.ProtustrankaNazivFormated_1">PROGRES d.d. za građevinarstvo</derivirana_varijabla>
  </DomainObject.Predmet.ProtustrankaNazivFormated>
  <DomainObject.Predmet.ProtustrankaNazivFormatedOIB>
    <izvorni_sadrzaj>PROGRES d.d. za građevinarstvo, OIB 66292351185</izvorni_sadrzaj>
    <derivirana_varijabla naziv="DomainObject.Predmet.ProtustrankaNazivFormatedOIB_1">PROGRES d.d. za građevinarstvo, OIB 66292351185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MARIĆ, DJELATNIK; ZDRAVKO TUKERA, DJELATNIK</izvorni_sadrzaj>
    <derivirana_varijabla naziv="DomainObject.Predmet.StrankaFormated_1">  IVICA MARIĆ, DJELATNIK; ZDRAVKO TUKERA, DJELATNIK</derivirana_varijabla>
  </DomainObject.Predmet.StrankaFormated>
  <DomainObject.Predmet.StrankaFormatedOIB>
    <izvorni_sadrzaj>  IVICA MARIĆ, DJELATNIK; ZDRAVKO TUKERA, DJELATNIK</izvorni_sadrzaj>
    <derivirana_varijabla naziv="DomainObject.Predmet.StrankaFormatedOIB_1">  IVICA MARIĆ, DJELATNIK; ZDRAVKO TUKERA, DJELATNIK</derivirana_varijabla>
  </DomainObject.Predmet.StrankaFormatedOIB>
  <DomainObject.Predmet.StrankaFormatedWithAdress>
    <izvorni_sadrzaj> IVICA MARIĆ, DJELATNIK, VINOGRADSAKA 57, Branjin Vrh; ZDRAVKO TUKERA, DJELATNIK, DZRJAPANA RADIĆA 100A, ČEINAC</izvorni_sadrzaj>
    <derivirana_varijabla naziv="DomainObject.Predmet.StrankaFormatedWithAdress_1"> IVICA MARIĆ, DJELATNIK, VINOGRADSAKA 57, Branjin Vrh; ZDRAVKO TUKERA, DJELATNIK, DZRJAPANA RADIĆA 100A, ČEINAC</derivirana_varijabla>
  </DomainObject.Predmet.StrankaFormatedWithAdress>
  <DomainObject.Predmet.StrankaFormatedWithAdressOIB>
    <izvorni_sadrzaj> IVICA MARIĆ, DJELATNIK, VINOGRADSAKA 57, Branjin Vrh; ZDRAVKO TUKERA, DJELATNIK, DZRJAPANA RADIĆA 100A, ČEINAC</izvorni_sadrzaj>
    <derivirana_varijabla naziv="DomainObject.Predmet.StrankaFormatedWithAdressOIB_1"> IVICA MARIĆ, DJELATNIK, VINOGRADSAKA 57, Branjin Vrh; ZDRAVKO TUKERA, DJELATNIK, DZRJAPANA RADIĆA 100A, ČEINAC</derivirana_varijabla>
  </DomainObject.Predmet.StrankaFormatedWithAdressOIB>
  <DomainObject.Predmet.StrankaWithAdress>
    <izvorni_sadrzaj>IVICA MARIĆ, DJELATNIK VINOGRADSAKA 57,Branjin Vrh,ZDRAVKO TUKERA, DJELATNIK DZRJAPANA RADIĆA 100A,ČEINAC</izvorni_sadrzaj>
    <derivirana_varijabla naziv="DomainObject.Predmet.StrankaWithAdress_1">IVICA MARIĆ, DJELATNIK VINOGRADSAKA 57,Branjin Vrh,ZDRAVKO TUKERA, DJELATNIK DZRJAPANA RADIĆA 100A,ČEINAC</derivirana_varijabla>
  </DomainObject.Predmet.StrankaWithAdress>
  <DomainObject.Predmet.StrankaWithAdressOIB>
    <izvorni_sadrzaj>IVICA MARIĆ, DJELATNIK, VINOGRADSAKA 57,Branjin Vrh,ZDRAVKO TUKERA, DJELATNIK, DZRJAPANA RADIĆA 100A,ČEINAC</izvorni_sadrzaj>
    <derivirana_varijabla naziv="DomainObject.Predmet.StrankaWithAdressOIB_1">IVICA MARIĆ, DJELATNIK, VINOGRADSAKA 57,Branjin Vrh,ZDRAVKO TUKERA, DJELATNIK, DZRJAPANA RADIĆA 100A,ČEINAC</derivirana_varijabla>
  </DomainObject.Predmet.StrankaWithAdressOIB>
  <DomainObject.Predmet.StrankaNazivFormated>
    <izvorni_sadrzaj>IVICA MARIĆ, DJELATNIK,ZDRAVKO TUKERA, DJELATNIK</izvorni_sadrzaj>
    <derivirana_varijabla naziv="DomainObject.Predmet.StrankaNazivFormated_1">IVICA MARIĆ, DJELATNIK,ZDRAVKO TUKERA, DJELATNIK</derivirana_varijabla>
  </DomainObject.Predmet.StrankaNazivFormated>
  <DomainObject.Predmet.StrankaNazivFormatedOIB>
    <izvorni_sadrzaj>IVICA MARIĆ, DJELATNIK,ZDRAVKO TUKERA, DJELATNIK</izvorni_sadrzaj>
    <derivirana_varijabla naziv="DomainObject.Predmet.StrankaNazivFormatedOIB_1">IVICA MARIĆ, DJELATNIK,ZDRAVKO TUKERA,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IVICA MARIĆ, DJELATNIK</item>
      <item>ZDRAVKO TUKERA, DJELATNIK</item>
    </izvorni_sadrzaj>
    <derivirana_varijabla naziv="DomainObject.Predmet.StrankaListFormated_1">
      <item>IVICA MARIĆ, DJELATNIK</item>
      <item>ZDRAVKO TUKERA, DJELATNIK</item>
    </derivirana_varijabla>
  </DomainObject.Predmet.StrankaListFormated>
  <DomainObject.Predmet.StrankaListFormatedOIB>
    <izvorni_sadrzaj>
      <item>IVICA MARIĆ, DJELATNIK</item>
      <item>ZDRAVKO TUKERA, DJELATNIK</item>
    </izvorni_sadrzaj>
    <derivirana_varijabla naziv="DomainObject.Predmet.StrankaListFormatedOIB_1">
      <item>IVICA MARIĆ, DJELATNIK</item>
      <item>ZDRAVKO TUKERA, DJELATNIK</item>
    </derivirana_varijabla>
  </DomainObject.Predmet.StrankaListFormatedOIB>
  <DomainObject.Predmet.StrankaListFormatedWithAdress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_1">
      <item>IVICA MARIĆ, DJELATNIK, VINOGRADSAKA 57, Branjin Vrh</item>
      <item>ZDRAVKO TUKERA, DJELATNIK, DZRJAPANA RADIĆA 100A, ČEINAC</item>
    </derivirana_varijabla>
  </DomainObject.Predmet.StrankaListFormatedWithAdress>
  <DomainObject.Predmet.StrankaListFormatedWithAdressOIB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OIB_1">
      <item>IVICA MARIĆ, DJELATNIK, VINOGRADSAKA 57, Branjin Vrh</item>
      <item>ZDRAVKO TUKERA, DJELATNIK, DZRJAPANA RADIĆA 100A, ČEINAC</item>
    </derivirana_varijabla>
  </DomainObject.Predmet.StrankaListFormatedWithAdressOIB>
  <DomainObject.Predmet.StrankaListNazivFormated>
    <izvorni_sadrzaj>
      <item>IVICA MARIĆ, DJELATNIK</item>
      <item>ZDRAVKO TUKERA, DJELATNIK</item>
    </izvorni_sadrzaj>
    <derivirana_varijabla naziv="DomainObject.Predmet.StrankaListNazivFormated_1">
      <item>IVICA MARIĆ, DJELATNIK</item>
      <item>ZDRAVKO TUKERA, DJELATNIK</item>
    </derivirana_varijabla>
  </DomainObject.Predmet.StrankaListNazivFormated>
  <DomainObject.Predmet.StrankaListNazivFormatedOIB>
    <izvorni_sadrzaj>
      <item>IVICA MARIĆ, DJELATNIK</item>
      <item>ZDRAVKO TUKERA, DJELATNIK</item>
    </izvorni_sadrzaj>
    <derivirana_varijabla naziv="DomainObject.Predmet.StrankaListNazivFormatedOIB_1">
      <item>IVICA MARIĆ, DJELATNIK</item>
      <item>ZDRAVKO TUKERA, DJELATNIK</item>
    </derivirana_varijabla>
  </DomainObject.Predmet.StrankaListNazivFormatedOIB>
  <DomainObject.Predmet.ProtuStrankaListFormated>
    <izvorni_sadrzaj>
      <item>PROGRES d.d. za građevinarstvo</item>
    </izvorni_sadrzaj>
    <derivirana_varijabla naziv="DomainObject.Predmet.ProtuStrankaListFormated_1">
      <item>PROGRES d.d. za građevinarstvo</item>
    </derivirana_varijabla>
  </DomainObject.Predmet.ProtuStrankaListFormated>
  <DomainObject.Predmet.ProtuStrankaListFormatedOIB>
    <izvorni_sadrzaj>
      <item>PROGRES d.d. za građevinarstvo, OIB 66292351185</item>
    </izvorni_sadrzaj>
    <derivirana_varijabla naziv="DomainObject.Predmet.ProtuStrankaListFormatedOIB_1">
      <item>PROGRES d.d. za građevinarstvo, OIB 66292351185</item>
    </derivirana_varijabla>
  </DomainObject.Predmet.ProtuStrankaListFormatedOIB>
  <DomainObject.Predmet.ProtuStrankaListFormatedWithAdress>
    <izvorni_sadrzaj>
      <item>PROGRES d.d. za građevinarstvo, Bele Bartoka 2, Beli Manastir</item>
    </izvorni_sadrzaj>
    <derivirana_varijabla naziv="DomainObject.Predmet.ProtuStrankaListFormatedWithAdress_1">
      <item>PROGRES d.d. za građevinarstvo, Bele Bartoka 2, Beli Manastir</item>
    </derivirana_varijabla>
  </DomainObject.Predmet.ProtuStrankaListFormatedWithAdress>
  <DomainObject.Predmet.ProtuStrankaListFormatedWithAdressOIB>
    <izvorni_sadrzaj>
      <item>PROGRES d.d. za građevinarstvo, OIB 66292351185, Bele Bartoka 2, Beli Manastir</item>
    </izvorni_sadrzaj>
    <derivirana_varijabla naziv="DomainObject.Predmet.ProtuStrankaListFormatedWithAdressOIB_1">
      <item>PROGRES d.d. za građevinarstvo, OIB 66292351185, Bele Bartoka 2, Beli Manastir</item>
    </derivirana_varijabla>
  </DomainObject.Predmet.ProtuStrankaListFormatedWithAdressOIB>
  <DomainObject.Predmet.ProtuStrankaListNazivFormated>
    <izvorni_sadrzaj>
      <item>PROGRES d.d. za građevinarstvo</item>
    </izvorni_sadrzaj>
    <derivirana_varijabla naziv="DomainObject.Predmet.ProtuStrankaListNazivFormated_1">
      <item>PROGRES d.d. za građevinarstvo</item>
    </derivirana_varijabla>
  </DomainObject.Predmet.ProtuStrankaListNazivFormated>
  <DomainObject.Predmet.ProtuStrankaListNazivFormatedOIB>
    <izvorni_sadrzaj>
      <item>PROGRES d.d. za građevinarstvo, OIB 66292351185</item>
    </izvorni_sadrzaj>
    <derivirana_varijabla naziv="DomainObject.Predmet.ProtuStrankaListNazivFormatedOIB_1">
      <item>PROGRES d.d. za građevinarstvo, OIB 66292351185</item>
    </derivirana_varijabla>
  </DomainObject.Predmet.ProtuStrankaListNazivFormatedOIB>
  <DomainObject.Predmet.OstaliList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Formated>
  <DomainObject.Predmet.OstaliList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FormatedOIB>
  <DomainObject.Predmet.OstaliListFormatedWithAdress>
    <izvorni_sadrzaj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izvorni_sadrzaj>
    <derivirana_varijabla naziv="DomainObject.Predmet.OstaliListFormatedWithAdress_1"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derivirana_varijabla>
  </DomainObject.Predmet.OstaliListFormatedWithAdress>
  <DomainObject.Predmet.OstaliListFormatedWithAdressOIB>
    <izvorni_sadrzaj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izvorni_sadrzaj>
    <derivirana_varijabla naziv="DomainObject.Predmet.OstaliListFormatedWithAdressOIB_1"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derivirana_varijabla>
  </DomainObject.Predmet.OstaliListFormatedWithAdressOIB>
  <DomainObject.Predmet.OstaliListNaziv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Naziv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NazivFormated>
  <DomainObject.Predmet.OstaliListNaziv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Naziv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TUKERA, DJELATNIK i dr.</izvorni_sadrzaj>
    <derivirana_varijabla naziv="DomainObject.Predmet.StrankaIDrugi_1">ZDRAVKO TUKERA, DJELATNIK i dr.</derivirana_varijabla>
  </DomainObject.Predmet.StrankaIDrugi>
  <DomainObject.Predmet.ProtustrankaIDrugi>
    <izvorni_sadrzaj>PROGRES d.d. za građevinarstvo</izvorni_sadrzaj>
    <derivirana_varijabla naziv="DomainObject.Predmet.ProtustrankaIDrugi_1">PROGRES d.d. za građevinarstvo</derivirana_varijabla>
  </DomainObject.Predmet.ProtustrankaIDrugi>
  <DomainObject.Predmet.StrankaIDrugiAdressOIB>
    <izvorni_sadrzaj>ZDRAVKO TUKERA, DJELATNIK, DZRJAPANA RADIĆA 100A, ČEINAC i dr.</izvorni_sadrzaj>
    <derivirana_varijabla naziv="DomainObject.Predmet.StrankaIDrugiAdressOIB_1">ZDRAVKO TUKERA, DJELATNIK, DZRJAPANA RADIĆA 100A, ČEINAC i dr.</derivirana_varijabla>
  </DomainObject.Predmet.StrankaIDrugiAdressOIB>
  <DomainObject.Predmet.ProtustrankaIDrugiAdressOIB>
    <izvorni_sadrzaj>PROGRES d.d. za građevinarstvo, OIB 66292351185, Bele Bartoka 2, Beli Manastir</izvorni_sadrzaj>
    <derivirana_varijabla naziv="DomainObject.Predmet.ProtustrankaIDrugiAdressOIB_1">PROGRES d.d. za građevinarstvo, OIB 66292351185, Bele Bartoka 2,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SudioniciListNaziv_1"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SudioniciListNaziv>
  <DomainObject.Predmet.SudioniciListAdressOIB>
    <izvorni_sadrzaj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izvorni_sadrzaj>
    <derivirana_varijabla naziv="DomainObject.Predmet.SudioniciListAdressOIB_1"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izvorni_sadrzaj>
    <derivirana_varijabla naziv="DomainObject.Predmet.SudioniciListNazivOIB_1"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20FD71-6B26-43E4-8889-24DF2B3D93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652</properties:Words>
  <properties:Characters>3403</properties:Characters>
  <properties:Lines>113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2017-01-20T09:01:00Z</dcterms:created>
  <dc:creator>banka</dc:creator>
  <cp:lastModifiedBy>Danijela Sekulić</cp:lastModifiedBy>
  <cp:lastPrinted>2017-01-20T09:01:00Z</cp:lastPrinted>
  <dcterms:modified xmlns:xsi="http://www.w3.org/2001/XMLSchema-instance" xsi:type="dcterms:W3CDTF">2017-01-20T09:02:00Z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