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cb6a" w14:paraId="f1ecb6a" w:rsidRDefault="00663722" w:rsidP="00910611" w:rsidR="006637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722" w:rsidP="00910611" w:rsidR="00663722">
      <w:r>
        <w:rPr>
          <w:rFonts w:eastAsia="MS Mincho"/>
        </w:rPr>
        <w:t>REPUBLIKA HRVATSKA</w:t>
      </w:r>
    </w:p>
    <w:p w:rsidRDefault="00663722" w:rsidP="00910611" w:rsidR="00663722">
      <w:r>
        <w:rPr>
          <w:rFonts w:eastAsia="MS Mincho"/>
        </w:rPr>
        <w:t>TRGOVAČKI SUD U RIJECI</w:t>
      </w:r>
    </w:p>
    <w:p w:rsidRDefault="00663722" w:rsidR="0066372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DF74CE" w:rsidP="00DF74CE" w:rsidR="00DF74CE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 w:rsidRPr="00DB62BE">
      <w:pPr>
        <w:jc w:val="both"/>
        <w:rPr>
          <w:rFonts w:hAnsi="Times New Roman" w:ascii="Times New Roman"/>
          <w:b w:val="false"/>
        </w:rPr>
      </w:pPr>
      <w:r w:rsidRPr="00DB62BE">
        <w:rPr>
          <w:rFonts w:hAnsi="Times New Roman" w:ascii="Times New Roman"/>
          <w:b w:val="false"/>
        </w:rPr>
        <w:tab/>
      </w:r>
      <w:r w:rsidRPr="00DB62BE">
        <w:rPr>
          <w:rFonts w:hAnsi="Times New Roman" w:ascii="Times New Roman"/>
          <w:b w:val="false"/>
        </w:rPr>
        <w:tab/>
        <w:t xml:space="preserve">Trgovački sud u Rijeci, po stečajnom sucu Veri Jelenović u stečajnom postupku nad dužnikom OKUS MORA, društvo s ograničenom odgovornošću za proizvodnju, trgovinu i usluge Novi Vinodolski (Grad Novi Vinodolski), </w:t>
      </w:r>
      <w:proofErr w:type="spellStart"/>
      <w:r w:rsidRPr="00DB62BE">
        <w:rPr>
          <w:rFonts w:hAnsi="Times New Roman" w:ascii="Times New Roman"/>
          <w:b w:val="false"/>
        </w:rPr>
        <w:t>Dubrova</w:t>
      </w:r>
      <w:proofErr w:type="spellEnd"/>
      <w:r w:rsidRPr="00DB62BE">
        <w:rPr>
          <w:rFonts w:hAnsi="Times New Roman" w:ascii="Times New Roman"/>
          <w:b w:val="false"/>
        </w:rPr>
        <w:t xml:space="preserve"> 3, OIB: 41520631744, dana </w:t>
      </w:r>
      <w:r>
        <w:rPr>
          <w:rFonts w:hAnsi="Times New Roman" w:ascii="Times New Roman"/>
          <w:b w:val="false"/>
        </w:rPr>
        <w:t>11. travnja 2017</w:t>
      </w:r>
      <w:r w:rsidRPr="00DB62BE">
        <w:rPr>
          <w:rFonts w:hAnsi="Times New Roman" w:ascii="Times New Roman"/>
          <w:b w:val="false"/>
        </w:rPr>
        <w:t>. godine</w:t>
      </w:r>
    </w:p>
    <w:p w:rsidRDefault="00DF74CE" w:rsidP="00DF74CE" w:rsidR="00DF74CE">
      <w:pPr>
        <w:jc w:val="center"/>
        <w:rPr>
          <w:rFonts w:hAnsi="Times New Roman" w:ascii="Times New Roman"/>
          <w:b w:val="false"/>
          <w:bCs/>
        </w:rPr>
      </w:pPr>
    </w:p>
    <w:p w:rsidRDefault="00DF74CE" w:rsidP="00DF74CE" w:rsidR="00DF74CE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DF74CE" w:rsidP="00DF74CE" w:rsidR="00DF74CE">
      <w:pPr>
        <w:jc w:val="center"/>
        <w:rPr>
          <w:rFonts w:hAnsi="Times New Roman" w:ascii="Times New Roman"/>
          <w:b w:val="false"/>
          <w:bCs/>
        </w:rPr>
      </w:pPr>
    </w:p>
    <w:p w:rsidRDefault="00DF74CE" w:rsidP="00DF74CE" w:rsidR="00DF74CE">
      <w:pPr>
        <w:jc w:val="center"/>
        <w:rPr>
          <w:rFonts w:hAnsi="Times New Roman" w:ascii="Times New Roman"/>
          <w:b w:val="false"/>
          <w:bCs/>
        </w:rPr>
      </w:pPr>
    </w:p>
    <w:p w:rsidRDefault="00DF74CE" w:rsidP="00DF74CE" w:rsidR="00DF74CE" w:rsidRPr="00953EB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Pr="00953EB9">
        <w:rPr>
          <w:rFonts w:hAnsi="Times New Roman" w:ascii="Times New Roman"/>
          <w:b w:val="false"/>
        </w:rPr>
        <w:t xml:space="preserve">zemljišnim knjigama </w:t>
      </w:r>
      <w:r>
        <w:rPr>
          <w:rFonts w:hAnsi="Times New Roman" w:ascii="Times New Roman"/>
          <w:b w:val="false"/>
        </w:rPr>
        <w:t>Općinskog suda u Rijeci</w:t>
      </w:r>
      <w:r w:rsidRPr="00953EB9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 xml:space="preserve">Stalna služba u Crikvenici, </w:t>
      </w:r>
      <w:r w:rsidRPr="00953EB9">
        <w:rPr>
          <w:rFonts w:hAnsi="Times New Roman" w:ascii="Times New Roman"/>
          <w:b w:val="false"/>
        </w:rPr>
        <w:t xml:space="preserve">zemljišnoknjižni odjel </w:t>
      </w:r>
      <w:r>
        <w:rPr>
          <w:rFonts w:hAnsi="Times New Roman" w:ascii="Times New Roman"/>
          <w:b w:val="false"/>
        </w:rPr>
        <w:t>u Novom Vinodolskom</w:t>
      </w:r>
      <w:r w:rsidRPr="00953EB9">
        <w:rPr>
          <w:rFonts w:hAnsi="Times New Roman" w:ascii="Times New Roman"/>
          <w:b w:val="false"/>
        </w:rPr>
        <w:t>:</w:t>
      </w: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  <w:proofErr w:type="spellStart"/>
      <w:r>
        <w:rPr>
          <w:rFonts w:hAnsi="Times New Roman" w:ascii="Times New Roman"/>
          <w:b w:val="false"/>
        </w:rPr>
        <w:t>k.č</w:t>
      </w:r>
      <w:proofErr w:type="spellEnd"/>
      <w:r>
        <w:rPr>
          <w:rFonts w:hAnsi="Times New Roman" w:ascii="Times New Roman"/>
          <w:b w:val="false"/>
        </w:rPr>
        <w:t xml:space="preserve">. 6585/1, u naravi gospodarska zgrada i dvorište površine 2018 m2 (od čega gospodarska zgrada površine 480 m2, a dvorište 1538 m2), te </w:t>
      </w:r>
      <w:proofErr w:type="spellStart"/>
      <w:r>
        <w:rPr>
          <w:rFonts w:hAnsi="Times New Roman" w:ascii="Times New Roman"/>
          <w:b w:val="false"/>
        </w:rPr>
        <w:t>k.č</w:t>
      </w:r>
      <w:proofErr w:type="spellEnd"/>
      <w:r>
        <w:rPr>
          <w:rFonts w:hAnsi="Times New Roman" w:ascii="Times New Roman"/>
          <w:b w:val="false"/>
        </w:rPr>
        <w:t xml:space="preserve">. 6731/1, u naravi oranica u </w:t>
      </w:r>
      <w:proofErr w:type="spellStart"/>
      <w:r>
        <w:rPr>
          <w:rFonts w:hAnsi="Times New Roman" w:ascii="Times New Roman"/>
          <w:b w:val="false"/>
        </w:rPr>
        <w:t>armuću</w:t>
      </w:r>
      <w:proofErr w:type="spellEnd"/>
      <w:r>
        <w:rPr>
          <w:rFonts w:hAnsi="Times New Roman" w:ascii="Times New Roman"/>
          <w:b w:val="false"/>
        </w:rPr>
        <w:t xml:space="preserve">, sve upisano u </w:t>
      </w:r>
      <w:proofErr w:type="spellStart"/>
      <w:r>
        <w:rPr>
          <w:rFonts w:hAnsi="Times New Roman" w:ascii="Times New Roman"/>
          <w:b w:val="false"/>
        </w:rPr>
        <w:t>zk</w:t>
      </w:r>
      <w:proofErr w:type="spellEnd"/>
      <w:r>
        <w:rPr>
          <w:rFonts w:hAnsi="Times New Roman" w:ascii="Times New Roman"/>
          <w:b w:val="false"/>
        </w:rPr>
        <w:t xml:space="preserve">. ul. br. 5517, k.o.:NOVI, </w:t>
      </w: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</w:p>
    <w:p w:rsidRDefault="00DF74CE" w:rsidP="00DF74CE" w:rsidR="00DF74CE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7. lipnja 2017. godine u 11,00 sati</w:t>
      </w:r>
    </w:p>
    <w:p w:rsidRDefault="00DF74CE" w:rsidP="00DF74CE" w:rsidR="00DF74CE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DF74CE" w:rsidP="00DF74CE" w:rsidR="00DF74CE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DF74CE" w:rsidP="00DF74CE" w:rsidR="00DF74CE">
      <w:pPr>
        <w:jc w:val="center"/>
        <w:rPr>
          <w:rFonts w:hAnsi="Times New Roman" w:ascii="Times New Roman"/>
          <w:b w:val="false"/>
        </w:rPr>
      </w:pP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>
        <w:rPr>
          <w:rFonts w:hAnsi="Times New Roman" w:ascii="Times New Roman"/>
          <w:b w:val="false"/>
        </w:rPr>
        <w:t>razlučni</w:t>
      </w:r>
      <w:proofErr w:type="spellEnd"/>
      <w:r>
        <w:rPr>
          <w:rFonts w:hAnsi="Times New Roman" w:ascii="Times New Roman"/>
          <w:b w:val="false"/>
        </w:rPr>
        <w:t xml:space="preserve"> vjerovnici Zagrebačka banka d.d. Zagreb, Paromlinska 2 i Republika Hrvatska</w:t>
      </w:r>
      <w:r>
        <w:rPr>
          <w:rFonts w:hAnsi="Times New Roman" w:ascii="Times New Roman"/>
          <w:b w:val="false"/>
          <w:bCs/>
          <w:color w:val="000000"/>
        </w:rPr>
        <w:t>.</w:t>
      </w:r>
    </w:p>
    <w:p w:rsidRDefault="00DF74CE" w:rsidP="00DF74CE" w:rsidR="00DF74CE">
      <w:pPr>
        <w:jc w:val="center"/>
        <w:rPr>
          <w:rFonts w:hAnsi="Times New Roman" w:ascii="Times New Roman"/>
          <w:b w:val="false"/>
        </w:rPr>
      </w:pPr>
    </w:p>
    <w:p w:rsidRDefault="00DF74CE" w:rsidP="00DF74CE" w:rsidR="00DF74CE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11. travnja 2017. godine </w:t>
      </w: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Sudac</w:t>
      </w: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DF74CE" w:rsidP="00DF74CE" w:rsidR="00DF74CE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DF74CE" w:rsidP="00DF74CE" w:rsidR="00DF74CE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proofErr w:type="spellStart"/>
      <w:r>
        <w:rPr>
          <w:rFonts w:hAnsi="Times New Roman" w:ascii="Times New Roman"/>
          <w:b w:val="false"/>
        </w:rPr>
        <w:t>razlučnim</w:t>
      </w:r>
      <w:proofErr w:type="spellEnd"/>
      <w:r>
        <w:rPr>
          <w:rFonts w:hAnsi="Times New Roman" w:ascii="Times New Roman"/>
          <w:b w:val="false"/>
        </w:rPr>
        <w:t xml:space="preserve"> vjerovnicima:</w:t>
      </w:r>
    </w:p>
    <w:p w:rsidRDefault="00DF74CE" w:rsidP="00DF74CE" w:rsidR="00DF74CE" w:rsidRPr="00DF74C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DF74CE">
        <w:rPr>
          <w:rFonts w:hAnsi="Times New Roman" w:ascii="Times New Roman"/>
          <w:b w:val="false"/>
          <w:bCs/>
          <w:color w:val="000000"/>
        </w:rPr>
        <w:t>-</w:t>
      </w:r>
      <w:r w:rsidRPr="00DF74CE">
        <w:rPr>
          <w:rFonts w:hAnsi="Times New Roman" w:ascii="Times New Roman"/>
          <w:b w:val="false"/>
          <w:bCs/>
          <w:color w:val="000000"/>
        </w:rPr>
        <w:tab/>
        <w:t>SILVEX D.O.O. , OIB: 12413480025, KRIŽEVCI, PAŠKA 21</w:t>
      </w:r>
    </w:p>
    <w:p w:rsidRDefault="00DF74CE" w:rsidP="00DF74CE" w:rsidR="00DF74CE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11. travnja 2017. godine</w:t>
      </w: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Sudac</w:t>
      </w: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Vera Jelenović</w:t>
      </w: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</w:p>
    <w:p w:rsidRDefault="00DF74CE" w:rsidP="00DF74CE" w:rsidR="00DF74CE">
      <w:pPr>
        <w:jc w:val="both"/>
        <w:rPr>
          <w:rFonts w:hAnsi="Times New Roman" w:ascii="Times New Roman"/>
        </w:rPr>
      </w:pPr>
    </w:p>
    <w:p w:rsidRDefault="00DF74CE" w:rsidP="00DF74CE" w:rsidR="00DF74CE">
      <w:pPr>
        <w:jc w:val="both"/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  <w:b w:val="false"/>
        </w:rPr>
      </w:pPr>
    </w:p>
    <w:p w:rsidRDefault="00DF74CE" w:rsidP="00DF74CE" w:rsidR="00DF74CE">
      <w:pPr>
        <w:rPr>
          <w:rFonts w:hAnsi="Times New Roman" w:ascii="Times New Roman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C70" w:rsidP="00DF74CE" w:rsidR="00756C70">
      <w:r>
        <w:separator/>
      </w:r>
    </w:p>
  </w:endnote>
  <w:endnote w:id="0" w:type="continuationSeparator">
    <w:p w:rsidRDefault="00756C70" w:rsidP="00DF74CE" w:rsidR="00756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C70" w:rsidP="00DF74CE" w:rsidR="00756C70">
      <w:r>
        <w:separator/>
      </w:r>
    </w:p>
  </w:footnote>
  <w:footnote w:id="0" w:type="continuationSeparator">
    <w:p w:rsidRDefault="00756C70" w:rsidP="00DF74CE" w:rsidR="00756C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4CE" w:rsidP="00DF74CE" w:rsidR="00DF74CE" w:rsidRPr="00DF74CE">
    <w:pPr>
      <w:pStyle w:val="Zaglavlje"/>
      <w:jc w:val="right"/>
      <w:rPr>
        <w:rFonts w:hAnsi="Times New Roman" w:ascii="Times New Roman"/>
        <w:b w:val="false"/>
      </w:rPr>
    </w:pPr>
    <w:proofErr w:type="spellStart"/>
    <w:r>
      <w:rPr>
        <w:rFonts w:hAnsi="Times New Roman" w:ascii="Times New Roman"/>
        <w:b w:val="false"/>
      </w:rPr>
      <w:t>Posl</w:t>
    </w:r>
    <w:proofErr w:type="spellEnd"/>
    <w:r>
      <w:rPr>
        <w:rFonts w:hAnsi="Times New Roman" w:ascii="Times New Roman"/>
        <w:b w:val="false"/>
      </w:rPr>
      <w:t>. br. 14. St-1010/2013</w:t>
    </w:r>
    <w:r w:rsidR="0085313B">
      <w:rPr>
        <w:rFonts w:hAnsi="Times New Roman" w:ascii="Times New Roman"/>
        <w:b w:val="false"/>
      </w:rPr>
      <w:t>-79</w:t>
    </w:r>
  </w:p>
  <w:p w:rsidRDefault="00DF74CE" w:rsidP="00DF74CE" w:rsidR="00DF74CE" w:rsidRPr="00DF74CE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4CE"/>
    <w:rsid w:val="00084C43"/>
    <w:rsid w:val="00267BBB"/>
    <w:rsid w:val="003541B1"/>
    <w:rsid w:val="004F6C16"/>
    <w:rsid w:val="00520689"/>
    <w:rsid w:val="00663722"/>
    <w:rsid w:val="00756C70"/>
    <w:rsid w:val="0076139A"/>
    <w:rsid w:val="00780E7D"/>
    <w:rsid w:val="007B6D04"/>
    <w:rsid w:val="00836506"/>
    <w:rsid w:val="0085313B"/>
    <w:rsid w:val="00942A0F"/>
    <w:rsid w:val="00AA43BC"/>
    <w:rsid w:val="00AF0A5D"/>
    <w:rsid w:val="00B93FF3"/>
    <w:rsid w:val="00BA3EB5"/>
    <w:rsid w:val="00C17835"/>
    <w:rsid w:val="00D67E91"/>
    <w:rsid w:val="00DF74CE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4CE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74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74CE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F74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74CE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4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4CE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3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7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7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7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4CE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74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74CE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F74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74CE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4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4CE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3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7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7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7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657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1229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2017-04-11T12:28:00Z</dcterms:created>
  <dc:creator>Vera Jelenović</dc:creator>
  <cp:lastModifiedBy>Danijela Fumić</cp:lastModifiedBy>
  <cp:lastPrinted>2017-04-11T12:28:00Z</cp:lastPrinted>
  <dcterms:modified xmlns:xsi="http://www.w3.org/2001/XMLSchema-instance" xsi:type="dcterms:W3CDTF">2017-04-11T12:29:00Z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