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444e" w14:paraId="be3444e" w:rsidRDefault="005A07C4" w:rsidP="005A07C4" w:rsidR="005A07C4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1.St-288/2013</w:t>
      </w:r>
    </w:p>
    <w:p w:rsidRDefault="005A07C4" w:rsidP="005A07C4" w:rsidR="005A07C4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07C4" w:rsidP="005A07C4" w:rsidR="005A07C4">
      <w:pPr>
        <w:jc w:val="both"/>
        <w:rPr>
          <w:b/>
        </w:rPr>
      </w:pPr>
    </w:p>
    <w:p w:rsidRDefault="005A07C4" w:rsidP="005A07C4" w:rsidR="005A07C4">
      <w:pPr>
        <w:jc w:val="both"/>
        <w:rPr>
          <w:b/>
        </w:rPr>
      </w:pPr>
      <w:r>
        <w:rPr>
          <w:b/>
        </w:rPr>
        <w:t>REPUBLIKA HRVATSKA</w:t>
      </w:r>
    </w:p>
    <w:p w:rsidRDefault="005A07C4" w:rsidP="005A07C4" w:rsidR="005A07C4">
      <w:pPr>
        <w:jc w:val="both"/>
        <w:rPr>
          <w:b/>
        </w:rPr>
      </w:pPr>
      <w:r>
        <w:rPr>
          <w:b/>
        </w:rPr>
        <w:t>TRGOVAČKI SUD U SPLITU</w:t>
      </w:r>
    </w:p>
    <w:p w:rsidRDefault="005A07C4" w:rsidP="005A07C4" w:rsidR="005A07C4">
      <w:pPr>
        <w:jc w:val="both"/>
        <w:rPr>
          <w:b/>
        </w:rPr>
      </w:pPr>
      <w:r>
        <w:rPr>
          <w:b/>
        </w:rPr>
        <w:t>Split, Sukoišanska 6</w:t>
      </w:r>
    </w:p>
    <w:p w:rsidRDefault="005A07C4" w:rsidP="005A07C4" w:rsidR="005A07C4">
      <w:pPr>
        <w:ind w:firstLine="708"/>
        <w:jc w:val="both"/>
        <w:rPr>
          <w:b/>
        </w:rPr>
      </w:pPr>
    </w:p>
    <w:p w:rsidRDefault="005A07C4" w:rsidP="005A07C4" w:rsidR="005A07C4">
      <w:pPr>
        <w:ind w:firstLine="708"/>
        <w:jc w:val="center"/>
        <w:rPr>
          <w:b/>
        </w:rPr>
      </w:pPr>
    </w:p>
    <w:p w:rsidRDefault="005A07C4" w:rsidP="005A07C4" w:rsidR="005A07C4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5A07C4" w:rsidP="005A07C4" w:rsidR="005A07C4">
      <w:pPr>
        <w:ind w:firstLine="708"/>
        <w:jc w:val="center"/>
        <w:rPr>
          <w:b/>
        </w:rPr>
      </w:pPr>
    </w:p>
    <w:p w:rsidRDefault="005A07C4" w:rsidP="005A07C4" w:rsidR="005A07C4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5A07C4" w:rsidP="005A07C4" w:rsidR="005A07C4">
      <w:pPr>
        <w:pStyle w:val="Bezproreda"/>
      </w:pPr>
    </w:p>
    <w:p w:rsidRDefault="005A07C4" w:rsidP="005A07C4" w:rsidR="005A07C4">
      <w:r>
        <w:tab/>
        <w:t>TRGOVAČKI SUD U SPLITU, po sucu tog suda Velimiru Vukoviću, kao stečajnom sucu, u stečajnom postupku nad dužnikom   YACHTING PLUS d.o.o. u stečaju Split, Mostarska 99., OIB: 89223567699, kao stečajnim Dužnikom (dalje: Dužnik ), kojega zastupa stečajna upraviteljica Meri Šitić  iz Splita, Šime Ljubića 7.,  dana 23. veljače  2017. godine,</w:t>
      </w:r>
    </w:p>
    <w:p w:rsidRDefault="005A07C4" w:rsidP="005A07C4" w:rsidR="005A07C4"/>
    <w:p w:rsidRDefault="005A07C4" w:rsidP="005A07C4" w:rsidR="005A07C4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5A07C4" w:rsidP="005A07C4" w:rsidR="005A07C4"/>
    <w:p w:rsidRDefault="005A07C4" w:rsidP="005A07C4" w:rsidR="005A07C4">
      <w:pPr>
        <w:pStyle w:val="Tijeloteksta"/>
        <w:jc w:val="both"/>
      </w:pPr>
      <w:r>
        <w:t>I.</w:t>
      </w:r>
      <w:r>
        <w:tab/>
        <w:t>Saziva se Skupština  vjerovnika za dan  22.ožujka 2017. godine u 09,00  sati, soba br. 3-4/Prizemlje,  Trgovačkog suda u Splitu, Ul. Sukoišanska br. 6 sa sljedećim dnevnim redom:</w:t>
      </w:r>
    </w:p>
    <w:p w:rsidRDefault="005A07C4" w:rsidP="005A07C4" w:rsidR="005A07C4">
      <w:pPr>
        <w:pStyle w:val="Tijeloteksta"/>
        <w:ind w:firstLine="708"/>
      </w:pPr>
      <w:r>
        <w:t xml:space="preserve">1. Izvješće stečajne upraviteljice od 22. veljače 2017. godine o tijeku stečajnog postupka i stanju stečajne mase </w:t>
      </w:r>
    </w:p>
    <w:p w:rsidRDefault="005A07C4" w:rsidP="005A07C4" w:rsidR="005A07C4">
      <w:pPr>
        <w:pStyle w:val="Tijeloteksta"/>
        <w:ind w:firstLine="708"/>
      </w:pPr>
      <w:r>
        <w:t xml:space="preserve">2. Donošenje odluke o daljnjem tijeku stečajnog postupka. </w:t>
      </w:r>
    </w:p>
    <w:p w:rsidRDefault="005A07C4" w:rsidP="005A07C4" w:rsidR="005A07C4">
      <w:pPr>
        <w:pStyle w:val="Tijeloteksta"/>
        <w:ind w:firstLine="708"/>
      </w:pPr>
      <w:r>
        <w:t xml:space="preserve">3. Razno </w:t>
      </w:r>
    </w:p>
    <w:p w:rsidRDefault="005A07C4" w:rsidP="005A07C4" w:rsidR="005A07C4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5A07C4" w:rsidP="005A07C4" w:rsidR="005A07C4">
      <w:pPr>
        <w:pStyle w:val="Tijeloteksta"/>
        <w:ind w:firstLine="705"/>
      </w:pPr>
    </w:p>
    <w:p w:rsidRDefault="005A07C4" w:rsidP="005A07C4" w:rsidR="005A07C4">
      <w:pPr>
        <w:pStyle w:val="Tijeloteksta"/>
        <w:ind w:firstLine="708" w:left="1416"/>
      </w:pPr>
      <w:r>
        <w:t>U Splitu,  23.veljače 2017.godine.</w:t>
      </w:r>
    </w:p>
    <w:p w:rsidRDefault="005A07C4" w:rsidP="005A07C4" w:rsidR="005A07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07C4" w:rsidP="005A07C4" w:rsidR="005A07C4">
      <w:pPr>
        <w:ind w:firstLine="708" w:left="5664"/>
        <w:jc w:val="both"/>
      </w:pPr>
      <w:r>
        <w:t xml:space="preserve">Velimir Vuković </w:t>
      </w:r>
      <w:r>
        <w:tab/>
      </w:r>
    </w:p>
    <w:p w:rsidRDefault="005A07C4" w:rsidP="005A07C4" w:rsidR="005A07C4">
      <w:pPr>
        <w:ind w:firstLine="708" w:left="4956"/>
        <w:jc w:val="both"/>
      </w:pPr>
      <w:r>
        <w:tab/>
      </w:r>
      <w:r>
        <w:tab/>
      </w:r>
    </w:p>
    <w:p w:rsidRDefault="005A07C4" w:rsidP="005A07C4" w:rsidR="005A07C4">
      <w:pPr>
        <w:ind w:firstLine="708" w:left="4956"/>
        <w:jc w:val="both"/>
      </w:pPr>
      <w:r>
        <w:tab/>
      </w:r>
      <w:r>
        <w:tab/>
      </w:r>
    </w:p>
    <w:p w:rsidRDefault="005A07C4" w:rsidP="005A07C4" w:rsidR="005A07C4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A07C4" w:rsidP="005A07C4" w:rsidR="005A07C4">
      <w:smartTag w:element="stockticker" w:uri="urn:schemas-microsoft-com:office:smarttags">
        <w:r>
          <w:t>DNA</w:t>
        </w:r>
      </w:smartTag>
      <w:r>
        <w:t>:</w:t>
      </w:r>
    </w:p>
    <w:p w:rsidRDefault="005A07C4" w:rsidP="005A07C4" w:rsidR="005A07C4">
      <w:r>
        <w:t xml:space="preserve">- stečajnom upravitelju </w:t>
      </w:r>
    </w:p>
    <w:p w:rsidRDefault="005A07C4" w:rsidP="005A07C4" w:rsidR="005A07C4">
      <w:r>
        <w:t>- ŽDO Split, građansko upravni odjel</w:t>
      </w:r>
    </w:p>
    <w:p w:rsidRDefault="005A07C4" w:rsidP="005A07C4" w:rsidR="005A07C4">
      <w:r>
        <w:t>- mrežna stranica e-oglasna ploča</w:t>
      </w:r>
    </w:p>
    <w:p w:rsidRDefault="005A07C4" w:rsidP="005A07C4" w:rsidR="005A07C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07C4"/>
    <w:rsid w:val="00201416"/>
    <w:rsid w:val="005A07C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07C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A07C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A07C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A07C4"/>
  </w:style>
  <w:style w:styleId="Tekstbalonia" w:type="paragraph">
    <w:name w:val="Balloon Text"/>
    <w:basedOn w:val="Normal"/>
    <w:link w:val="TekstbaloniaChar"/>
    <w:uiPriority w:val="99"/>
    <w:semiHidden/>
    <w:unhideWhenUsed/>
    <w:rsid w:val="005A0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07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4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4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4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4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4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07C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A07C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A07C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5A07C4"/>
  </w:style>
  <w:style w:styleId="Tekstbalonia" w:type="paragraph">
    <w:name w:val="Balloon Text"/>
    <w:basedOn w:val="Normal"/>
    <w:link w:val="TekstbaloniaChar"/>
    <w:uiPriority w:val="99"/>
    <w:semiHidden/>
    <w:unhideWhenUsed/>
    <w:rsid w:val="005A0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07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14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4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4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4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4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163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09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St-288/2013</izvorni_sadrzaj>
    <derivirana_varijabla naziv="DomainObject.Predmet.OznakaBroj_1">St-288/2013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YACHTING PLUS d. o. o. za usluge i turizam zastupanog po punomoćniku Željko Puljić</izvorni_sadrzaj>
    <derivirana_varijabla naziv="DomainObject.Predmet.ProtustrankaFormated_1">  YACHTING PLUS d. o. o. za usluge i turizam zastupanog po punomoćniku Željko Puljić</derivirana_varijabla>
  </DomainObject.Predmet.ProtustrankaFormated>
  <DomainObject.Predmet.ProtustrankaFormatedOIB>
    <izvorni_sadrzaj>  YACHTING PLUS d. o. o. za usluge i turizam, OIB 89223567699 zastupanog po punomoćniku Željko Puljić</izvorni_sadrzaj>
    <derivirana_varijabla naziv="DomainObject.Predmet.ProtustrankaFormatedOIB_1">  YACHTING PLUS d. o. o. za usluge i turizam, OIB 89223567699 zastupanog po punomoćniku Željko Puljić</derivirana_varijabla>
  </DomainObject.Predmet.ProtustrankaFormatedOIB>
  <DomainObject.Predmet.ProtustrankaFormatedWithAdress>
    <izvorni_sadrzaj> YACHTING PLUS d. o. o. za usluge i turizam, Mostarska 99, Split zastupanog po punomoćniku Željko Puljić</izvorni_sadrzaj>
    <derivirana_varijabla naziv="DomainObject.Predmet.ProtustrankaFormatedWithAdress_1"> YACHTING PLUS d. o. o. za usluge i turizam, Mostarska 99, Split zastupanog po punomoćniku Željko Puljić</derivirana_varijabla>
  </DomainObject.Predmet.ProtustrankaFormatedWithAdress>
  <DomainObject.Predmet.ProtustrankaFormatedWithAdressOIB>
    <izvorni_sadrzaj> YACHTING PLUS d. o. o. za usluge i turizam, OIB 89223567699, Mostarska 99, Split zastupanog po punomoćniku Željko Puljić</izvorni_sadrzaj>
    <derivirana_varijabla naziv="DomainObject.Predmet.ProtustrankaFormatedWithAdressOIB_1"> YACHTING PLUS d. o. o. za usluge i turizam, OIB 89223567699, Mostarska 99, Split zastupanog po punomoćniku Željko Puljić</derivirana_varijabla>
  </DomainObject.Predmet.ProtustrankaFormatedWithAdressOIB>
  <DomainObject.Predmet.ProtustrankaWithAdress>
    <izvorni_sadrzaj>YACHTING PLUS d. o. o. za usluge i turizam Mostarska 99, Split</izvorni_sadrzaj>
    <derivirana_varijabla naziv="DomainObject.Predmet.ProtustrankaWithAdress_1">YACHTING PLUS d. o. o. za usluge i turizam Mostarska 99, Split</derivirana_varijabla>
  </DomainObject.Predmet.ProtustrankaWithAdress>
  <DomainObject.Predmet.ProtustrankaWithAdressOIB>
    <izvorni_sadrzaj>YACHTING PLUS d. o. o. za usluge i turizam, OIB 89223567699, Mostarska 99, Split</izvorni_sadrzaj>
    <derivirana_varijabla naziv="DomainObject.Predmet.ProtustrankaWithAdressOIB_1">YACHTING PLUS d. o. o. za usluge i turizam, OIB 89223567699, Mostarska 99, Split</derivirana_varijabla>
  </DomainObject.Predmet.ProtustrankaWithAdressOIB>
  <DomainObject.Predmet.ProtustrankaNazivFormated>
    <izvorni_sadrzaj>YACHTING PLUS d. o. o. za usluge i turizam</izvorni_sadrzaj>
    <derivirana_varijabla naziv="DomainObject.Predmet.ProtustrankaNazivFormated_1">YACHTING PLUS d. o. o. za usluge i turizam</derivirana_varijabla>
  </DomainObject.Predmet.ProtustrankaNazivFormated>
  <DomainObject.Predmet.ProtustrankaNazivFormatedOIB>
    <izvorni_sadrzaj>YACHTING PLUS d. o. o. za usluge i turizam, OIB 89223567699</izvorni_sadrzaj>
    <derivirana_varijabla naziv="DomainObject.Predmet.ProtustrankaNazivFormatedOIB_1">YACHTING PLUS d. o. o. za usluge i turizam, OIB 89223567699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izvorni_sadrzaj>
    <derivirana_varijabla naziv="DomainObject.Predmet.StrankaFormated_1">  FINA- Regionalni centar Split; H-ABDUCO društvo s ograničenom odgovornošću za usluge; HYPO-LEASING KROATIEN, društvo za financiranje, d.o.o. zastupanog po punomoćniku Damir Katić; GRAD SPLIT; VIPnet, društvo s ograničenom odgovornošću za usluge javnih telekomunikacija zastupanog po punomoćniku ODVJETNIČKO DRUŠTVO BORIĆ &amp; TOŠ društvo s ograničenom odgovornošću; FINANCIJSKA AGENCIJA; HYPO ALPE-ADRIA-BANK dioničko društvo; RH CARINSKA UPRAVA, PODRUČNI CARINSKI URED SPLIT; RH MINISTARSTVO FINANCIJA zastupanog po punomoćniku ŽUPANIJSKO DRŽAVNO ODVJETNIŠTVO SPLIT</derivirana_varijabla>
  </DomainObject.Predmet.StrankaFormated>
  <DomainObject.Predmet.StrankaFormatedOIB>
    <izvorni_sadrzaj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izvorni_sadrzaj>
    <derivirana_varijabla naziv="DomainObject.Predmet.StrankaFormatedOIB_1">  FINA- Regionalni centar Split, OIB 85821130368; H-ABDUCO društvo s ograničenom odgovornošću za usluge, OIB 13667298928; HYPO-LEASING KROATIEN, društvo za financiranje, d.o.o., OIB 87064273078 zastupanog po punomoćniku Damir Katić; GRAD SPLIT, OIB 78755598868; VIPnet, društvo s ograničenom odgovornošću za usluge javnih telekomunikacija, OIB 29524210204 zastupanog po punomoćniku ODVJETNIČKO DRUŠTVO BORIĆ &amp; TOŠ društvo s ograničenom odgovornošću; FINANCIJSKA AGENCIJA, OIB 85821130368; HYPO ALPE-ADRIA-BANK dioničko društvo, OIB 14036333877; RH CARINSKA UPRAVA, PODRUČNI CARINSKI URED SPLIT, OIB 18683136487; RH MINISTARSTVO FINANCIJA, OIB 18683136487 zastupanog po punomoćniku ŽUPANIJSKO DRŽAVNO ODVJETNIŠTVO SPLIT</derivirana_varijabla>
  </DomainObject.Predmet.StrankaFormatedOIB>
  <DomainObject.Predmet.StrankaFormatedWithAdress>
    <izvorni_sadrzaj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izvorni_sadrzaj>
    <derivirana_varijabla naziv="DomainObject.Predmet.StrankaFormatedWithAdress_1"> FINA- Regionalni centar Split, Mažuranićevo šetalište 24b, 21000 Split; H-ABDUCO društvo s ograničenom odgovornošću za usluge, Slavonska avenija 6A, Zagreb; HYPO-LEASING KROATIEN, društvo za financiranje, d.o.o., Koranska 16, Zagreb zastupanog po punomoćniku Damir Katić; GRAD SPLIT, Branimirova obala 17, 21000 Split; VIPnet, društvo s ograničenom odgovornošću za usluge javnih telekomunikacija, Vrtni put 1, 10000 Zagreb zastupanog po punomoćniku ODVJETNIČKO DRUŠTVO BORIĆ &amp; TOŠ društvo s ograničenom odgovornošću; FINANCIJSKA AGENCIJA, Vrtni put 3, 10000 Zagreb; HYPO ALPE-ADRIA-BANK dioničko društvo, Slavonska avenija 6, 10000 Zagreb; RH CARINSKA UPRAVA, PODRUČNI CARINSKI URED SPLIT, Zrinsko-frankopanska 60, 21000 Split; RH MINISTARSTVO FINANCIJA, Katančićeva 5, 10000 Zagreb zastupanog po punomoćniku ŽUPANIJSKO DRŽAVNO ODVJETNIŠTVO SPLIT</derivirana_varijabla>
  </DomainObject.Predmet.StrankaFormatedWithAdress>
  <DomainObject.Predmet.StrankaFormatedWithAdressOIB>
    <izvorni_sadrzaj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izvorni_sadrzaj>
    <derivirana_varijabla naziv="DomainObject.Predmet.StrankaFormatedWithAdressOIB_1"> FINA- Regionalni centar Split, OIB 85821130368, Mažuranićevo šetalište 24b, 21000 Split; H-ABDUCO društvo s ograničenom odgovornošću za usluge, OIB 13667298928, Slavonska avenija 6A, Zagreb; HYPO-LEASING KROATIEN, društvo za financiranje, d.o.o., OIB 87064273078, Koranska 16, Zagreb zastupanog po punomoćniku Damir Katić; GRAD SPLIT, OIB 78755598868, Branimirova obala 17, 21000 Split; VIPnet, društvo s ograničenom odgovornošću za usluge javnih telekomunikacija, OIB 29524210204, Vrtni put 1, 10000 Zagreb zastupanog po punomoćniku ODVJETNIČKO DRUŠTVO BORIĆ &amp; TOŠ društvo s ograničenom odgovornošću; FINANCIJSKA AGENCIJA, OIB 85821130368, Vrtni put 3, 10000 Zagreb; HYPO ALPE-ADRIA-BANK dioničko društvo, OIB 14036333877, Slavonska avenija 6, 10000 Zagreb; RH CARINSKA UPRAVA, PODRUČNI CARINSKI URED SPLIT, OIB 18683136487, Zrinsko-frankopanska 60, 21000 Split; RH MINISTARSTVO FINANCIJA, OIB 18683136487, Katančićeva 5, 10000 Zagreb zastupanog po punomoćniku ŽUPANIJSKO DRŽAVNO ODVJETNIŠTVO SPLIT</derivirana_varijabla>
  </DomainObject.Predmet.StrankaFormatedWithAdressOIB>
  <DomainObject.Predmet.StrankaWithAdress>
    <izvorni_sadrzaj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izvorni_sadrzaj>
    <derivirana_varijabla naziv="DomainObject.Predmet.StrankaWithAdress_1">FINA- Regionalni centar Split Mažuranićevo šetalište 24b,21000 Split,H-ABDUCO društvo s ograničenom odgovornošću za usluge Slavonska avenija 6A,Zagreb,HYPO-LEASING KROATIEN, društvo za financiranje, d.o.o. Koranska 16,Zagreb,GRAD SPLIT Branimirova obala 17,21000 Split,VIPnet, društvo s ograničenom odgovornošću za usluge javnih telekomunikacija Vrtni put 1,10000 Zagreb,FINANCIJSKA AGENCIJA Vrtni put 3,10000 Zagreb,HYPO ALPE-ADRIA-BANK dioničko društvo Slavonska avenija 6,10000 Zagreb,RH CARINSKA UPRAVA, PODRUČNI CARINSKI URED SPLIT Zrinsko-frankopanska 60,21000 Split,RH MINISTARSTVO FINANCIJA Katančićeva 5,10000 Zagreb</derivirana_varijabla>
  </DomainObject.Predmet.StrankaWithAdress>
  <DomainObject.Predmet.StrankaWithAdressOIB>
    <izvorni_sadrzaj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izvorni_sadrzaj>
    <derivirana_varijabla naziv="DomainObject.Predmet.StrankaWithAdressOIB_1">FINA- Regionalni centar Split, OIB 85821130368, Mažuranićevo šetalište 24b,21000 Split,H-ABDUCO društvo s ograničenom odgovornošću za usluge, OIB 13667298928, Slavonska avenija 6A,Zagreb,HYPO-LEASING KROATIEN, društvo za financiranje, d.o.o., OIB 87064273078, Koranska 16,Zagreb,GRAD SPLIT, OIB 78755598868, Branimirova obala 17,21000 Split,VIPnet, društvo s ograničenom odgovornošću za usluge javnih telekomunikacija, OIB 29524210204, Vrtni put 1,10000 Zagreb,FINANCIJSKA AGENCIJA, OIB 85821130368, Vrtni put 3,10000 Zagreb,HYPO ALPE-ADRIA-BANK dioničko društvo, OIB 14036333877, Slavonska avenija 6,10000 Zagreb,RH CARINSKA UPRAVA, PODRUČNI CARINSKI URED SPLIT, OIB 18683136487, Zrinsko-frankopanska 60,21000 Split,RH MINISTARSTVO FINANCIJA, OIB 18683136487, Katančićeva 5,10000 Zagreb</derivirana_varijabla>
  </DomainObject.Predmet.StrankaWithAdressOIB>
  <DomainObject.Predmet.StrankaNazivFormated>
    <izvorni_sadrzaj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izvorni_sadrzaj>
    <derivirana_varijabla naziv="DomainObject.Predmet.StrankaNazivFormated_1">FINA- Regionalni centar Split,H-ABDUCO društvo s ograničenom odgovornošću za usluge,HYPO-LEASING KROATIEN, društvo za financiranje, d.o.o.,GRAD SPLIT,VIPnet, društvo s ograničenom odgovornošću za usluge javnih telekomunikacija,FINANCIJSKA AGENCIJA,HYPO ALPE-ADRIA-BANK dioničko društvo,RH CARINSKA UPRAVA, PODRUČNI CARINSKI URED SPLIT,RH MINISTARSTVO FINANCIJA</derivirana_varijabla>
  </DomainObject.Predmet.StrankaNazivFormated>
  <DomainObject.Predmet.StrankaNazivFormatedOIB>
    <izvorni_sadrzaj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izvorni_sadrzaj>
    <derivirana_varijabla naziv="DomainObject.Predmet.StrankaNazivFormatedOIB_1">FINA- Regionalni centar Split, OIB 85821130368,H-ABDUCO društvo s ograničenom odgovornošću za usluge, OIB 13667298928,HYPO-LEASING KROATIEN, društvo za financiranje, d.o.o., OIB 87064273078,GRAD SPLIT, OIB 78755598868,VIPnet, društvo s ograničenom odgovornošću za usluge javnih telekomunikacija, OIB 29524210204,FINANCIJSKA AGENCIJA, OIB 85821130368,HYPO ALPE-ADRIA-BANK dioničko društvo, OIB 14036333877,RH CARINSKA UPRAVA, PODRUČNI CARINSKI URED SPLIT, OIB 18683136487,RH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izvorni_sadrzaj>
    <derivirana_varijabla naziv="DomainObject.Predmet.StrankaListFormated_1">
      <item>FINA- Regionalni centar Split</item>
      <item>H-ABDUCO društvo s ograničenom odgovornošću za usluge</item>
      <item>HYPO-LEASING KROATIEN, društvo za financiranje, d.o.o. zastupanog po punomoćniku Damir Katić</item>
      <item>GRAD SPLIT</item>
      <item>VIPnet, društvo s ograničenom odgovornošću za usluge javnih telekomunikacija zastupanog po punomoćniku 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 zastupanog po punomoćniku ŽUPANIJSKO DRŽAVNO ODVJETNIŠTVO SPLIT</item>
    </derivirana_varijabla>
  </DomainObject.Predmet.StrankaListFormated>
  <DomainObject.Predmet.StrankaListFormatedOIB>
    <izvorni_sadrzaj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izvorni_sadrzaj>
    <derivirana_varijabla naziv="DomainObject.Predmet.StrankaListFormatedOIB_1">
      <item>FINA- Regionalni centar Split, OIB 85821130368</item>
      <item>H-ABDUCO društvo s ograničenom odgovornošću za usluge, OIB 13667298928</item>
      <item>HYPO-LEASING KROATIEN, društvo za financiranje, d.o.o., OIB 87064273078 zastupanog po punomoćniku Damir Katić</item>
      <item>GRAD SPLIT, OIB 78755598868</item>
      <item>VIPnet, društvo s ograničenom odgovornošću za usluge javnih telekomunikacija, OIB 29524210204 zastupanog po punomoćniku ODVJETNIČKO DRUŠTVO BORIĆ &amp; TOŠ društvo s ograničenom odgovornošću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 zastupanog po punomoćniku ŽUPANIJSKO DRŽAVNO ODVJETNIŠTVO SPLIT</item>
    </derivirana_varijabla>
  </DomainObject.Predmet.StrankaListFormatedOIB>
  <DomainObject.Predmet.StrankaListFormatedWithAdress>
    <izvorni_sadrzaj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izvorni_sadrzaj>
    <derivirana_varijabla naziv="DomainObject.Predmet.StrankaListFormatedWithAdress_1">
      <item>FINA- Regionalni centar Split, Mažuranićevo šetalište 24b, 21000 Split</item>
      <item>H-ABDUCO društvo s ograničenom odgovornošću za usluge, Slavonska avenija 6A, Zagreb</item>
      <item>HYPO-LEASING KROATIEN, društvo za financiranje, d.o.o., Koranska 16, Zagreb zastupanog po punomoćniku Damir Katić</item>
      <item>GRAD SPLIT, Branimirova obala 17, 21000 Split</item>
      <item>VIPnet, društvo s ograničenom odgovornošću za usluge javnih telekomunikacija, Vrtni put 1, 10000 Zagreb zastupanog po punomoćniku ODVJETNIČKO DRUŠTVO BORIĆ &amp; TOŠ društvo s ograničenom odgovornošću</item>
      <item>FINANCIJSKA AGENCIJA, Vrtni put 3, 10000 Zagreb</item>
      <item>HYPO ALPE-ADRIA-BANK dioničko društvo, Slavonska avenija 6, 10000 Zagreb</item>
      <item>RH CARINSKA UPRAVA, PODRUČNI CARINSKI URED SPLIT, Zrinsko-frankopanska 60, 21000 Split</item>
      <item>RH MINISTARSTVO FINANCIJA, Katančićeva 5, 10000 Zagreb zastupanog po punomoćniku ŽUPANIJSKO DRŽAVNO ODVJETNIŠTVO SPLIT</item>
    </derivirana_varijabla>
  </DomainObject.Predmet.StrankaListFormatedWithAdress>
  <DomainObject.Predmet.StrankaListFormatedWithAdressOIB>
    <izvorni_sadrzaj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izvorni_sadrzaj>
    <derivirana_varijabla naziv="DomainObject.Predmet.StrankaListFormatedWithAdressOIB_1">
      <item>FINA- Regionalni centar Split, OIB 85821130368, Mažuranićevo šetalište 24b, 21000 Split</item>
      <item>H-ABDUCO društvo s ograničenom odgovornošću za usluge, OIB 13667298928, Slavonska avenija 6A, Zagreb</item>
      <item>HYPO-LEASING KROATIEN, društvo za financiranje, d.o.o., OIB 87064273078, Koranska 16, Zagreb zastupanog po punomoćniku Damir Katić</item>
      <item>GRAD SPLIT, OIB 78755598868, Branimirova obala 17, 21000 Split</item>
      <item>VIPnet, društvo s ograničenom odgovornošću za usluge javnih telekomunikacija, OIB 29524210204, Vrtni put 1, 10000 Zagreb zastupanog po punomoćniku ODVJETNIČKO DRUŠTVO BORIĆ &amp; TOŠ društvo s ograničenom odgovornošću</item>
      <item>FINANCIJSKA AGENCIJA, OIB 85821130368, Vrtni put 3, 10000 Zagreb</item>
      <item>HYPO ALPE-ADRIA-BANK dioničko društvo, OIB 14036333877, Slavonska avenija 6, 10000 Zagreb</item>
      <item>RH CARINSKA UPRAVA, PODRUČNI CARINSKI URED SPLIT, OIB 18683136487, Zrinsko-frankopanska 60, 21000 Split</item>
      <item>RH MINISTARSTVO FINANCIJA, OIB 18683136487, Katančićeva 5, 10000 Zagreb zastupanog po punomoćniku ŽUPANIJSKO DRŽAVNO ODVJETNIŠTVO SPLIT</item>
    </derivirana_varijabla>
  </DomainObject.Predmet.StrankaListFormatedWithAdressOIB>
  <DomainObject.Predmet.StrankaListNazivFormated>
    <izvorni_sadrzaj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izvorni_sadrzaj>
    <derivirana_varijabla naziv="DomainObject.Predmet.StrankaListNazivFormated_1">
      <item>FINA- Regionalni centar Split</item>
      <item>H-ABDUCO društvo s ograničenom odgovornošću za usluge</item>
      <item>HYPO-LEASING KROATIEN, društvo za financiranje, d.o.o.</item>
      <item>GRAD SPLIT</item>
      <item>VIPnet, društvo s ograničenom odgovornošću za usluge javnih telekomunikacija</item>
      <item>FINANCIJSKA AGENCIJA</item>
      <item>HYPO ALPE-ADRIA-BANK dioničko društvo</item>
      <item>RH CARINSKA UPRAVA, PODRUČNI CARINSKI URED SPLIT</item>
      <item>RH MINISTARSTVO FINANCIJA</item>
    </derivirana_varijabla>
  </DomainObject.Predmet.StrankaListNazivFormated>
  <DomainObject.Predmet.StrankaListNazivFormatedOIB>
    <izvorni_sadrzaj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izvorni_sadrzaj>
    <derivirana_varijabla naziv="DomainObject.Predmet.StrankaListNazivFormatedOIB_1">
      <item>FINA- Regionalni centar Split, OIB 85821130368</item>
      <item>H-ABDUCO društvo s ograničenom odgovornošću za usluge, OIB 13667298928</item>
      <item>HYPO-LEASING KROATIEN, društvo za financiranje, d.o.o., OIB 87064273078</item>
      <item>GRAD SPLIT, OIB 78755598868</item>
      <item>VIPnet, društvo s ograničenom odgovornošću za usluge javnih telekomunikacija, OIB 29524210204</item>
      <item>FINANCIJSKA AGENCIJA, OIB 85821130368</item>
      <item>HYPO ALPE-ADRIA-BANK dioničko društvo, OIB 14036333877</item>
      <item>RH CARINSKA UPRAVA, PODRUČNI CARINSKI URED SPLIT, OIB 18683136487</item>
      <item>RH MINISTARSTVO FINANCIJA, OIB 18683136487</item>
    </derivirana_varijabla>
  </DomainObject.Predmet.StrankaListNazivFormatedOIB>
  <DomainObject.Predmet.ProtuStrankaListFormated>
    <izvorni_sadrzaj>
      <item>YACHTING PLUS d. o. o. za usluge i turizam zastupanog po punomoćniku Željko Puljić</item>
    </izvorni_sadrzaj>
    <derivirana_varijabla naziv="DomainObject.Predmet.ProtuStrankaListFormated_1">
      <item>YACHTING PLUS d. o. o. za usluge i turizam zastupanog po punomoćniku Željko Puljić</item>
    </derivirana_varijabla>
  </DomainObject.Predmet.ProtuStrankaListFormated>
  <DomainObject.Predmet.ProtuStrankaListFormatedOIB>
    <izvorni_sadrzaj>
      <item>YACHTING PLUS d. o. o. za usluge i turizam, OIB 89223567699 zastupanog po punomoćniku Željko Puljić</item>
    </izvorni_sadrzaj>
    <derivirana_varijabla naziv="DomainObject.Predmet.ProtuStrankaListFormatedOIB_1">
      <item>YACHTING PLUS d. o. o. za usluge i turizam, OIB 89223567699 zastupanog po punomoćniku Željko Puljić</item>
    </derivirana_varijabla>
  </DomainObject.Predmet.ProtuStrankaListFormatedOIB>
  <DomainObject.Predmet.ProtuStrankaListFormatedWithAdress>
    <izvorni_sadrzaj>
      <item>YACHTING PLUS d. o. o. za usluge i turizam, Mostarska 99, Split zastupanog po punomoćniku Željko Puljić</item>
    </izvorni_sadrzaj>
    <derivirana_varijabla naziv="DomainObject.Predmet.ProtuStrankaListFormatedWithAdress_1">
      <item>YACHTING PLUS d. o. o. za usluge i turizam, Mostarska 99, Split zastupanog po punomoćniku Željko Puljić</item>
    </derivirana_varijabla>
  </DomainObject.Predmet.ProtuStrankaListFormatedWithAdress>
  <DomainObject.Predmet.ProtuStrankaListFormatedWithAdressOIB>
    <izvorni_sadrzaj>
      <item>YACHTING PLUS d. o. o. za usluge i turizam, OIB 89223567699, Mostarska 99, Split zastupanog po punomoćniku Željko Puljić</item>
    </izvorni_sadrzaj>
    <derivirana_varijabla naziv="DomainObject.Predmet.ProtuStrankaListFormatedWithAdressOIB_1">
      <item>YACHTING PLUS d. o. o. za usluge i turizam, OIB 89223567699, Mostarska 99, Split zastupanog po punomoćniku Željko Puljić</item>
    </derivirana_varijabla>
  </DomainObject.Predmet.ProtuStrankaListFormatedWithAdressOIB>
  <DomainObject.Predmet.ProtuStrankaListNazivFormated>
    <izvorni_sadrzaj>
      <item>YACHTING PLUS d. o. o. za usluge i turizam</item>
    </izvorni_sadrzaj>
    <derivirana_varijabla naziv="DomainObject.Predmet.ProtuStrankaListNazivFormated_1">
      <item>YACHTING PLUS d. o. o. za usluge i turizam</item>
    </derivirana_varijabla>
  </DomainObject.Predmet.ProtuStrankaListNazivFormated>
  <DomainObject.Predmet.ProtuStrankaListNazivFormatedOIB>
    <izvorni_sadrzaj>
      <item>YACHTING PLUS d. o. o. za usluge i turizam, OIB 89223567699</item>
    </izvorni_sadrzaj>
    <derivirana_varijabla naziv="DomainObject.Predmet.ProtuStrankaListNazivFormatedOIB_1">
      <item>YACHTING PLUS d. o. o. za usluge i turizam, OIB 89223567699</item>
    </derivirana_varijabla>
  </DomainObject.Predmet.ProtuStrankaListNazivFormatedOIB>
  <DomainObject.Predmet.OstaliListFormated>
    <izvorni_sadrzaj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_1">
      <item>ANTONIO JERIĆ</item>
      <item>Željko Puljić punomoćnik sudionika u postupku YACHTING PLUS d. o. o. za usluge i turizam</item>
      <item>HARI TABAK</item>
      <item>Meri Šitić</item>
      <item>Damir Katić punomoćnik sudionika u postupku HYPO-LEASING KROATIEN, društvo za financiranje, d.o.o.</item>
      <item>ODVJETNIČKO DRUŠTVO BORIĆ &amp; TOŠ društvo s ograničenom odgovornošću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>
  <DomainObject.Predmet.OstaliListFormatedOIB>
    <izvorni_sadrzaj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izvorni_sadrzaj>
    <derivirana_varijabla naziv="DomainObject.Predmet.OstaliListFormatedOIB_1">
      <item>ANTONIO JERIĆ, OIB 99414038035</item>
      <item>Željko Puljić punomoćnik sudionika u postupku YACHTING PLUS d. o. o. za usluge i turizam</item>
      <item>HARI TABAK, OIB 32811518476</item>
      <item>Meri Šitić, OIB 61723426098</item>
      <item>Damir Katić punomoćnik sudionika u postupku HYPO-LEASING KROATIEN, društvo za financiranje, d.o.o.</item>
      <item>ODVJETNIČKO DRUŠTVO BORIĆ &amp; TOŠ društvo s ograničenom odgovornošću, OIB 73065460190 punomoćnik sudionika u postupku VIPnet, društvo s ograničenom odgovornošću za usluge javnih telekomunikacija</item>
      <item>ŽUPANIJSKO DRŽAVNO ODVJETNIŠTVO SPLIT punomoćnik sudionika u postupku RH MINISTARSTVO FINANCIJA</item>
    </derivirana_varijabla>
  </DomainObject.Predmet.OstaliListFormatedOIB>
  <DomainObject.Predmet.OstaliListFormatedWithAdress>
    <izvorni_sadrzaj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_1">
      <item>ANTONIO JERIĆ, Antuna Gustava Matoša 3, 21000 Split</item>
      <item>Željko Puljić, Ante Starčevića ¸11/1, 21000 Split punomoćnik sudionika u postupku YACHTING PLUS d. o. o. za usluge i turizam</item>
      <item>HARI TABAK, Ninska 16, 21000 Split</item>
      <item>Meri Šitić, Šime Ljubića 7, 21000 Split</item>
      <item>Damir Katić, Drniška 22, 10000 Zagreb punomoćnik sudionika u postupku HYPO-LEASING KROATIEN, društvo za financiranje, d.o.o.</item>
      <item>ODVJETNIČKO DRUŠTVO BORIĆ &amp; TOŠ društvo s ograničenom odgovornošću,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>
  <DomainObject.Predmet.OstaliListFormatedWithAdressOIB>
    <izvorni_sadrzaj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izvorni_sadrzaj>
    <derivirana_varijabla naziv="DomainObject.Predmet.OstaliListFormatedWithAdressOIB_1">
      <item>ANTONIO JERIĆ, OIB 99414038035, Antuna Gustava Matoša 3, 21000 Split</item>
      <item>Željko Puljić, Ante Starčevića ¸11/1, 21000 Split punomoćnik sudionika u postupku YACHTING PLUS d. o. o. za usluge i turizam</item>
      <item>HARI TABAK, OIB 32811518476, Ninska 16, 21000 Split</item>
      <item>Meri Šitić, OIB 61723426098, Šime Ljubića 7, 21000 Split</item>
      <item>Damir Katić, Drniška 22, 10000 Zagreb punomoćnik sudionika u postupku HYPO-LEASING KROATIEN, društvo za financiranje, d.o.o.</item>
      <item>ODVJETNIČKO DRUŠTVO BORIĆ &amp; TOŠ društvo s ograničenom odgovornošću, OIB 73065460190, Radnička cesta 34, Zagreb punomoćnik sudionika u postupku VIPnet, društvo s ograničenom odgovornošću za usluge javnih telekomunikacija</item>
      <item>ŽUPANIJSKO DRŽAVNO ODVJETNIŠTVO SPLIT, Gundulićeva 29a, 21000 Split punomoćnik sudionika u postupku RH MINISTARSTVO FINANCIJA</item>
    </derivirana_varijabla>
  </DomainObject.Predmet.OstaliListFormatedWithAdressOIB>
  <DomainObject.Predmet.OstaliListNazivFormated>
    <izvorni_sadrzaj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izvorni_sadrzaj>
    <derivirana_varijabla naziv="DomainObject.Predmet.OstaliListNazivFormated_1">
      <item>ANTONIO JERIĆ</item>
      <item>Željko Puljić</item>
      <item>HARI TABAK</item>
      <item>Meri Šitić</item>
      <item>Damir Katić</item>
      <item>ODVJETNIČKO DRUŠTVO BORIĆ &amp; TOŠ društvo s ograničenom odgovornošću</item>
      <item>ŽUPANIJSKO DRŽAVNO ODVJETNIŠTVO SPLIT</item>
    </derivirana_varijabla>
  </DomainObject.Predmet.OstaliListNazivFormated>
  <DomainObject.Predmet.OstaliListNazivFormatedOIB>
    <izvorni_sadrzaj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izvorni_sadrzaj>
    <derivirana_varijabla naziv="DomainObject.Predmet.OstaliListNazivFormatedOIB_1">
      <item>ANTONIO JERIĆ, OIB 99414038035</item>
      <item>Željko Puljić</item>
      <item>HARI TABAK, OIB 32811518476</item>
      <item>Meri Šitić, OIB 61723426098</item>
      <item>Damir Katić</item>
      <item>ODVJETNIČKO DRUŠTVO BORIĆ &amp; TOŠ društvo s ograničenom odgovornošću, OIB 73065460190</item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Split i dr.</izvorni_sadrzaj>
    <derivirana_varijabla naziv="DomainObject.Predmet.StrankaIDrugi_1">FINA- Regionalni centar Split i dr.</derivirana_varijabla>
  </DomainObject.Predmet.StrankaIDrugi>
  <DomainObject.Predmet.ProtustrankaIDrugi>
    <izvorni_sadrzaj>YACHTING PLUS d. o. o. za usluge i turizam</izvorni_sadrzaj>
    <derivirana_varijabla naziv="DomainObject.Predmet.ProtustrankaIDrugi_1">YACHTING PLUS d. o. o. za usluge i turizam</derivirana_varijabla>
  </DomainObject.Predmet.ProtustrankaIDrugi>
  <DomainObject.Predmet.StrankaIDrugiAdressOIB>
    <izvorni_sadrzaj>FINA- Regionalni centar Split, OIB 85821130368, Mažuranićevo šetalište 24b, 21000 Split i dr.</izvorni_sadrzaj>
    <derivirana_varijabla naziv="DomainObject.Predmet.StrankaIDrugiAdressOIB_1">FINA- Regionalni centar Split, OIB 85821130368, Mažuranićevo šetalište 24b, 21000 Split i dr.</derivirana_varijabla>
  </DomainObject.Predmet.StrankaIDrugiAdressOIB>
  <DomainObject.Predmet.ProtustrankaIDrugiAdressOIB>
    <izvorni_sadrzaj>YACHTING PLUS d. o. o. za usluge i turizam, OIB 89223567699, Mostarska 99, Split</izvorni_sadrzaj>
    <derivirana_varijabla naziv="DomainObject.Predmet.ProtustrankaIDrugiAdressOIB_1">YACHTING PLUS d. o. o. za usluge i turizam, OIB 89223567699, Mostarska 99,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izvorni_sadrzaj>
    <derivirana_varijabla naziv="DomainObject.Predmet.SudioniciListNaziv_1">
      <item>YACHTING PLUS d. o. o. za usluge i turizam</item>
      <item>FINA- Regionalni centar Split</item>
      <item>ANTONIO JERIĆ</item>
      <item>Željko Puljić</item>
      <item>HARI TABAK</item>
      <item>Meri Šitić</item>
      <item>H-ABDUCO društvo s ograničenom odgovornošću za usluge</item>
      <item>HYPO-LEASING KROATIEN, društvo za financiranje, d.o.o.</item>
      <item>Damir Katić</item>
      <item>GRAD SPLIT</item>
      <item>VIPnet, društvo s ograničenom odgovornošću za usluge javnih telekomunikacija</item>
      <item>ODVJETNIČKO DRUŠTVO BORIĆ &amp; TOŠ društvo s ograničenom odgovornošću</item>
      <item>FINANCIJSKA AGENCIJA</item>
      <item>HYPO ALPE-ADRIA-BANK dioničko društvo</item>
      <item>RH CARINSKA UPRAVA, PODRUČNI CARINSKI URED SPLIT</item>
      <item>RH MINISTARSTVO FINANCIJA</item>
      <item>ŽUPANIJSKO DRŽAVNO ODVJETNIŠTVO SPLIT</item>
    </derivirana_varijabla>
  </DomainObject.Predmet.SudioniciListNaziv>
  <DomainObject.Predmet.SudioniciListAdressOIB>
    <izvorni_sadrzaj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izvorni_sadrzaj>
    <derivirana_varijabla naziv="DomainObject.Predmet.SudioniciListAdressOIB_1">
      <item>YACHTING PLUS d. o. o. za usluge i turizam, OIB 89223567699, Mostarska 99,Split</item>
      <item>FINA- Regionalni centar Split, OIB 85821130368, Mažuranićevo šetalište 24b,21000 Split</item>
      <item>ANTONIO JERIĆ, OIB 99414038035, Antuna Gustava Matoša 3,21000 Split</item>
      <item>Željko Puljić, Ante Starčevića ¸11/1,21000 Split</item>
      <item>HARI TABAK, OIB 32811518476, Ninska 16,21000 Split</item>
      <item>Meri Šitić, OIB 61723426098, Šime Ljubića 7,21000 Split</item>
      <item>H-ABDUCO društvo s ograničenom odgovornošću za usluge, OIB 13667298928, Slavonska avenija 6A,Zagreb</item>
      <item>HYPO-LEASING KROATIEN, društvo za financiranje, d.o.o., OIB 87064273078, Koranska 16,Zagreb</item>
      <item>Damir Katić, Drniška 22,10000 Zagreb</item>
      <item>GRAD SPLIT, OIB 78755598868, Branimirova obala 17,21000 Split</item>
      <item>VIPnet, društvo s ograničenom odgovornošću za usluge javnih telekomunikacija, OIB 29524210204, Vrtni put 1,10000 Zagreb</item>
      <item>ODVJETNIČKO DRUŠTVO BORIĆ &amp; TOŠ društvo s ograničenom odgovornošću, OIB 73065460190, Radnička cesta 34,Zagreb</item>
      <item>FINANCIJSKA AGENCIJA, OIB 85821130368, Vrtni put 3,10000 Zagreb</item>
      <item>HYPO ALPE-ADRIA-BANK dioničko društvo, OIB 14036333877, Slavonska avenija 6,10000 Zagreb</item>
      <item>RH CARINSKA UPRAVA, PODRUČNI CARINSKI URED SPLIT, OIB 18683136487, Zrinsko-frankopanska 60,21000 Split</item>
      <item>RH MINISTARSTVO FINANCIJA, OIB 18683136487, Katančićeva 5,10000 Zagreb</item>
      <item>ŽUPANIJSKO DRŽAVNO ODVJETNIŠTVO SPLIT,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izvorni_sadrzaj>
    <derivirana_varijabla naziv="DomainObject.Predmet.SudioniciListNazivOIB_1">
      <item>, OIB 89223567699</item>
      <item>, OIB 85821130368</item>
      <item>, OIB 99414038035</item>
      <item>, OIB null</item>
      <item>, OIB 32811518476</item>
      <item>, OIB 61723426098</item>
      <item>, OIB 13667298928</item>
      <item>, OIB 87064273078</item>
      <item>, OIB null</item>
      <item>, OIB 78755598868</item>
      <item>, OIB 29524210204</item>
      <item>, OIB 73065460190</item>
      <item>, OIB 85821130368</item>
      <item>, OIB 14036333877</item>
      <item>, OIB 18683136487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987</properties:Characters>
  <properties:Lines>41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2017-02-23T06:40:00Z</dcterms:created>
  <dc:creator>Velimir Vuković</dc:creator>
  <cp:lastModifiedBy>Velimir Vuković</cp:lastModifiedBy>
  <cp:lastPrinted>2017-02-23T06:46:00Z</cp:lastPrinted>
  <dcterms:modified xmlns:xsi="http://www.w3.org/2001/XMLSchema-instance" xsi:type="dcterms:W3CDTF">2017-02-23T06:50:00Z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