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46f88" w14:paraId="ac46f88" w:rsidRDefault="00356950" w:rsidP="008E1545" w:rsidR="00356950" w:rsidRPr="004220EA">
      <w:pPr>
        <w:jc w:val="center"/>
        <w:outlineLvl w:val="0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56950" w:rsidP="008E1545" w:rsidR="00356950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R E P U B L I K A    H R V A T S K A</w:t>
      </w:r>
    </w:p>
    <w:p w:rsidRDefault="00356950" w:rsidP="008E1545" w:rsidR="00356950" w:rsidRPr="001D32B8">
      <w:pPr>
        <w:jc w:val="center"/>
        <w:outlineLvl w:val="0"/>
        <w:rPr>
          <w:rFonts w:hAnsi="Times New Roman" w:ascii="Times New Roman"/>
        </w:rPr>
      </w:pPr>
    </w:p>
    <w:p w:rsidRDefault="00C91617" w:rsidP="008E1545" w:rsidR="00FD7D31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R J E Š E N J E</w:t>
      </w:r>
    </w:p>
    <w:p w:rsidRDefault="004C3F18" w:rsidP="008E1545" w:rsidR="004C3F18" w:rsidRPr="001D32B8">
      <w:pPr>
        <w:jc w:val="center"/>
        <w:rPr>
          <w:rFonts w:hAnsi="Times New Roman" w:ascii="Times New Roman"/>
          <w:b/>
          <w:szCs w:val="24"/>
        </w:rPr>
      </w:pPr>
    </w:p>
    <w:p w:rsidRDefault="004C3F18" w:rsidP="00AC2FC2" w:rsidR="00CA7275">
      <w:pPr>
        <w:ind w:firstLine="72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Trgovački sud u Zagrebu </w:t>
      </w:r>
      <w:r w:rsidR="0097626E" w:rsidRPr="001D32B8">
        <w:rPr>
          <w:rFonts w:hAnsi="Times New Roman" w:ascii="Times New Roman"/>
          <w:szCs w:val="24"/>
        </w:rPr>
        <w:t xml:space="preserve">po </w:t>
      </w:r>
      <w:r w:rsidR="003C4159" w:rsidRPr="001D32B8">
        <w:rPr>
          <w:rFonts w:hAnsi="Times New Roman" w:ascii="Times New Roman"/>
          <w:szCs w:val="24"/>
        </w:rPr>
        <w:t>sucu pojedincu</w:t>
      </w:r>
      <w:r w:rsidR="00356950" w:rsidRPr="001D32B8">
        <w:rPr>
          <w:rFonts w:hAnsi="Times New Roman" w:ascii="Times New Roman"/>
          <w:b/>
          <w:szCs w:val="24"/>
        </w:rPr>
        <w:t xml:space="preserve"> </w:t>
      </w:r>
      <w:r w:rsidR="0097626E" w:rsidRPr="001D32B8">
        <w:rPr>
          <w:rFonts w:hAnsi="Times New Roman" w:ascii="Times New Roman"/>
          <w:szCs w:val="24"/>
        </w:rPr>
        <w:t xml:space="preserve">Nevenki Siladi Rstić u </w:t>
      </w:r>
      <w:r w:rsidR="003B6D92" w:rsidRPr="001D32B8">
        <w:rPr>
          <w:rFonts w:hAnsi="Times New Roman" w:ascii="Times New Roman"/>
          <w:szCs w:val="24"/>
        </w:rPr>
        <w:t>postupku izvanredne uprave</w:t>
      </w:r>
      <w:r w:rsidR="0097626E" w:rsidRPr="001D32B8">
        <w:rPr>
          <w:rFonts w:hAnsi="Times New Roman" w:ascii="Times New Roman"/>
          <w:szCs w:val="24"/>
        </w:rPr>
        <w:t xml:space="preserve"> nad dužnikom </w:t>
      </w:r>
      <w:r w:rsidR="003B6D92" w:rsidRPr="001D32B8">
        <w:rPr>
          <w:rFonts w:hAnsi="Times New Roman" w:ascii="Times New Roman"/>
          <w:szCs w:val="24"/>
        </w:rPr>
        <w:t xml:space="preserve">AGROKOR koncern za upravljanje društvima, proizvodnju i trgovinu poljoprivrednim proizvodima, dioničko društvo Zagreb (Grad Zagreb) </w:t>
      </w:r>
      <w:r w:rsidR="00CD38B0" w:rsidRPr="001D32B8">
        <w:rPr>
          <w:rFonts w:hAnsi="Times New Roman" w:ascii="Times New Roman"/>
          <w:szCs w:val="24"/>
        </w:rPr>
        <w:t>Marijana Čavića 1</w:t>
      </w:r>
      <w:r w:rsidR="003B6D92" w:rsidRPr="001D32B8">
        <w:rPr>
          <w:rFonts w:hAnsi="Times New Roman" w:ascii="Times New Roman"/>
          <w:szCs w:val="24"/>
        </w:rPr>
        <w:t>, OIB:05937759187 i njegovim ovisnim i povezanim društvima</w:t>
      </w:r>
      <w:r w:rsidR="003C4159" w:rsidRPr="001D32B8">
        <w:rPr>
          <w:rFonts w:hAnsi="Times New Roman" w:ascii="Times New Roman"/>
          <w:szCs w:val="24"/>
        </w:rPr>
        <w:t>,</w:t>
      </w:r>
      <w:r w:rsidR="00FD7D31" w:rsidRPr="001D32B8">
        <w:rPr>
          <w:rFonts w:hAnsi="Times New Roman" w:ascii="Times New Roman"/>
          <w:szCs w:val="24"/>
        </w:rPr>
        <w:t xml:space="preserve"> </w:t>
      </w:r>
      <w:r w:rsidR="003C4159" w:rsidRPr="001D32B8">
        <w:rPr>
          <w:rFonts w:hAnsi="Times New Roman" w:ascii="Times New Roman"/>
          <w:szCs w:val="24"/>
        </w:rPr>
        <w:t xml:space="preserve">dana </w:t>
      </w:r>
      <w:r w:rsidR="00BE4347" w:rsidRPr="00BE4347">
        <w:rPr>
          <w:rFonts w:hAnsi="Times New Roman" w:ascii="Times New Roman"/>
          <w:szCs w:val="24"/>
        </w:rPr>
        <w:t>5. ožujka</w:t>
      </w:r>
      <w:r w:rsidR="00932ADE" w:rsidRPr="00BE4347">
        <w:rPr>
          <w:rFonts w:hAnsi="Times New Roman" w:ascii="Times New Roman"/>
          <w:szCs w:val="24"/>
        </w:rPr>
        <w:t xml:space="preserve"> 201</w:t>
      </w:r>
      <w:r w:rsidR="00B140FC" w:rsidRPr="00BE4347">
        <w:rPr>
          <w:rFonts w:hAnsi="Times New Roman" w:ascii="Times New Roman"/>
          <w:szCs w:val="24"/>
        </w:rPr>
        <w:t>9</w:t>
      </w:r>
      <w:r w:rsidRPr="00BE4347">
        <w:rPr>
          <w:rFonts w:hAnsi="Times New Roman" w:ascii="Times New Roman"/>
          <w:szCs w:val="24"/>
        </w:rPr>
        <w:t>.</w:t>
      </w:r>
      <w:r w:rsidR="003C4159" w:rsidRPr="001D32B8">
        <w:rPr>
          <w:rFonts w:hAnsi="Times New Roman" w:ascii="Times New Roman"/>
          <w:szCs w:val="24"/>
        </w:rPr>
        <w:t xml:space="preserve"> godine</w:t>
      </w:r>
    </w:p>
    <w:p w:rsidRDefault="00AE1347" w:rsidP="00AC2FC2" w:rsidR="00AE1347" w:rsidRPr="001D32B8">
      <w:pPr>
        <w:ind w:firstLine="720"/>
        <w:jc w:val="both"/>
        <w:rPr>
          <w:rFonts w:hAnsi="Times New Roman" w:ascii="Times New Roman"/>
          <w:szCs w:val="24"/>
        </w:rPr>
      </w:pPr>
    </w:p>
    <w:p w:rsidRDefault="00C91617" w:rsidP="008E1545" w:rsidR="00FF1F3F" w:rsidRPr="001D32B8">
      <w:pPr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r i j e š i o </w:t>
      </w:r>
      <w:r w:rsidR="004C3F18" w:rsidRPr="001D32B8">
        <w:rPr>
          <w:rFonts w:hAnsi="Times New Roman" w:ascii="Times New Roman"/>
          <w:szCs w:val="24"/>
        </w:rPr>
        <w:t xml:space="preserve">  </w:t>
      </w:r>
      <w:r w:rsidR="00FF1F3F" w:rsidRPr="001D32B8">
        <w:rPr>
          <w:rFonts w:hAnsi="Times New Roman" w:ascii="Times New Roman"/>
          <w:szCs w:val="24"/>
        </w:rPr>
        <w:t>j e</w:t>
      </w:r>
    </w:p>
    <w:p w:rsidRDefault="00FF1F3F" w:rsidP="00E06678" w:rsidR="00FF1F3F" w:rsidRPr="001D32B8">
      <w:pPr>
        <w:jc w:val="both"/>
        <w:rPr>
          <w:rFonts w:hAnsi="Times New Roman" w:ascii="Times New Roman"/>
          <w:szCs w:val="24"/>
        </w:rPr>
      </w:pPr>
    </w:p>
    <w:p w:rsidRDefault="00AF52F7" w:rsidP="00E06678" w:rsidR="00B01AFA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Utvrđuje se da </w:t>
      </w:r>
      <w:r w:rsidR="00EF4BA8">
        <w:rPr>
          <w:rFonts w:hAnsi="Times New Roman" w:ascii="Times New Roman"/>
          <w:szCs w:val="24"/>
        </w:rPr>
        <w:t>su</w:t>
      </w:r>
      <w:r w:rsidR="00AE1347">
        <w:rPr>
          <w:rFonts w:hAnsi="Times New Roman" w:ascii="Times New Roman"/>
          <w:szCs w:val="24"/>
        </w:rPr>
        <w:t xml:space="preserve"> niže navedeni vjerovni</w:t>
      </w:r>
      <w:r w:rsidR="00EF4BA8">
        <w:rPr>
          <w:rFonts w:hAnsi="Times New Roman" w:ascii="Times New Roman"/>
          <w:szCs w:val="24"/>
        </w:rPr>
        <w:t xml:space="preserve">ci </w:t>
      </w:r>
      <w:r w:rsidR="00AE1347">
        <w:rPr>
          <w:rFonts w:hAnsi="Times New Roman" w:ascii="Times New Roman"/>
          <w:szCs w:val="24"/>
        </w:rPr>
        <w:t>povuk</w:t>
      </w:r>
      <w:r w:rsidR="00EF4BA8">
        <w:rPr>
          <w:rFonts w:hAnsi="Times New Roman" w:ascii="Times New Roman"/>
          <w:szCs w:val="24"/>
        </w:rPr>
        <w:t>li</w:t>
      </w:r>
      <w:r w:rsidR="00153589">
        <w:rPr>
          <w:rFonts w:hAnsi="Times New Roman" w:ascii="Times New Roman"/>
          <w:szCs w:val="24"/>
        </w:rPr>
        <w:t xml:space="preserve"> </w:t>
      </w:r>
      <w:r w:rsidR="001230DB" w:rsidRPr="001D32B8">
        <w:rPr>
          <w:rFonts w:hAnsi="Times New Roman" w:ascii="Times New Roman"/>
          <w:szCs w:val="24"/>
        </w:rPr>
        <w:t>prijave novčanih tražbina za iznose kako slijedi:</w:t>
      </w:r>
    </w:p>
    <w:p w:rsidRDefault="00C4155D" w:rsidP="00E06678" w:rsidR="00C4155D">
      <w:pPr>
        <w:ind w:firstLine="720"/>
        <w:jc w:val="both"/>
        <w:rPr>
          <w:rFonts w:hAnsi="Times New Roman" w:ascii="Times New Roman"/>
          <w:szCs w:val="24"/>
        </w:rPr>
      </w:pPr>
    </w:p>
    <w:p w:rsidRDefault="009C73B0" w:rsidP="00E06678" w:rsidR="002E25A9" w:rsidRPr="00B140FC">
      <w:pPr>
        <w:pStyle w:val="Odlomakpopisa"/>
        <w:numPr>
          <w:ilvl w:val="0"/>
          <w:numId w:val="17"/>
        </w:numPr>
        <w:ind w:firstLine="0" w:left="0"/>
        <w:jc w:val="both"/>
        <w:rPr>
          <w:rFonts w:hAnsi="Times New Roman" w:ascii="Times New Roman"/>
          <w:szCs w:val="24"/>
        </w:rPr>
      </w:pPr>
      <w:bookmarkStart w:name="_Hlk517188295" w:id="1"/>
      <w:r w:rsidRPr="00B140FC">
        <w:rPr>
          <w:rFonts w:hAnsi="Times New Roman" w:ascii="Times New Roman"/>
          <w:szCs w:val="24"/>
        </w:rPr>
        <w:t>GRAD ZAGREB, Zagreb, Trg Stjepana Radića 1</w:t>
      </w:r>
      <w:r w:rsidR="00695909" w:rsidRPr="00B140FC">
        <w:rPr>
          <w:rFonts w:hAnsi="Times New Roman" w:ascii="Times New Roman"/>
          <w:szCs w:val="24"/>
        </w:rPr>
        <w:t>, OIB:</w:t>
      </w:r>
      <w:r w:rsidRPr="00B140FC">
        <w:rPr>
          <w:rFonts w:hAnsi="Times New Roman" w:ascii="Times New Roman"/>
          <w:szCs w:val="24"/>
        </w:rPr>
        <w:t xml:space="preserve"> 61817894937</w:t>
      </w:r>
      <w:r w:rsidR="007E112D" w:rsidRPr="00B140FC">
        <w:rPr>
          <w:rFonts w:hAnsi="Times New Roman" w:ascii="Times New Roman"/>
          <w:szCs w:val="24"/>
        </w:rPr>
        <w:t>,</w:t>
      </w:r>
      <w:r w:rsidR="00B67DC8" w:rsidRPr="00B140FC">
        <w:rPr>
          <w:rFonts w:hAnsi="Times New Roman" w:ascii="Times New Roman"/>
          <w:szCs w:val="24"/>
        </w:rPr>
        <w:t xml:space="preserve"> </w:t>
      </w:r>
      <w:r w:rsidR="00241C31" w:rsidRPr="00B140FC">
        <w:rPr>
          <w:rFonts w:hAnsi="Times New Roman" w:ascii="Times New Roman"/>
          <w:szCs w:val="24"/>
        </w:rPr>
        <w:t>povukao</w:t>
      </w:r>
      <w:r w:rsidR="002E25A9" w:rsidRPr="00B140FC">
        <w:rPr>
          <w:rFonts w:hAnsi="Times New Roman" w:ascii="Times New Roman"/>
          <w:szCs w:val="24"/>
        </w:rPr>
        <w:t xml:space="preserve"> </w:t>
      </w:r>
      <w:r w:rsidR="00CB042C" w:rsidRPr="00B140FC">
        <w:rPr>
          <w:rFonts w:hAnsi="Times New Roman" w:ascii="Times New Roman"/>
          <w:szCs w:val="24"/>
        </w:rPr>
        <w:t xml:space="preserve">prijavu novčane tražbine u iznosu od </w:t>
      </w:r>
      <w:r w:rsidR="00506500" w:rsidRPr="00B140FC">
        <w:rPr>
          <w:rFonts w:hAnsi="Times New Roman" w:ascii="Times New Roman"/>
          <w:szCs w:val="24"/>
        </w:rPr>
        <w:t>157.825,87</w:t>
      </w:r>
      <w:r w:rsidR="00695909" w:rsidRPr="00B140FC">
        <w:rPr>
          <w:rFonts w:hAnsi="Times New Roman" w:ascii="Times New Roman"/>
          <w:szCs w:val="24"/>
        </w:rPr>
        <w:t xml:space="preserve"> kuna </w:t>
      </w:r>
      <w:r w:rsidR="00CB042C" w:rsidRPr="00B140FC">
        <w:rPr>
          <w:rFonts w:hAnsi="Times New Roman" w:ascii="Times New Roman"/>
          <w:szCs w:val="24"/>
        </w:rPr>
        <w:t>prema društvu</w:t>
      </w:r>
      <w:r w:rsidR="005146A6" w:rsidRPr="00B140FC">
        <w:rPr>
          <w:rFonts w:hAnsi="Times New Roman" w:ascii="Times New Roman"/>
          <w:szCs w:val="24"/>
        </w:rPr>
        <w:t xml:space="preserve"> </w:t>
      </w:r>
      <w:bookmarkEnd w:id="1"/>
      <w:r w:rsidR="00213C97" w:rsidRPr="00B140FC">
        <w:rPr>
          <w:rFonts w:hAnsi="Times New Roman" w:ascii="Times New Roman"/>
          <w:szCs w:val="24"/>
        </w:rPr>
        <w:t>ATLAS, d.d.</w:t>
      </w:r>
      <w:r w:rsidR="002E4D3A" w:rsidRPr="00B140FC">
        <w:rPr>
          <w:rFonts w:hAnsi="Times New Roman" w:ascii="Times New Roman"/>
          <w:szCs w:val="24"/>
        </w:rPr>
        <w:t>,</w:t>
      </w:r>
      <w:r w:rsidR="00695909" w:rsidRPr="00B140FC">
        <w:rPr>
          <w:rFonts w:hAnsi="Times New Roman" w:ascii="Times New Roman"/>
          <w:szCs w:val="24"/>
        </w:rPr>
        <w:t xml:space="preserve"> </w:t>
      </w:r>
      <w:r w:rsidR="00213C97" w:rsidRPr="00B140FC">
        <w:rPr>
          <w:rFonts w:hAnsi="Times New Roman" w:ascii="Times New Roman"/>
          <w:szCs w:val="24"/>
        </w:rPr>
        <w:t>Dubrovnik, Dr. Ante Starčevića 45</w:t>
      </w:r>
      <w:r w:rsidR="00060D7C" w:rsidRPr="00B140FC">
        <w:rPr>
          <w:rFonts w:hAnsi="Times New Roman" w:ascii="Times New Roman"/>
          <w:szCs w:val="24"/>
        </w:rPr>
        <w:t xml:space="preserve">, OIB: </w:t>
      </w:r>
      <w:r w:rsidR="00213C97" w:rsidRPr="00B140FC">
        <w:rPr>
          <w:rFonts w:hAnsi="Times New Roman" w:ascii="Times New Roman"/>
          <w:szCs w:val="24"/>
        </w:rPr>
        <w:t>02041978827</w:t>
      </w:r>
      <w:r w:rsidR="007E112D" w:rsidRPr="00B140FC">
        <w:rPr>
          <w:rFonts w:hAnsi="Times New Roman" w:ascii="Times New Roman"/>
          <w:szCs w:val="24"/>
        </w:rPr>
        <w:t xml:space="preserve"> </w:t>
      </w:r>
      <w:r w:rsidR="001230DB" w:rsidRPr="00B140FC">
        <w:rPr>
          <w:rFonts w:hAnsi="Times New Roman" w:ascii="Times New Roman"/>
          <w:szCs w:val="24"/>
        </w:rPr>
        <w:t xml:space="preserve">(redni broj suda </w:t>
      </w:r>
      <w:r w:rsidR="001A5410" w:rsidRPr="00B140FC">
        <w:rPr>
          <w:rFonts w:hAnsi="Times New Roman" w:ascii="Times New Roman"/>
          <w:szCs w:val="24"/>
        </w:rPr>
        <w:t>151</w:t>
      </w:r>
      <w:r w:rsidR="001230DB" w:rsidRPr="00B140FC">
        <w:rPr>
          <w:rFonts w:hAnsi="Times New Roman" w:ascii="Times New Roman"/>
          <w:szCs w:val="24"/>
        </w:rPr>
        <w:t>, redni broj tablice</w:t>
      </w:r>
      <w:r w:rsidR="00F33266" w:rsidRPr="00B140FC">
        <w:rPr>
          <w:rFonts w:hAnsi="Times New Roman" w:ascii="Times New Roman"/>
          <w:szCs w:val="24"/>
        </w:rPr>
        <w:t xml:space="preserve"> </w:t>
      </w:r>
      <w:r w:rsidR="00506500" w:rsidRPr="00B140FC">
        <w:rPr>
          <w:rFonts w:hAnsi="Times New Roman" w:ascii="Times New Roman"/>
          <w:szCs w:val="24"/>
        </w:rPr>
        <w:t>1.235</w:t>
      </w:r>
      <w:r w:rsidR="001230DB" w:rsidRPr="00B140FC">
        <w:rPr>
          <w:rFonts w:hAnsi="Times New Roman" w:ascii="Times New Roman"/>
          <w:szCs w:val="24"/>
        </w:rPr>
        <w:t>)</w:t>
      </w:r>
      <w:r w:rsidR="00F9286C" w:rsidRPr="00B140FC">
        <w:rPr>
          <w:rFonts w:hAnsi="Times New Roman" w:ascii="Times New Roman"/>
          <w:szCs w:val="24"/>
        </w:rPr>
        <w:t>;</w:t>
      </w:r>
    </w:p>
    <w:p w:rsidRDefault="00200AC0" w:rsidP="00E06678" w:rsidR="00200AC0" w:rsidRPr="00B140FC">
      <w:pPr>
        <w:pStyle w:val="Odlomakpopisa"/>
        <w:ind w:left="426"/>
        <w:jc w:val="both"/>
        <w:rPr>
          <w:rFonts w:hAnsi="Times New Roman" w:ascii="Times New Roman"/>
          <w:szCs w:val="24"/>
        </w:rPr>
      </w:pPr>
    </w:p>
    <w:p w:rsidRDefault="00937CBD" w:rsidP="00E06678" w:rsidR="00213C97" w:rsidRPr="00B140FC">
      <w:pPr>
        <w:pStyle w:val="Odlomakpopisa"/>
        <w:numPr>
          <w:ilvl w:val="0"/>
          <w:numId w:val="17"/>
        </w:numPr>
        <w:ind w:firstLine="0" w:left="0"/>
        <w:jc w:val="both"/>
        <w:rPr>
          <w:rFonts w:hAnsi="Times New Roman" w:ascii="Times New Roman"/>
          <w:szCs w:val="24"/>
        </w:rPr>
      </w:pPr>
      <w:r w:rsidRPr="00B140FC">
        <w:rPr>
          <w:rFonts w:hAnsi="Times New Roman" w:ascii="Times New Roman"/>
          <w:szCs w:val="24"/>
        </w:rPr>
        <w:t>GRAD ZAGREB, Zagreb, Trg Stjepana Radića 1, OIB: 61817894937</w:t>
      </w:r>
      <w:r w:rsidR="00213C97" w:rsidRPr="00B140FC">
        <w:rPr>
          <w:rFonts w:hAnsi="Times New Roman" w:ascii="Times New Roman"/>
          <w:szCs w:val="24"/>
        </w:rPr>
        <w:t xml:space="preserve">, povukao prijavu novčane tražbine u iznosu od </w:t>
      </w:r>
      <w:r w:rsidRPr="00B140FC">
        <w:rPr>
          <w:rFonts w:hAnsi="Times New Roman" w:ascii="Times New Roman"/>
          <w:szCs w:val="24"/>
        </w:rPr>
        <w:t>932.737,52</w:t>
      </w:r>
      <w:r w:rsidR="00B60BFE" w:rsidRPr="00B140FC">
        <w:rPr>
          <w:rFonts w:hAnsi="Times New Roman" w:ascii="Times New Roman"/>
          <w:szCs w:val="24"/>
        </w:rPr>
        <w:t xml:space="preserve"> kune</w:t>
      </w:r>
      <w:r w:rsidR="00213C97" w:rsidRPr="00B140FC">
        <w:rPr>
          <w:rFonts w:hAnsi="Times New Roman" w:ascii="Times New Roman"/>
          <w:szCs w:val="24"/>
        </w:rPr>
        <w:t xml:space="preserve"> prema društvu </w:t>
      </w:r>
      <w:r w:rsidRPr="00B140FC">
        <w:rPr>
          <w:rFonts w:hAnsi="Times New Roman" w:ascii="Times New Roman"/>
          <w:szCs w:val="24"/>
        </w:rPr>
        <w:t>Poliklinika Aviva, Zagreb, Nemetova 2</w:t>
      </w:r>
      <w:r w:rsidR="00213C97" w:rsidRPr="00B140FC">
        <w:rPr>
          <w:rFonts w:hAnsi="Times New Roman" w:ascii="Times New Roman"/>
          <w:szCs w:val="24"/>
        </w:rPr>
        <w:t xml:space="preserve">, OIB: </w:t>
      </w:r>
      <w:r w:rsidRPr="00B140FC">
        <w:rPr>
          <w:rFonts w:hAnsi="Times New Roman" w:ascii="Times New Roman"/>
          <w:szCs w:val="24"/>
        </w:rPr>
        <w:t>01916835772</w:t>
      </w:r>
      <w:r w:rsidR="00213C97" w:rsidRPr="00B140FC">
        <w:rPr>
          <w:rFonts w:hAnsi="Times New Roman" w:ascii="Times New Roman"/>
          <w:szCs w:val="24"/>
        </w:rPr>
        <w:t xml:space="preserve"> (redni broj suda </w:t>
      </w:r>
      <w:r w:rsidRPr="00B140FC">
        <w:rPr>
          <w:rFonts w:hAnsi="Times New Roman" w:ascii="Times New Roman"/>
          <w:szCs w:val="24"/>
        </w:rPr>
        <w:t>790</w:t>
      </w:r>
      <w:r w:rsidR="00213C97" w:rsidRPr="00B140FC">
        <w:rPr>
          <w:rFonts w:hAnsi="Times New Roman" w:ascii="Times New Roman"/>
          <w:szCs w:val="24"/>
        </w:rPr>
        <w:t xml:space="preserve">, redni broj tablice </w:t>
      </w:r>
      <w:r w:rsidRPr="00B140FC">
        <w:rPr>
          <w:rFonts w:hAnsi="Times New Roman" w:ascii="Times New Roman"/>
          <w:szCs w:val="24"/>
        </w:rPr>
        <w:t>7.378</w:t>
      </w:r>
      <w:r w:rsidR="00213C97" w:rsidRPr="00B140FC">
        <w:rPr>
          <w:rFonts w:hAnsi="Times New Roman" w:ascii="Times New Roman"/>
          <w:szCs w:val="24"/>
        </w:rPr>
        <w:t>);</w:t>
      </w:r>
    </w:p>
    <w:p w:rsidRDefault="00213C97" w:rsidP="00E06678" w:rsidR="00213C97" w:rsidRPr="00B140FC">
      <w:pPr>
        <w:jc w:val="both"/>
        <w:rPr>
          <w:rFonts w:hAnsi="Times New Roman" w:ascii="Times New Roman"/>
          <w:szCs w:val="24"/>
        </w:rPr>
      </w:pPr>
    </w:p>
    <w:p w:rsidRDefault="00822C5E" w:rsidP="00E06678" w:rsidR="00200AC0" w:rsidRPr="00B140FC">
      <w:pPr>
        <w:pStyle w:val="Odlomakpopisa"/>
        <w:numPr>
          <w:ilvl w:val="0"/>
          <w:numId w:val="17"/>
        </w:numPr>
        <w:ind w:firstLine="0" w:left="0"/>
        <w:jc w:val="both"/>
        <w:rPr>
          <w:rFonts w:hAnsi="Times New Roman" w:ascii="Times New Roman"/>
          <w:szCs w:val="24"/>
        </w:rPr>
      </w:pPr>
      <w:r w:rsidRPr="00B140FC">
        <w:rPr>
          <w:rFonts w:hAnsi="Times New Roman" w:ascii="Times New Roman"/>
          <w:szCs w:val="24"/>
        </w:rPr>
        <w:t>GRAD ZAGREB, Zagreb, Trg Stjepana Radića 1, OIB: 61817894937, povukao prijavu novčane tražbine u iznosu</w:t>
      </w:r>
      <w:r w:rsidR="00200AC0" w:rsidRPr="00B140FC">
        <w:rPr>
          <w:rFonts w:hAnsi="Times New Roman" w:ascii="Times New Roman"/>
          <w:szCs w:val="24"/>
        </w:rPr>
        <w:t xml:space="preserve"> od </w:t>
      </w:r>
      <w:r w:rsidRPr="00B140FC">
        <w:rPr>
          <w:rFonts w:hAnsi="Times New Roman" w:ascii="Times New Roman"/>
          <w:szCs w:val="24"/>
        </w:rPr>
        <w:t>75.918,88</w:t>
      </w:r>
      <w:r w:rsidR="00200AC0" w:rsidRPr="00B140FC">
        <w:rPr>
          <w:rFonts w:hAnsi="Times New Roman" w:ascii="Times New Roman"/>
          <w:szCs w:val="24"/>
        </w:rPr>
        <w:t xml:space="preserve"> kuna prema društvu </w:t>
      </w:r>
      <w:r w:rsidRPr="00B140FC">
        <w:rPr>
          <w:rFonts w:hAnsi="Times New Roman" w:ascii="Times New Roman"/>
          <w:szCs w:val="24"/>
        </w:rPr>
        <w:t>ŽITNJAK d.d.,</w:t>
      </w:r>
      <w:r w:rsidR="00200AC0" w:rsidRPr="00B140FC">
        <w:rPr>
          <w:rFonts w:hAnsi="Times New Roman" w:ascii="Times New Roman"/>
          <w:szCs w:val="24"/>
        </w:rPr>
        <w:t xml:space="preserve"> </w:t>
      </w:r>
      <w:r w:rsidRPr="00B140FC">
        <w:rPr>
          <w:rFonts w:hAnsi="Times New Roman" w:ascii="Times New Roman"/>
          <w:szCs w:val="24"/>
        </w:rPr>
        <w:t>Zagreb, Marijana Čavića 8</w:t>
      </w:r>
      <w:r w:rsidR="00200AC0" w:rsidRPr="00B140FC">
        <w:rPr>
          <w:rFonts w:hAnsi="Times New Roman" w:ascii="Times New Roman"/>
          <w:szCs w:val="24"/>
        </w:rPr>
        <w:t xml:space="preserve">, OIB: </w:t>
      </w:r>
      <w:r w:rsidRPr="00B140FC">
        <w:rPr>
          <w:rFonts w:hAnsi="Times New Roman" w:ascii="Times New Roman"/>
          <w:szCs w:val="24"/>
        </w:rPr>
        <w:t>25435300118</w:t>
      </w:r>
      <w:r w:rsidR="00200AC0" w:rsidRPr="00B140FC">
        <w:rPr>
          <w:rFonts w:hAnsi="Times New Roman" w:ascii="Times New Roman"/>
          <w:szCs w:val="24"/>
        </w:rPr>
        <w:t xml:space="preserve"> (redni broj suda </w:t>
      </w:r>
      <w:r w:rsidRPr="00B140FC">
        <w:rPr>
          <w:rFonts w:hAnsi="Times New Roman" w:ascii="Times New Roman"/>
          <w:szCs w:val="24"/>
        </w:rPr>
        <w:t>1.100</w:t>
      </w:r>
      <w:r w:rsidR="00200AC0" w:rsidRPr="00B140FC">
        <w:rPr>
          <w:rFonts w:hAnsi="Times New Roman" w:ascii="Times New Roman"/>
          <w:szCs w:val="24"/>
        </w:rPr>
        <w:t xml:space="preserve">, redni broj tablice </w:t>
      </w:r>
      <w:r w:rsidRPr="00B140FC">
        <w:rPr>
          <w:rFonts w:hAnsi="Times New Roman" w:ascii="Times New Roman"/>
          <w:szCs w:val="24"/>
        </w:rPr>
        <w:t>10.425</w:t>
      </w:r>
      <w:r w:rsidR="00200AC0" w:rsidRPr="00B140FC">
        <w:rPr>
          <w:rFonts w:hAnsi="Times New Roman" w:ascii="Times New Roman"/>
          <w:szCs w:val="24"/>
        </w:rPr>
        <w:t>)</w:t>
      </w:r>
      <w:r w:rsidR="00F9286C" w:rsidRPr="00B140FC">
        <w:rPr>
          <w:rFonts w:hAnsi="Times New Roman" w:ascii="Times New Roman"/>
          <w:szCs w:val="24"/>
        </w:rPr>
        <w:t>;</w:t>
      </w:r>
    </w:p>
    <w:p w:rsidRDefault="00822C5E" w:rsidP="00E06678" w:rsidR="00822C5E" w:rsidRPr="00B140F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822C5E" w:rsidP="00E06678" w:rsidR="00822C5E" w:rsidRPr="00B140FC">
      <w:pPr>
        <w:pStyle w:val="Odlomakpopisa"/>
        <w:numPr>
          <w:ilvl w:val="0"/>
          <w:numId w:val="17"/>
        </w:numPr>
        <w:ind w:firstLine="0" w:left="0"/>
        <w:jc w:val="both"/>
        <w:rPr>
          <w:rFonts w:hAnsi="Times New Roman" w:ascii="Times New Roman"/>
          <w:szCs w:val="24"/>
        </w:rPr>
      </w:pPr>
      <w:r w:rsidRPr="00B140FC">
        <w:rPr>
          <w:rFonts w:hAnsi="Times New Roman" w:ascii="Times New Roman"/>
          <w:szCs w:val="24"/>
        </w:rPr>
        <w:t xml:space="preserve">GRAD ZAGREB, Zagreb, Trg Stjepana Radića 1, OIB: 61817894937, povukao prijavu novčane tražbine u iznosu od 265.509,75 kuna prema društvu ŽITNJAK d.d., Zagreb, Marijana Čavića 8, OIB: 25435300118 (redni broj suda </w:t>
      </w:r>
      <w:r w:rsidR="001C553F" w:rsidRPr="00B140FC">
        <w:rPr>
          <w:rFonts w:hAnsi="Times New Roman" w:ascii="Times New Roman"/>
          <w:szCs w:val="24"/>
        </w:rPr>
        <w:t>1.099</w:t>
      </w:r>
      <w:r w:rsidRPr="00B140FC">
        <w:rPr>
          <w:rFonts w:hAnsi="Times New Roman" w:ascii="Times New Roman"/>
          <w:szCs w:val="24"/>
        </w:rPr>
        <w:t xml:space="preserve">, redni broj tablice </w:t>
      </w:r>
      <w:r w:rsidR="001C553F" w:rsidRPr="00B140FC">
        <w:rPr>
          <w:rFonts w:hAnsi="Times New Roman" w:ascii="Times New Roman"/>
          <w:szCs w:val="24"/>
        </w:rPr>
        <w:t>10.424</w:t>
      </w:r>
      <w:r w:rsidRPr="00B140FC">
        <w:rPr>
          <w:rFonts w:hAnsi="Times New Roman" w:ascii="Times New Roman"/>
          <w:szCs w:val="24"/>
        </w:rPr>
        <w:t>)</w:t>
      </w:r>
      <w:r w:rsidR="001A5410" w:rsidRPr="00B140FC">
        <w:rPr>
          <w:rFonts w:hAnsi="Times New Roman" w:ascii="Times New Roman"/>
          <w:szCs w:val="24"/>
        </w:rPr>
        <w:t>;</w:t>
      </w:r>
    </w:p>
    <w:p w:rsidRDefault="001A5410" w:rsidP="00E06678" w:rsidR="001A5410" w:rsidRPr="00B140F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1A5410" w:rsidP="00E06678" w:rsidR="001A5410" w:rsidRPr="00B140FC">
      <w:pPr>
        <w:pStyle w:val="Odlomakpopisa"/>
        <w:numPr>
          <w:ilvl w:val="0"/>
          <w:numId w:val="17"/>
        </w:numPr>
        <w:ind w:firstLine="0" w:left="0"/>
        <w:jc w:val="both"/>
        <w:rPr>
          <w:rFonts w:hAnsi="Times New Roman" w:ascii="Times New Roman"/>
          <w:szCs w:val="24"/>
        </w:rPr>
      </w:pPr>
      <w:r w:rsidRPr="00B140FC">
        <w:rPr>
          <w:rFonts w:hAnsi="Times New Roman" w:ascii="Times New Roman"/>
          <w:szCs w:val="24"/>
        </w:rPr>
        <w:t>COCA-COLA HBC HRVATSKA d.o.o., Zagreb, Sachsova 1, OIB: 00228269289 povukao prijavu novčane tražbine u iznosu od 6.350.000,00 kuna prema društvu KONZUM d.d.</w:t>
      </w:r>
      <w:r w:rsidR="004328F3" w:rsidRPr="00B140FC">
        <w:rPr>
          <w:rFonts w:hAnsi="Times New Roman" w:ascii="Times New Roman"/>
          <w:szCs w:val="24"/>
        </w:rPr>
        <w:t>,</w:t>
      </w:r>
      <w:r w:rsidR="004328F3" w:rsidRPr="00B140FC">
        <w:t xml:space="preserve"> </w:t>
      </w:r>
      <w:r w:rsidR="004328F3" w:rsidRPr="00B140FC">
        <w:rPr>
          <w:rFonts w:hAnsi="Times New Roman" w:ascii="Times New Roman"/>
          <w:szCs w:val="24"/>
        </w:rPr>
        <w:t xml:space="preserve">Zagreb, Marijana Čavića 1/a, OIB: 29955634590 (redni broj suda </w:t>
      </w:r>
      <w:r w:rsidR="00EF4BA8" w:rsidRPr="00B140FC">
        <w:rPr>
          <w:rFonts w:hAnsi="Times New Roman" w:ascii="Times New Roman"/>
          <w:szCs w:val="24"/>
        </w:rPr>
        <w:t>3.284</w:t>
      </w:r>
      <w:r w:rsidR="004328F3" w:rsidRPr="00B140FC">
        <w:rPr>
          <w:rFonts w:hAnsi="Times New Roman" w:ascii="Times New Roman"/>
          <w:szCs w:val="24"/>
        </w:rPr>
        <w:t>, redni broj tablice 3.459);</w:t>
      </w:r>
    </w:p>
    <w:p w:rsidRDefault="004328F3" w:rsidP="00E06678" w:rsidR="004328F3" w:rsidRPr="00B140FC">
      <w:pPr>
        <w:pStyle w:val="Odlomakpopisa"/>
        <w:jc w:val="both"/>
        <w:rPr>
          <w:rFonts w:hAnsi="Times New Roman" w:ascii="Times New Roman"/>
          <w:szCs w:val="24"/>
        </w:rPr>
      </w:pPr>
    </w:p>
    <w:p w:rsidRDefault="00EF4BA8" w:rsidP="00E06678" w:rsidR="00EF4BA8" w:rsidRPr="00B140FC">
      <w:pPr>
        <w:pStyle w:val="Odlomakpopisa"/>
        <w:numPr>
          <w:ilvl w:val="0"/>
          <w:numId w:val="17"/>
        </w:numPr>
        <w:ind w:firstLine="0" w:left="0"/>
        <w:jc w:val="both"/>
        <w:rPr>
          <w:rFonts w:hAnsi="Times New Roman" w:ascii="Times New Roman"/>
          <w:szCs w:val="24"/>
        </w:rPr>
      </w:pPr>
      <w:r w:rsidRPr="00B140FC">
        <w:rPr>
          <w:rFonts w:hAnsi="Times New Roman" w:ascii="Times New Roman"/>
          <w:szCs w:val="24"/>
        </w:rPr>
        <w:t>COCA-COLA HBC HRVATSKA d.o.o., Zagreb, Sachsova 1, OIB: 00228269289 povukao prijavu novčane tražbine u iznosu od 2.325.000,00 kuna prema društvu VELPRO - CENTAR d.o.o., Zagreb, Marijana Čavića 1, OIB: 46660800468 (redni broj suda 8.655, redni broj tablice 9.008);</w:t>
      </w:r>
    </w:p>
    <w:p w:rsidRDefault="00EF4BA8" w:rsidP="00E06678" w:rsidR="00EF4BA8" w:rsidRPr="00B140FC">
      <w:pPr>
        <w:pStyle w:val="Odlomakpopisa"/>
        <w:ind w:left="0"/>
        <w:jc w:val="both"/>
        <w:rPr>
          <w:rFonts w:hAnsi="Times New Roman" w:ascii="Times New Roman"/>
          <w:szCs w:val="24"/>
        </w:rPr>
      </w:pPr>
    </w:p>
    <w:p w:rsidRDefault="00EF4BA8" w:rsidP="00E06678" w:rsidR="00EF4BA8" w:rsidRPr="00B140FC">
      <w:pPr>
        <w:pStyle w:val="Odlomakpopisa"/>
        <w:numPr>
          <w:ilvl w:val="0"/>
          <w:numId w:val="17"/>
        </w:numPr>
        <w:ind w:firstLine="0" w:left="0"/>
        <w:jc w:val="both"/>
        <w:rPr>
          <w:rFonts w:hAnsi="Times New Roman" w:ascii="Times New Roman"/>
          <w:szCs w:val="24"/>
        </w:rPr>
      </w:pPr>
      <w:r w:rsidRPr="00B140FC">
        <w:rPr>
          <w:rFonts w:hAnsi="Times New Roman" w:ascii="Times New Roman"/>
          <w:szCs w:val="24"/>
        </w:rPr>
        <w:t xml:space="preserve">COCA-COLA HBC HRVATSKA d.o.o., Zagreb, Sachsova 1, OIB: 00228269289 povukao prijavu novčane tražbine u iznosu od </w:t>
      </w:r>
      <w:r w:rsidR="00E06678" w:rsidRPr="00B140FC">
        <w:rPr>
          <w:rFonts w:hAnsi="Times New Roman" w:ascii="Times New Roman"/>
          <w:szCs w:val="24"/>
        </w:rPr>
        <w:t>267.500</w:t>
      </w:r>
      <w:r w:rsidRPr="00B140FC">
        <w:rPr>
          <w:rFonts w:hAnsi="Times New Roman" w:ascii="Times New Roman"/>
          <w:szCs w:val="24"/>
        </w:rPr>
        <w:t xml:space="preserve">,00 kuna prema društvu </w:t>
      </w:r>
      <w:r w:rsidR="00E06678" w:rsidRPr="00B140FC">
        <w:rPr>
          <w:rFonts w:hAnsi="Times New Roman" w:ascii="Times New Roman"/>
          <w:szCs w:val="24"/>
        </w:rPr>
        <w:t>TISAK d.d.</w:t>
      </w:r>
      <w:r w:rsidRPr="00B140FC">
        <w:rPr>
          <w:rFonts w:hAnsi="Times New Roman" w:ascii="Times New Roman"/>
          <w:szCs w:val="24"/>
        </w:rPr>
        <w:t xml:space="preserve">, Zagreb, </w:t>
      </w:r>
      <w:r w:rsidR="00E06678" w:rsidRPr="00B140FC">
        <w:rPr>
          <w:rFonts w:hAnsi="Times New Roman" w:ascii="Times New Roman"/>
          <w:szCs w:val="24"/>
        </w:rPr>
        <w:t>Slavonska avenija 11a</w:t>
      </w:r>
      <w:r w:rsidRPr="00B140FC">
        <w:rPr>
          <w:rFonts w:hAnsi="Times New Roman" w:ascii="Times New Roman"/>
          <w:szCs w:val="24"/>
        </w:rPr>
        <w:t xml:space="preserve">, OIB: </w:t>
      </w:r>
      <w:r w:rsidR="00E06678" w:rsidRPr="00B140FC">
        <w:rPr>
          <w:rFonts w:hAnsi="Times New Roman" w:ascii="Times New Roman"/>
          <w:szCs w:val="24"/>
        </w:rPr>
        <w:t>75917721668</w:t>
      </w:r>
      <w:r w:rsidRPr="00B140FC">
        <w:rPr>
          <w:rFonts w:hAnsi="Times New Roman" w:ascii="Times New Roman"/>
          <w:szCs w:val="24"/>
        </w:rPr>
        <w:t xml:space="preserve"> (redni broj suda </w:t>
      </w:r>
      <w:r w:rsidR="00E06678" w:rsidRPr="00B140FC">
        <w:rPr>
          <w:rFonts w:hAnsi="Times New Roman" w:ascii="Times New Roman"/>
          <w:szCs w:val="24"/>
        </w:rPr>
        <w:t>7.723</w:t>
      </w:r>
      <w:r w:rsidRPr="00B140FC">
        <w:rPr>
          <w:rFonts w:hAnsi="Times New Roman" w:ascii="Times New Roman"/>
          <w:szCs w:val="24"/>
        </w:rPr>
        <w:t xml:space="preserve">, redni broj tablice </w:t>
      </w:r>
      <w:r w:rsidR="00E06678" w:rsidRPr="00B140FC">
        <w:rPr>
          <w:rFonts w:hAnsi="Times New Roman" w:ascii="Times New Roman"/>
          <w:szCs w:val="24"/>
        </w:rPr>
        <w:t>8.047).</w:t>
      </w:r>
    </w:p>
    <w:p w:rsidRDefault="004328F3" w:rsidP="00E06678" w:rsidR="004328F3">
      <w:pPr>
        <w:jc w:val="both"/>
        <w:rPr>
          <w:rFonts w:hAnsi="Times New Roman" w:ascii="Times New Roman"/>
          <w:szCs w:val="24"/>
        </w:rPr>
      </w:pPr>
    </w:p>
    <w:p w:rsidRDefault="00E06678" w:rsidP="00E06678" w:rsidR="00E06678">
      <w:pPr>
        <w:jc w:val="both"/>
        <w:rPr>
          <w:rFonts w:hAnsi="Times New Roman" w:ascii="Times New Roman"/>
          <w:szCs w:val="24"/>
        </w:rPr>
      </w:pPr>
    </w:p>
    <w:p w:rsidRDefault="00E06678" w:rsidP="00E06678" w:rsidR="00E06678" w:rsidRPr="00E06678">
      <w:pPr>
        <w:jc w:val="both"/>
        <w:rPr>
          <w:rFonts w:hAnsi="Times New Roman" w:ascii="Times New Roman"/>
          <w:szCs w:val="24"/>
        </w:rPr>
      </w:pPr>
    </w:p>
    <w:p w:rsidRDefault="001105A8" w:rsidP="00B67DC8" w:rsidR="001105A8" w:rsidRPr="001D32B8">
      <w:pPr>
        <w:jc w:val="both"/>
        <w:rPr>
          <w:rFonts w:hAnsi="Times New Roman" w:ascii="Times New Roman"/>
          <w:szCs w:val="24"/>
        </w:rPr>
      </w:pPr>
    </w:p>
    <w:p w:rsidRDefault="008178EC" w:rsidP="008E1545" w:rsidR="006D34CF" w:rsidRPr="001D32B8">
      <w:pPr>
        <w:ind w:left="360"/>
        <w:jc w:val="center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>Obrazloženje</w:t>
      </w:r>
    </w:p>
    <w:p w:rsidRDefault="00AC385A" w:rsidP="00E06678" w:rsidR="00AC385A" w:rsidRPr="001D32B8">
      <w:pPr>
        <w:ind w:left="360"/>
        <w:jc w:val="both"/>
        <w:rPr>
          <w:rFonts w:hAnsi="Times New Roman" w:ascii="Times New Roman"/>
          <w:szCs w:val="24"/>
        </w:rPr>
      </w:pPr>
    </w:p>
    <w:p w:rsidRDefault="00562818" w:rsidP="00CB0DBF" w:rsidR="00932ADE" w:rsidRPr="00AF52F7">
      <w:pPr>
        <w:ind w:firstLine="360"/>
        <w:jc w:val="both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Budući da </w:t>
      </w:r>
      <w:r w:rsidR="00B60BFE">
        <w:rPr>
          <w:rFonts w:hAnsi="Times New Roman" w:ascii="Times New Roman"/>
          <w:szCs w:val="24"/>
        </w:rPr>
        <w:t>su gore navedeni vjerovnici povukli</w:t>
      </w:r>
      <w:r w:rsidR="00AC2FC2" w:rsidRPr="001D32B8">
        <w:rPr>
          <w:rFonts w:hAnsi="Times New Roman" w:ascii="Times New Roman"/>
          <w:szCs w:val="24"/>
        </w:rPr>
        <w:t xml:space="preserve"> </w:t>
      </w:r>
      <w:r w:rsidR="00BE4347">
        <w:rPr>
          <w:rFonts w:hAnsi="Times New Roman" w:ascii="Times New Roman"/>
          <w:szCs w:val="24"/>
        </w:rPr>
        <w:t xml:space="preserve">prijave </w:t>
      </w:r>
      <w:r w:rsidRPr="001D32B8">
        <w:rPr>
          <w:rFonts w:hAnsi="Times New Roman" w:ascii="Times New Roman"/>
          <w:szCs w:val="24"/>
        </w:rPr>
        <w:t>novčan</w:t>
      </w:r>
      <w:r w:rsidR="00BE4347">
        <w:rPr>
          <w:rFonts w:hAnsi="Times New Roman" w:ascii="Times New Roman"/>
          <w:szCs w:val="24"/>
        </w:rPr>
        <w:t>ih</w:t>
      </w:r>
      <w:r w:rsidR="00CB0DBF">
        <w:rPr>
          <w:rFonts w:hAnsi="Times New Roman" w:ascii="Times New Roman"/>
          <w:szCs w:val="24"/>
        </w:rPr>
        <w:t xml:space="preserve"> tražbin</w:t>
      </w:r>
      <w:r w:rsidR="00BE4347">
        <w:rPr>
          <w:rFonts w:hAnsi="Times New Roman" w:ascii="Times New Roman"/>
          <w:szCs w:val="24"/>
        </w:rPr>
        <w:t>a</w:t>
      </w:r>
      <w:r w:rsidR="00CB0DBF">
        <w:rPr>
          <w:rFonts w:hAnsi="Times New Roman" w:ascii="Times New Roman"/>
          <w:szCs w:val="24"/>
        </w:rPr>
        <w:t xml:space="preserve"> u gore navedenim </w:t>
      </w:r>
      <w:r w:rsidR="00AC2FC2" w:rsidRPr="001D32B8">
        <w:rPr>
          <w:rFonts w:hAnsi="Times New Roman" w:ascii="Times New Roman"/>
          <w:szCs w:val="24"/>
        </w:rPr>
        <w:t>iznosima</w:t>
      </w:r>
      <w:r w:rsidRPr="001D32B8">
        <w:rPr>
          <w:rFonts w:hAnsi="Times New Roman" w:ascii="Times New Roman"/>
          <w:szCs w:val="24"/>
        </w:rPr>
        <w:t xml:space="preserve"> to je odlu</w:t>
      </w:r>
      <w:r w:rsidR="00BE4347">
        <w:rPr>
          <w:rFonts w:hAnsi="Times New Roman" w:ascii="Times New Roman"/>
          <w:szCs w:val="24"/>
        </w:rPr>
        <w:t>čeno kao u izreci ovog rješenja, p</w:t>
      </w:r>
      <w:r w:rsidR="00932ADE" w:rsidRPr="001D32B8">
        <w:rPr>
          <w:rFonts w:hAnsi="Times New Roman" w:ascii="Times New Roman"/>
          <w:szCs w:val="24"/>
        </w:rPr>
        <w:t xml:space="preserve">ozivom na odredbu čl. </w:t>
      </w:r>
      <w:r w:rsidRPr="001D32B8">
        <w:rPr>
          <w:rFonts w:hAnsi="Times New Roman" w:ascii="Times New Roman"/>
          <w:szCs w:val="24"/>
        </w:rPr>
        <w:t xml:space="preserve">193 </w:t>
      </w:r>
      <w:r w:rsidRPr="001D32B8">
        <w:rPr>
          <w:rFonts w:hAnsi="Times New Roman" w:ascii="Times New Roman"/>
        </w:rPr>
        <w:t xml:space="preserve">Zakona o parničnom postupku (NN 53/91, 91/92, 112/99, 88/01, 117/03, 88/05, 2/07 – Odluka USRH, 84/08, 96/08 – Odluka USRH, 123/08 – ISPR., 57/11, 148/11 – proč. tekst, 25/13), čl. 10 Stečajnog zakona (NN71/15) i odredbe čl. 8 i </w:t>
      </w:r>
      <w:r w:rsidR="00932ADE" w:rsidRPr="001D32B8">
        <w:rPr>
          <w:rFonts w:hAnsi="Times New Roman" w:ascii="Times New Roman"/>
          <w:szCs w:val="24"/>
        </w:rPr>
        <w:t>10 Zakona o postupku izvanredne uprave u trgovačkim društvima od sistemskog značaja za Republiku Hrvatsku (NN 32/17, dalje ZPIUTD).</w:t>
      </w:r>
    </w:p>
    <w:p w:rsidRDefault="00712C14" w:rsidP="00932ADE" w:rsidR="00712C14" w:rsidRPr="001D32B8">
      <w:pPr>
        <w:ind w:firstLine="360"/>
        <w:jc w:val="both"/>
        <w:rPr>
          <w:rFonts w:hAnsi="Times New Roman" w:ascii="Times New Roman"/>
          <w:szCs w:val="24"/>
        </w:rPr>
      </w:pPr>
    </w:p>
    <w:p w:rsidRDefault="0097626E" w:rsidP="00932ADE" w:rsidR="00E24932" w:rsidRPr="001D32B8">
      <w:pPr>
        <w:jc w:val="center"/>
        <w:rPr>
          <w:rFonts w:hAnsi="Times New Roman" w:ascii="Times New Roman"/>
          <w:color w:val="FF0000"/>
          <w:szCs w:val="24"/>
        </w:rPr>
      </w:pPr>
      <w:r w:rsidRPr="001D32B8">
        <w:rPr>
          <w:rFonts w:hAnsi="Times New Roman" w:ascii="Times New Roman"/>
          <w:szCs w:val="24"/>
        </w:rPr>
        <w:t xml:space="preserve">U </w:t>
      </w:r>
      <w:r w:rsidR="00FF1F3F" w:rsidRPr="001D32B8">
        <w:rPr>
          <w:rFonts w:hAnsi="Times New Roman" w:ascii="Times New Roman"/>
          <w:szCs w:val="24"/>
        </w:rPr>
        <w:t>Zagreb</w:t>
      </w:r>
      <w:r w:rsidR="003C4159" w:rsidRPr="001D32B8">
        <w:rPr>
          <w:rFonts w:hAnsi="Times New Roman" w:ascii="Times New Roman"/>
          <w:szCs w:val="24"/>
        </w:rPr>
        <w:t xml:space="preserve">u, </w:t>
      </w:r>
      <w:r w:rsidR="00FD5467" w:rsidRPr="00FD5467">
        <w:rPr>
          <w:rFonts w:hAnsi="Times New Roman" w:ascii="Times New Roman"/>
          <w:szCs w:val="24"/>
        </w:rPr>
        <w:t>5. ožujka</w:t>
      </w:r>
      <w:r w:rsidR="00B140FC" w:rsidRPr="00FD5467">
        <w:rPr>
          <w:rFonts w:hAnsi="Times New Roman" w:ascii="Times New Roman"/>
          <w:szCs w:val="24"/>
        </w:rPr>
        <w:t xml:space="preserve"> 2019</w:t>
      </w:r>
      <w:r w:rsidR="00932ADE" w:rsidRPr="00FD5467">
        <w:rPr>
          <w:rFonts w:hAnsi="Times New Roman" w:ascii="Times New Roman"/>
          <w:szCs w:val="24"/>
        </w:rPr>
        <w:t>.</w:t>
      </w:r>
    </w:p>
    <w:p w:rsidRDefault="00356950" w:rsidP="00AF52F7" w:rsidR="00AF52F7">
      <w:pPr>
        <w:jc w:val="right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 xml:space="preserve"> </w:t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B140FC">
        <w:rPr>
          <w:rFonts w:hAnsi="Times New Roman" w:ascii="Times New Roman"/>
          <w:szCs w:val="24"/>
        </w:rPr>
        <w:tab/>
      </w:r>
      <w:r w:rsidR="003C4159" w:rsidRPr="001D32B8">
        <w:rPr>
          <w:rFonts w:hAnsi="Times New Roman" w:ascii="Times New Roman"/>
          <w:szCs w:val="24"/>
        </w:rPr>
        <w:tab/>
        <w:t xml:space="preserve">       </w:t>
      </w:r>
      <w:r w:rsidR="00E71F4A" w:rsidRPr="001D32B8">
        <w:rPr>
          <w:rFonts w:hAnsi="Times New Roman" w:ascii="Times New Roman"/>
          <w:szCs w:val="24"/>
        </w:rPr>
        <w:t>SUDAC</w:t>
      </w:r>
      <w:r w:rsidR="00CE6A17" w:rsidRPr="001D32B8">
        <w:rPr>
          <w:rFonts w:hAnsi="Times New Roman" w:ascii="Times New Roman"/>
          <w:szCs w:val="24"/>
        </w:rPr>
        <w:tab/>
      </w:r>
      <w:r w:rsidR="00CE6A17" w:rsidRPr="001D32B8">
        <w:rPr>
          <w:rFonts w:hAnsi="Times New Roman" w:ascii="Times New Roman"/>
          <w:szCs w:val="24"/>
        </w:rPr>
        <w:tab/>
      </w:r>
    </w:p>
    <w:p w:rsidRDefault="00AF52F7" w:rsidP="00AF52F7" w:rsidR="00AF52F7">
      <w:pPr>
        <w:jc w:val="right"/>
        <w:rPr>
          <w:rFonts w:hAnsi="Times New Roman" w:ascii="Times New Roman"/>
          <w:szCs w:val="24"/>
        </w:rPr>
      </w:pPr>
    </w:p>
    <w:p w:rsidRDefault="00AF52F7" w:rsidP="00AF52F7" w:rsidR="00AF52F7">
      <w:pPr>
        <w:jc w:val="right"/>
        <w:rPr>
          <w:rFonts w:hAnsi="Times New Roman" w:ascii="Times New Roman"/>
          <w:szCs w:val="24"/>
        </w:rPr>
      </w:pPr>
    </w:p>
    <w:p w:rsidRDefault="00CE6A17" w:rsidP="00AF52F7" w:rsidR="000E58EE" w:rsidRPr="001D32B8">
      <w:pPr>
        <w:jc w:val="right"/>
        <w:rPr>
          <w:rFonts w:hAnsi="Times New Roman" w:ascii="Times New Roman"/>
          <w:szCs w:val="24"/>
        </w:rPr>
      </w:pPr>
      <w:r w:rsidRPr="001D32B8">
        <w:rPr>
          <w:rFonts w:hAnsi="Times New Roman" w:ascii="Times New Roman"/>
          <w:szCs w:val="24"/>
        </w:rPr>
        <w:tab/>
      </w:r>
      <w:r w:rsidRPr="001D32B8">
        <w:rPr>
          <w:rFonts w:hAnsi="Times New Roman" w:ascii="Times New Roman"/>
          <w:szCs w:val="24"/>
        </w:rPr>
        <w:tab/>
      </w:r>
      <w:r w:rsidRPr="001D32B8">
        <w:rPr>
          <w:rFonts w:hAnsi="Times New Roman" w:ascii="Times New Roman"/>
          <w:szCs w:val="24"/>
        </w:rPr>
        <w:tab/>
      </w:r>
      <w:r w:rsidR="00AF52F7">
        <w:rPr>
          <w:rFonts w:hAnsi="Times New Roman" w:ascii="Times New Roman"/>
          <w:szCs w:val="24"/>
        </w:rPr>
        <w:tab/>
      </w:r>
      <w:r w:rsidR="00AF52F7">
        <w:rPr>
          <w:rFonts w:hAnsi="Times New Roman" w:ascii="Times New Roman"/>
          <w:szCs w:val="24"/>
        </w:rPr>
        <w:tab/>
      </w:r>
      <w:r w:rsidR="00AF52F7">
        <w:rPr>
          <w:rFonts w:hAnsi="Times New Roman" w:ascii="Times New Roman"/>
          <w:szCs w:val="24"/>
        </w:rPr>
        <w:tab/>
        <w:t xml:space="preserve">               </w:t>
      </w:r>
      <w:r w:rsidR="00356950" w:rsidRPr="001D32B8">
        <w:rPr>
          <w:rFonts w:hAnsi="Times New Roman" w:ascii="Times New Roman"/>
          <w:szCs w:val="24"/>
        </w:rPr>
        <w:t xml:space="preserve">     </w:t>
      </w:r>
      <w:r w:rsidR="00AF52F7">
        <w:rPr>
          <w:rFonts w:hAnsi="Times New Roman" w:ascii="Times New Roman"/>
          <w:szCs w:val="24"/>
        </w:rPr>
        <w:t xml:space="preserve"> </w:t>
      </w:r>
      <w:r w:rsidR="00C46641" w:rsidRPr="001D32B8">
        <w:rPr>
          <w:rFonts w:hAnsi="Times New Roman" w:ascii="Times New Roman"/>
          <w:szCs w:val="24"/>
        </w:rPr>
        <w:t>Nevenka Siladi Rstić</w:t>
      </w:r>
      <w:r w:rsidR="00DF10D5">
        <w:rPr>
          <w:rFonts w:hAnsi="Times New Roman" w:ascii="Times New Roman"/>
          <w:szCs w:val="24"/>
        </w:rPr>
        <w:t xml:space="preserve"> v.r.</w:t>
      </w:r>
    </w:p>
    <w:p w:rsidRDefault="00783DB9" w:rsidP="00783DB9" w:rsidR="00783DB9" w:rsidRPr="001D32B8">
      <w:pPr>
        <w:jc w:val="both"/>
        <w:rPr>
          <w:rFonts w:hAnsi="Times New Roman" w:ascii="Times New Roman"/>
          <w:i/>
        </w:rPr>
      </w:pPr>
      <w:r w:rsidRPr="001D32B8">
        <w:rPr>
          <w:rFonts w:hAnsi="Times New Roman" w:ascii="Times New Roman"/>
          <w:i/>
        </w:rPr>
        <w:t>Uputa o pravnom lijeku:</w:t>
      </w:r>
    </w:p>
    <w:p w:rsidRDefault="00783DB9" w:rsidP="00783DB9" w:rsidR="00E24932" w:rsidRPr="001D32B8">
      <w:pPr>
        <w:jc w:val="both"/>
        <w:rPr>
          <w:rFonts w:hAnsi="Times New Roman" w:ascii="Times New Roman"/>
          <w:i/>
        </w:rPr>
      </w:pPr>
      <w:r w:rsidRPr="001D32B8">
        <w:rPr>
          <w:rFonts w:hAnsi="Times New Roman" w:ascii="Times New Roman"/>
          <w:i/>
        </w:rPr>
        <w:t xml:space="preserve">Protiv ovog rješenja dopuštena je žalba u roku od 8 </w:t>
      </w:r>
      <w:r w:rsidR="00E06678">
        <w:rPr>
          <w:rFonts w:hAnsi="Times New Roman" w:ascii="Times New Roman"/>
          <w:i/>
        </w:rPr>
        <w:t>dana od dana primitka rješenja,</w:t>
      </w:r>
      <w:r w:rsidRPr="001D32B8">
        <w:rPr>
          <w:rFonts w:hAnsi="Times New Roman" w:ascii="Times New Roman"/>
          <w:i/>
        </w:rPr>
        <w:t xml:space="preserve"> o kojoj odlučuje Visoki trgovački sud RH, a podnosi se putem ovog suda u 3 primjerka.</w:t>
      </w:r>
      <w:r w:rsidR="00AB72BC" w:rsidRPr="001D32B8">
        <w:rPr>
          <w:rFonts w:hAnsi="Times New Roman" w:ascii="Times New Roman"/>
          <w:i/>
        </w:rPr>
        <w:t xml:space="preserve"> </w:t>
      </w:r>
    </w:p>
    <w:p w:rsidRDefault="002F4747" w:rsidP="004328F3" w:rsidR="002F4747">
      <w:pPr>
        <w:jc w:val="both"/>
        <w:rPr>
          <w:rFonts w:hAnsi="Times New Roman" w:ascii="Times New Roman"/>
        </w:rPr>
      </w:pPr>
    </w:p>
    <w:p w:rsidRDefault="00DF10D5" w:rsidP="004328F3" w:rsidR="00DF10D5">
      <w:pPr>
        <w:jc w:val="both"/>
        <w:rPr>
          <w:rFonts w:hAnsi="Times New Roman" w:ascii="Times New Roman"/>
        </w:rPr>
      </w:pPr>
    </w:p>
    <w:p w:rsidRDefault="00DF10D5" w:rsidP="00DF10D5" w:rsidR="00D1139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DF10D5" w:rsidP="00DF10D5" w:rsidR="00DF10D5" w:rsidRPr="001D32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Ivana Stampf</w:t>
      </w:r>
    </w:p>
    <w:sectPr w:rsidSect="00775982" w:rsidR="00DF10D5" w:rsidRPr="001D32B8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04B" w:rsidR="0024404B">
      <w:r>
        <w:separator/>
      </w:r>
    </w:p>
  </w:endnote>
  <w:endnote w:id="0" w:type="continuationSeparator">
    <w:p w:rsidRDefault="0024404B" w:rsidR="002440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04B" w:rsidR="0024404B">
      <w:r>
        <w:separator/>
      </w:r>
    </w:p>
  </w:footnote>
  <w:footnote w:id="0" w:type="continuationSeparator">
    <w:p w:rsidRDefault="0024404B" w:rsidR="002440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F3" w:rsidR="004328F3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F3" w:rsidR="004328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4328F3" w:rsidP="003658F1" w:rsidR="004328F3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DF10D5">
          <w:rPr>
            <w:rFonts w:hAnsi="Times New Roman" w:ascii="Times New Roman"/>
            <w:noProof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Pr="00C83A0F">
          <w:rPr>
            <w:rFonts w:hAnsi="Times New Roman" w:ascii="Times New Roman"/>
          </w:rPr>
          <w:t xml:space="preserve"> </w:t>
        </w:r>
        <w:r w:rsidRPr="00C83A0F">
          <w:rPr>
            <w:rFonts w:hAnsi="Times New Roman" w:ascii="Times New Roman"/>
          </w:rPr>
          <w:tab/>
        </w:r>
        <w:r w:rsidRPr="00C83A0F">
          <w:rPr>
            <w:rFonts w:hAnsi="Times New Roman" w:ascii="Times New Roman"/>
          </w:rPr>
          <w:tab/>
          <w:t>47.St-1138/17</w:t>
        </w:r>
        <w:r>
          <w:rPr>
            <w:rFonts w:hAnsi="Times New Roman" w:ascii="Times New Roman"/>
          </w:rPr>
          <w:t>-.....</w:t>
        </w:r>
      </w:p>
    </w:sdtContent>
  </w:sdt>
  <w:p w:rsidRDefault="004328F3" w:rsidP="00E71F4A" w:rsidR="004328F3" w:rsidRPr="00E71F4A">
    <w:pPr>
      <w:pStyle w:val="Zaglavlje"/>
      <w:ind w:right="360"/>
      <w:jc w:val="center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F3" w:rsidP="00775982" w:rsidR="004328F3">
    <w:pPr>
      <w:pStyle w:val="Zaglavlje"/>
      <w:tabs>
        <w:tab w:pos="2200" w:val="left"/>
      </w:tabs>
      <w:rPr>
        <w:rFonts w:hAnsi="Times New Roman" w:ascii="Times New Roman"/>
      </w:rPr>
    </w:pP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19685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4328F3" w:rsidP="004328F3" w:rsidR="004328F3">
    <w:pPr>
      <w:pStyle w:val="Zaglavlje"/>
      <w:rPr>
        <w:rFonts w:hAnsi="Times New Roman" w:ascii="Times New Roman"/>
      </w:rPr>
    </w:pPr>
  </w:p>
  <w:p w:rsidRDefault="004328F3" w:rsidP="004328F3" w:rsidR="004328F3">
    <w:pPr>
      <w:pStyle w:val="Zaglavlje"/>
      <w:rPr>
        <w:rFonts w:hAnsi="Times New Roman" w:ascii="Times New Roman"/>
      </w:rPr>
    </w:pPr>
  </w:p>
  <w:p w:rsidRDefault="004328F3" w:rsidP="004328F3" w:rsidR="004328F3" w:rsidRPr="001C50E0">
    <w:pPr>
      <w:pStyle w:val="Zaglavlje"/>
      <w:rPr>
        <w:rFonts w:hAnsi="Times New Roman" w:ascii="Times New Roman"/>
      </w:rPr>
    </w:pPr>
  </w:p>
  <w:p w:rsidRDefault="004328F3" w:rsidP="004328F3" w:rsidR="004328F3" w:rsidRPr="001C50E0">
    <w:pPr>
      <w:pStyle w:val="Zaglavlje"/>
      <w:rPr>
        <w:rFonts w:hAnsi="Times New Roman" w:ascii="Times New Roman"/>
      </w:rPr>
    </w:pPr>
  </w:p>
  <w:p w:rsidRDefault="004328F3" w:rsidP="004328F3" w:rsidR="004328F3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REPUBLIKA HRVATSKA</w:t>
    </w:r>
  </w:p>
  <w:p w:rsidRDefault="004328F3" w:rsidP="004328F3" w:rsidR="004328F3" w:rsidRPr="001C50E0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Trgovački sud u Zagrebu</w:t>
    </w:r>
  </w:p>
  <w:p w:rsidRDefault="004328F3" w:rsidP="003C4159" w:rsidR="004328F3" w:rsidRPr="003C4159">
    <w:pPr>
      <w:pStyle w:val="Zaglavlje"/>
      <w:ind w:left="426"/>
      <w:rPr>
        <w:rFonts w:hAnsi="Times New Roman" w:ascii="Times New Roman"/>
      </w:rPr>
    </w:pPr>
    <w:r w:rsidRPr="001C50E0">
      <w:rPr>
        <w:rFonts w:hAnsi="Times New Roman" w:ascii="Times New Roman"/>
      </w:rPr>
      <w:t>Zagreb</w:t>
    </w:r>
    <w:r>
      <w:rPr>
        <w:rFonts w:hAnsi="Times New Roman" w:ascii="Times New Roman"/>
      </w:rPr>
      <w:t>, Amruševa 2/II, desno (p.p. 432</w:t>
    </w:r>
    <w:r w:rsidRPr="001C50E0">
      <w:rPr>
        <w:rFonts w:hAnsi="Times New Roman" w:ascii="Times New Roman"/>
      </w:rPr>
      <w:t>)</w:t>
    </w:r>
    <w:r>
      <w:rPr>
        <w:rFonts w:hAnsi="Times New Roman" w:ascii="Times New Roman"/>
      </w:rPr>
      <w:t xml:space="preserve">  </w:t>
    </w: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1C50E0">
      <w:rPr>
        <w:rFonts w:hAnsi="Times New Roman" w:ascii="Times New Roman"/>
      </w:rPr>
      <w:t>47. St-</w:t>
    </w:r>
    <w:r w:rsidR="00C17628">
      <w:rPr>
        <w:rFonts w:hAnsi="Times New Roman" w:ascii="Times New Roman"/>
      </w:rPr>
      <w:t>1138/17-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BD20180"/>
    <w:multiLevelType w:val="hybridMultilevel"/>
    <w:tmpl w:val="0830661E"/>
    <w:lvl w:tplc="1150A6E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CEC444F"/>
    <w:multiLevelType w:val="hybridMultilevel"/>
    <w:tmpl w:val="C9463144"/>
    <w:lvl w:tplc="D0749A3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4"/>
  </w:num>
  <w:num w:numId="3">
    <w:abstractNumId w:val="5"/>
  </w:num>
  <w:num w:numId="4">
    <w:abstractNumId w:val="12"/>
  </w:num>
  <w:num w:numId="5">
    <w:abstractNumId w:val="15"/>
  </w:num>
  <w:num w:numId="6">
    <w:abstractNumId w:val="0"/>
  </w:num>
  <w:num w:numId="7">
    <w:abstractNumId w:val="11"/>
  </w:num>
  <w:num w:numId="8">
    <w:abstractNumId w:val="1"/>
  </w:num>
  <w:num w:numId="9">
    <w:abstractNumId w:val="3"/>
  </w:num>
  <w:num w:numId="10">
    <w:abstractNumId w:val="6"/>
  </w:num>
  <w:num w:numId="11">
    <w:abstractNumId w:val="9"/>
  </w:num>
  <w:num w:numId="12">
    <w:abstractNumId w:val="7"/>
  </w:num>
  <w:num w:numId="13">
    <w:abstractNumId w:val="10"/>
  </w:num>
  <w:num w:numId="14">
    <w:abstractNumId w:val="13"/>
  </w:num>
  <w:num w:numId="15">
    <w:abstractNumId w:val="8"/>
  </w:num>
  <w:num w:numId="16">
    <w:abstractNumId w:val="4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4146E"/>
    <w:rsid w:val="00042342"/>
    <w:rsid w:val="000449CE"/>
    <w:rsid w:val="00056CC9"/>
    <w:rsid w:val="00060D7C"/>
    <w:rsid w:val="000833AD"/>
    <w:rsid w:val="0008499F"/>
    <w:rsid w:val="000A4BD5"/>
    <w:rsid w:val="000A694E"/>
    <w:rsid w:val="000B484D"/>
    <w:rsid w:val="000B5E60"/>
    <w:rsid w:val="000C1A8A"/>
    <w:rsid w:val="000D19CB"/>
    <w:rsid w:val="000D19EB"/>
    <w:rsid w:val="000D3FCA"/>
    <w:rsid w:val="000E056A"/>
    <w:rsid w:val="000E58EE"/>
    <w:rsid w:val="000F3F5F"/>
    <w:rsid w:val="001105A8"/>
    <w:rsid w:val="00112B8C"/>
    <w:rsid w:val="001230DB"/>
    <w:rsid w:val="0012597D"/>
    <w:rsid w:val="001355F6"/>
    <w:rsid w:val="00137340"/>
    <w:rsid w:val="00137541"/>
    <w:rsid w:val="001510E5"/>
    <w:rsid w:val="00153589"/>
    <w:rsid w:val="00180B7F"/>
    <w:rsid w:val="00185A56"/>
    <w:rsid w:val="00186263"/>
    <w:rsid w:val="00187001"/>
    <w:rsid w:val="00194DE7"/>
    <w:rsid w:val="001A5410"/>
    <w:rsid w:val="001B2D9A"/>
    <w:rsid w:val="001C1AA3"/>
    <w:rsid w:val="001C50E0"/>
    <w:rsid w:val="001C553F"/>
    <w:rsid w:val="001D196A"/>
    <w:rsid w:val="001D32B8"/>
    <w:rsid w:val="001D55CE"/>
    <w:rsid w:val="001D5A36"/>
    <w:rsid w:val="001F29E9"/>
    <w:rsid w:val="00200AC0"/>
    <w:rsid w:val="002061C9"/>
    <w:rsid w:val="0021377C"/>
    <w:rsid w:val="00213C97"/>
    <w:rsid w:val="002275FF"/>
    <w:rsid w:val="00235A1C"/>
    <w:rsid w:val="002414BF"/>
    <w:rsid w:val="00241C31"/>
    <w:rsid w:val="0024404B"/>
    <w:rsid w:val="0025383E"/>
    <w:rsid w:val="002540C2"/>
    <w:rsid w:val="002561F9"/>
    <w:rsid w:val="00260574"/>
    <w:rsid w:val="00266696"/>
    <w:rsid w:val="002746E8"/>
    <w:rsid w:val="00275EEA"/>
    <w:rsid w:val="00285F8B"/>
    <w:rsid w:val="00295982"/>
    <w:rsid w:val="002A2348"/>
    <w:rsid w:val="002A27FB"/>
    <w:rsid w:val="002D3B89"/>
    <w:rsid w:val="002E25A9"/>
    <w:rsid w:val="002E32D9"/>
    <w:rsid w:val="002E4D3A"/>
    <w:rsid w:val="002E7AA1"/>
    <w:rsid w:val="002F1255"/>
    <w:rsid w:val="002F3FE9"/>
    <w:rsid w:val="002F4747"/>
    <w:rsid w:val="00304282"/>
    <w:rsid w:val="00305166"/>
    <w:rsid w:val="00312CA7"/>
    <w:rsid w:val="003144A8"/>
    <w:rsid w:val="00320C71"/>
    <w:rsid w:val="00335146"/>
    <w:rsid w:val="00337DA1"/>
    <w:rsid w:val="00345E0B"/>
    <w:rsid w:val="00356950"/>
    <w:rsid w:val="0036533B"/>
    <w:rsid w:val="003658F1"/>
    <w:rsid w:val="003717BE"/>
    <w:rsid w:val="00374202"/>
    <w:rsid w:val="00381399"/>
    <w:rsid w:val="003818EB"/>
    <w:rsid w:val="00396312"/>
    <w:rsid w:val="003A0F3B"/>
    <w:rsid w:val="003B6D92"/>
    <w:rsid w:val="003C143B"/>
    <w:rsid w:val="003C3844"/>
    <w:rsid w:val="003C4159"/>
    <w:rsid w:val="003E01EA"/>
    <w:rsid w:val="003F3FCB"/>
    <w:rsid w:val="003F6BC0"/>
    <w:rsid w:val="00402D30"/>
    <w:rsid w:val="00403A8E"/>
    <w:rsid w:val="004166AE"/>
    <w:rsid w:val="0041749E"/>
    <w:rsid w:val="004220EA"/>
    <w:rsid w:val="00422A46"/>
    <w:rsid w:val="00432620"/>
    <w:rsid w:val="004328F3"/>
    <w:rsid w:val="00443C41"/>
    <w:rsid w:val="00444EB3"/>
    <w:rsid w:val="00450E46"/>
    <w:rsid w:val="00451829"/>
    <w:rsid w:val="00463252"/>
    <w:rsid w:val="0046588E"/>
    <w:rsid w:val="004720B4"/>
    <w:rsid w:val="004C2298"/>
    <w:rsid w:val="004C3F18"/>
    <w:rsid w:val="004E2358"/>
    <w:rsid w:val="004E33AF"/>
    <w:rsid w:val="004F044D"/>
    <w:rsid w:val="004F419C"/>
    <w:rsid w:val="00500DCB"/>
    <w:rsid w:val="00506500"/>
    <w:rsid w:val="005146A6"/>
    <w:rsid w:val="00525518"/>
    <w:rsid w:val="00534708"/>
    <w:rsid w:val="0055178B"/>
    <w:rsid w:val="0055267D"/>
    <w:rsid w:val="00554B8F"/>
    <w:rsid w:val="00556DE4"/>
    <w:rsid w:val="00557D34"/>
    <w:rsid w:val="00562818"/>
    <w:rsid w:val="00566668"/>
    <w:rsid w:val="005669DD"/>
    <w:rsid w:val="00570304"/>
    <w:rsid w:val="0057393F"/>
    <w:rsid w:val="00576CE2"/>
    <w:rsid w:val="00586944"/>
    <w:rsid w:val="00591376"/>
    <w:rsid w:val="00594D57"/>
    <w:rsid w:val="005B34EC"/>
    <w:rsid w:val="005B59FD"/>
    <w:rsid w:val="005C1CC7"/>
    <w:rsid w:val="005C5F49"/>
    <w:rsid w:val="005C7969"/>
    <w:rsid w:val="005D020F"/>
    <w:rsid w:val="005E1418"/>
    <w:rsid w:val="005F3190"/>
    <w:rsid w:val="005F674A"/>
    <w:rsid w:val="00607501"/>
    <w:rsid w:val="00617336"/>
    <w:rsid w:val="006212A8"/>
    <w:rsid w:val="00625C0E"/>
    <w:rsid w:val="00633EC6"/>
    <w:rsid w:val="00634E33"/>
    <w:rsid w:val="00644C56"/>
    <w:rsid w:val="00650AA4"/>
    <w:rsid w:val="00651161"/>
    <w:rsid w:val="006521A6"/>
    <w:rsid w:val="00664A9B"/>
    <w:rsid w:val="00666554"/>
    <w:rsid w:val="00671ED9"/>
    <w:rsid w:val="00674CC3"/>
    <w:rsid w:val="00680E0A"/>
    <w:rsid w:val="00685E3C"/>
    <w:rsid w:val="0069138D"/>
    <w:rsid w:val="00695909"/>
    <w:rsid w:val="006A0794"/>
    <w:rsid w:val="006A2FF2"/>
    <w:rsid w:val="006A6126"/>
    <w:rsid w:val="006B1E5B"/>
    <w:rsid w:val="006B39C4"/>
    <w:rsid w:val="006B6CF9"/>
    <w:rsid w:val="006C0F60"/>
    <w:rsid w:val="006C222A"/>
    <w:rsid w:val="006C3F18"/>
    <w:rsid w:val="006D1B22"/>
    <w:rsid w:val="006D34CF"/>
    <w:rsid w:val="006D3C00"/>
    <w:rsid w:val="006D4910"/>
    <w:rsid w:val="006E249D"/>
    <w:rsid w:val="006E36BC"/>
    <w:rsid w:val="006E5E51"/>
    <w:rsid w:val="006E6564"/>
    <w:rsid w:val="006E718B"/>
    <w:rsid w:val="007105E2"/>
    <w:rsid w:val="00710D7D"/>
    <w:rsid w:val="00712C14"/>
    <w:rsid w:val="0071718C"/>
    <w:rsid w:val="007255ED"/>
    <w:rsid w:val="00727024"/>
    <w:rsid w:val="0073211D"/>
    <w:rsid w:val="00735597"/>
    <w:rsid w:val="007402E1"/>
    <w:rsid w:val="00751E64"/>
    <w:rsid w:val="00763E10"/>
    <w:rsid w:val="00765A7B"/>
    <w:rsid w:val="00772FD4"/>
    <w:rsid w:val="007745BA"/>
    <w:rsid w:val="00774A01"/>
    <w:rsid w:val="00775982"/>
    <w:rsid w:val="00783DB9"/>
    <w:rsid w:val="00792B17"/>
    <w:rsid w:val="007935A4"/>
    <w:rsid w:val="00795B6E"/>
    <w:rsid w:val="007A455D"/>
    <w:rsid w:val="007C001B"/>
    <w:rsid w:val="007C1894"/>
    <w:rsid w:val="007C4176"/>
    <w:rsid w:val="007D5F35"/>
    <w:rsid w:val="007E112D"/>
    <w:rsid w:val="007E2EED"/>
    <w:rsid w:val="007E5455"/>
    <w:rsid w:val="00802179"/>
    <w:rsid w:val="008068F8"/>
    <w:rsid w:val="008172CD"/>
    <w:rsid w:val="008178EC"/>
    <w:rsid w:val="00821704"/>
    <w:rsid w:val="00822C5E"/>
    <w:rsid w:val="00824B5D"/>
    <w:rsid w:val="00841ACC"/>
    <w:rsid w:val="0084245D"/>
    <w:rsid w:val="008453B2"/>
    <w:rsid w:val="00872F93"/>
    <w:rsid w:val="008733FF"/>
    <w:rsid w:val="00877654"/>
    <w:rsid w:val="00883454"/>
    <w:rsid w:val="008A02F4"/>
    <w:rsid w:val="008A4401"/>
    <w:rsid w:val="008B187A"/>
    <w:rsid w:val="008B6C94"/>
    <w:rsid w:val="008C3026"/>
    <w:rsid w:val="008C6837"/>
    <w:rsid w:val="008E1545"/>
    <w:rsid w:val="008F7270"/>
    <w:rsid w:val="00910AE8"/>
    <w:rsid w:val="00932ADE"/>
    <w:rsid w:val="00937CBD"/>
    <w:rsid w:val="0094797C"/>
    <w:rsid w:val="0095413C"/>
    <w:rsid w:val="0095441A"/>
    <w:rsid w:val="009644A5"/>
    <w:rsid w:val="009679D6"/>
    <w:rsid w:val="009749CB"/>
    <w:rsid w:val="0097626E"/>
    <w:rsid w:val="00976C15"/>
    <w:rsid w:val="00986E94"/>
    <w:rsid w:val="009A0EAA"/>
    <w:rsid w:val="009A7081"/>
    <w:rsid w:val="009B65CD"/>
    <w:rsid w:val="009C73B0"/>
    <w:rsid w:val="009D3AA6"/>
    <w:rsid w:val="009D5BBC"/>
    <w:rsid w:val="009D6F57"/>
    <w:rsid w:val="009E3935"/>
    <w:rsid w:val="009E544F"/>
    <w:rsid w:val="00A1542E"/>
    <w:rsid w:val="00A2335A"/>
    <w:rsid w:val="00A26A12"/>
    <w:rsid w:val="00A3518B"/>
    <w:rsid w:val="00A400FC"/>
    <w:rsid w:val="00A41D63"/>
    <w:rsid w:val="00A46EB5"/>
    <w:rsid w:val="00A47241"/>
    <w:rsid w:val="00A55ACE"/>
    <w:rsid w:val="00A6076D"/>
    <w:rsid w:val="00A7326F"/>
    <w:rsid w:val="00A81AE3"/>
    <w:rsid w:val="00A82E4F"/>
    <w:rsid w:val="00AB09BA"/>
    <w:rsid w:val="00AB2E28"/>
    <w:rsid w:val="00AB2EFC"/>
    <w:rsid w:val="00AB72BC"/>
    <w:rsid w:val="00AC2FC2"/>
    <w:rsid w:val="00AC385A"/>
    <w:rsid w:val="00AC702F"/>
    <w:rsid w:val="00AD5589"/>
    <w:rsid w:val="00AE11EC"/>
    <w:rsid w:val="00AE1347"/>
    <w:rsid w:val="00AE1A1A"/>
    <w:rsid w:val="00AE6D41"/>
    <w:rsid w:val="00AF3574"/>
    <w:rsid w:val="00AF52F7"/>
    <w:rsid w:val="00B01AFA"/>
    <w:rsid w:val="00B140FC"/>
    <w:rsid w:val="00B21DD8"/>
    <w:rsid w:val="00B21F15"/>
    <w:rsid w:val="00B2467C"/>
    <w:rsid w:val="00B31FAF"/>
    <w:rsid w:val="00B34781"/>
    <w:rsid w:val="00B60BFE"/>
    <w:rsid w:val="00B67DC8"/>
    <w:rsid w:val="00B70125"/>
    <w:rsid w:val="00B702FF"/>
    <w:rsid w:val="00B73C08"/>
    <w:rsid w:val="00B7508B"/>
    <w:rsid w:val="00B853C9"/>
    <w:rsid w:val="00B94392"/>
    <w:rsid w:val="00BB182D"/>
    <w:rsid w:val="00BB39ED"/>
    <w:rsid w:val="00BB5314"/>
    <w:rsid w:val="00BB579C"/>
    <w:rsid w:val="00BB6AA2"/>
    <w:rsid w:val="00BC1842"/>
    <w:rsid w:val="00BC48DF"/>
    <w:rsid w:val="00BD0CED"/>
    <w:rsid w:val="00BE25A2"/>
    <w:rsid w:val="00BE4347"/>
    <w:rsid w:val="00BE7164"/>
    <w:rsid w:val="00BF17D1"/>
    <w:rsid w:val="00BF2433"/>
    <w:rsid w:val="00C00BE6"/>
    <w:rsid w:val="00C037BA"/>
    <w:rsid w:val="00C06BAA"/>
    <w:rsid w:val="00C119C5"/>
    <w:rsid w:val="00C15282"/>
    <w:rsid w:val="00C17628"/>
    <w:rsid w:val="00C177DA"/>
    <w:rsid w:val="00C20823"/>
    <w:rsid w:val="00C20D71"/>
    <w:rsid w:val="00C25EF2"/>
    <w:rsid w:val="00C4155D"/>
    <w:rsid w:val="00C432DA"/>
    <w:rsid w:val="00C43CB9"/>
    <w:rsid w:val="00C46641"/>
    <w:rsid w:val="00C5222D"/>
    <w:rsid w:val="00C57C90"/>
    <w:rsid w:val="00C61804"/>
    <w:rsid w:val="00C63515"/>
    <w:rsid w:val="00C641BA"/>
    <w:rsid w:val="00C7302B"/>
    <w:rsid w:val="00C733EA"/>
    <w:rsid w:val="00C77334"/>
    <w:rsid w:val="00C81021"/>
    <w:rsid w:val="00C823AD"/>
    <w:rsid w:val="00C83A0F"/>
    <w:rsid w:val="00C878D9"/>
    <w:rsid w:val="00C91617"/>
    <w:rsid w:val="00C9173F"/>
    <w:rsid w:val="00C948EC"/>
    <w:rsid w:val="00CA0034"/>
    <w:rsid w:val="00CA3526"/>
    <w:rsid w:val="00CA5D13"/>
    <w:rsid w:val="00CA7275"/>
    <w:rsid w:val="00CB042C"/>
    <w:rsid w:val="00CB0DBF"/>
    <w:rsid w:val="00CB11A8"/>
    <w:rsid w:val="00CC1426"/>
    <w:rsid w:val="00CC1919"/>
    <w:rsid w:val="00CC1EF7"/>
    <w:rsid w:val="00CC2CF0"/>
    <w:rsid w:val="00CC593A"/>
    <w:rsid w:val="00CC7A99"/>
    <w:rsid w:val="00CD38B0"/>
    <w:rsid w:val="00CE6A17"/>
    <w:rsid w:val="00CE6C59"/>
    <w:rsid w:val="00D04D36"/>
    <w:rsid w:val="00D11390"/>
    <w:rsid w:val="00D11D40"/>
    <w:rsid w:val="00D40141"/>
    <w:rsid w:val="00D52A5F"/>
    <w:rsid w:val="00D534D0"/>
    <w:rsid w:val="00D54019"/>
    <w:rsid w:val="00D54E79"/>
    <w:rsid w:val="00D56034"/>
    <w:rsid w:val="00D76034"/>
    <w:rsid w:val="00D908A1"/>
    <w:rsid w:val="00D91D0A"/>
    <w:rsid w:val="00D93E4F"/>
    <w:rsid w:val="00D96102"/>
    <w:rsid w:val="00D96E06"/>
    <w:rsid w:val="00DB1801"/>
    <w:rsid w:val="00DB3001"/>
    <w:rsid w:val="00DB7050"/>
    <w:rsid w:val="00DC2ADF"/>
    <w:rsid w:val="00DC4E96"/>
    <w:rsid w:val="00DC5781"/>
    <w:rsid w:val="00DD3947"/>
    <w:rsid w:val="00DD50E0"/>
    <w:rsid w:val="00DE3D89"/>
    <w:rsid w:val="00DE65BB"/>
    <w:rsid w:val="00DF0C7E"/>
    <w:rsid w:val="00DF10D5"/>
    <w:rsid w:val="00E00370"/>
    <w:rsid w:val="00E06678"/>
    <w:rsid w:val="00E12AFC"/>
    <w:rsid w:val="00E14DF2"/>
    <w:rsid w:val="00E1711D"/>
    <w:rsid w:val="00E2347F"/>
    <w:rsid w:val="00E2406D"/>
    <w:rsid w:val="00E24932"/>
    <w:rsid w:val="00E24CF0"/>
    <w:rsid w:val="00E2524B"/>
    <w:rsid w:val="00E32F70"/>
    <w:rsid w:val="00E42263"/>
    <w:rsid w:val="00E5344F"/>
    <w:rsid w:val="00E619E0"/>
    <w:rsid w:val="00E67037"/>
    <w:rsid w:val="00E6776F"/>
    <w:rsid w:val="00E71F4A"/>
    <w:rsid w:val="00E91B05"/>
    <w:rsid w:val="00E97F83"/>
    <w:rsid w:val="00EA1585"/>
    <w:rsid w:val="00EA242C"/>
    <w:rsid w:val="00EA496E"/>
    <w:rsid w:val="00EB2DB4"/>
    <w:rsid w:val="00ED05A5"/>
    <w:rsid w:val="00ED7857"/>
    <w:rsid w:val="00EF4BA8"/>
    <w:rsid w:val="00EF5F25"/>
    <w:rsid w:val="00F07809"/>
    <w:rsid w:val="00F12CB0"/>
    <w:rsid w:val="00F23F7B"/>
    <w:rsid w:val="00F33266"/>
    <w:rsid w:val="00F354CB"/>
    <w:rsid w:val="00F41DAF"/>
    <w:rsid w:val="00F4635B"/>
    <w:rsid w:val="00F5111C"/>
    <w:rsid w:val="00F90FD5"/>
    <w:rsid w:val="00F9286C"/>
    <w:rsid w:val="00FA10E1"/>
    <w:rsid w:val="00FA135A"/>
    <w:rsid w:val="00FA4733"/>
    <w:rsid w:val="00FB0EF7"/>
    <w:rsid w:val="00FB7246"/>
    <w:rsid w:val="00FC041B"/>
    <w:rsid w:val="00FC6078"/>
    <w:rsid w:val="00FD5467"/>
    <w:rsid w:val="00FD7D31"/>
    <w:rsid w:val="00FE2156"/>
    <w:rsid w:val="00FE6EAE"/>
    <w:rsid w:val="00FE7CF4"/>
    <w:rsid w:val="00FF1F3F"/>
    <w:rsid w:val="00FF40AF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name="Balloon Text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F10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10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10D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10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10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F10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10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10D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10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10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14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ožujka 2019.</izvorni_sadrzaj>
    <derivirana_varijabla naziv="DomainObject.DatumDonosenjaOdluke_1">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povlačenje prijave GRAD ZAGREB i COCA COLA</izvorni_sadrzaj>
    <derivirana_varijabla naziv="DomainObject.Primjedba_1">povlačenje prijave GRAD ZAGREB i COCA COLA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na VTS ŠPREM-AMARENA, AJINOMOTO... i GALFRIO
preslika dijela spisa na VTS - žalba Sberbank of Russia
preslik spisa na VTS - žalbe: Franck, Addiko bank, Euroherc osiguranje, OTP banka,i dr.
POMOĆNI OMOT U REFERADI</izvorni_sadrzaj>
    <derivirana_varijabla naziv="DomainObject.Predmet.Opis_1">Preslika dijela spisa na VTS ŠPREM-AMARENA, AJINOMOTO... i GALFRIO
preslika dijela spisa na VTS - žalba Sberbank of Russia
preslik spisa na VTS - žalbe: Franck, Addiko bank, Euroherc osiguranje, OTP banka,i dr.
POMOĆNI OMOT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119 SVEZ
ORIGINAL SPISA NA
 VRHOVNOM SUDU RH  - 206 svezaka
preslika dijela spisa na VTS-u i na VS-u RH</izvorni_sadrzaj>
    <derivirana_varijabla naziv="DomainObject.Predmet.PrimjedbaSuca_1">119 SVEZ
ORIGINAL SPISA NA
 VRHOVNOM SUDU RH  - 206 svezaka
preslika dijela spisa na VTS-u i na VS-u RH</derivirana_varijabla>
  </DomainObject.Predmet.PrimjedbaSuca>
  <DomainObject.Predmet.ProtustrankaFormated>
    <izvorni_sadrzaj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_1">  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>
  <DomainObject.Predmet.ProtustrankaFormatedOIB>
    <izvorni_sadrzaj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OIB_1">  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OIB>
  <DomainObject.Predmet.ProtustrankaFormatedWithAdress>
    <izvorni_sadrzaj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_1"> 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>
  <DomainObject.Predmet.ProtustrankaFormatedWithAdressOIB>
    <izvorni_sadrzaj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zvorni_sadrzaj>
    <derivirana_varijabla naziv="DomainObject.Predmet.ProtustrankaFormatedWithAdressOIB_1"> 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derivirana_varijabla>
  </DomainObject.Predmet.ProtustrankaFormatedWithAdressOIB>
  <DomainObject.Predmet.ProtustrankaWithAdress>
    <izvorni_sadrzaj>AGROKOR d.d. Marijana Čavića 1, 10000 Zagreb</izvorni_sadrzaj>
    <derivirana_varijabla naziv="DomainObject.Predmet.ProtustrankaWithAdress_1">AGROKOR d.d. Marijana Čavića 1, 10000 Zagreb</derivirana_varijabla>
  </DomainObject.Predmet.ProtustrankaWithAdress>
  <DomainObject.Predmet.ProtustrankaWithAdressOIB>
    <izvorni_sadrzaj>AGROKOR d.d., OIB 05937759187, Marijana Čavića 1, 10000 Zagreb</izvorni_sadrzaj>
    <derivirana_varijabla naziv="DomainObject.Predmet.ProtustrankaWithAdressOIB_1">AGROKOR d.d., OIB 05937759187, Marijana Čavića 1,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15. siječnja 2019.</izvorni_sadrzaj>
    <derivirana_varijabla naziv="DomainObject.Predmet.SpisIzvanSuda.DatumIzlazaSpisa_1">15. siječnja 2019.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M. Čavića 1, 10000 Zagreb; mStart d.o.o. za informatičke usluge, Slavonska avenija 11a , 10000 Zagreb</izvorni_sadrzaj>
    <derivirana_varijabla naziv="DomainObject.Predmet.StrankaFormatedWithAdress_1"> AGROKOR d.d., M. Čavića 1, 10000 Zagreb; mStart d.o.o. za informatičke usluge, Slavonska avenija 11a , 10000 Zagreb</derivirana_varijabla>
  </DomainObject.Predmet.StrankaFormatedWithAdress>
  <DomainObject.Predmet.StrankaFormatedWithAdressOIB>
    <izvorni_sadrzaj> AGROKOR d.d., OIB 05937759187, M. Čavića 1, 10000 Zagreb; mStart d.o.o. za informatičke usluge, OIB 19895453012, Slavonska avenija 11a , 10000 Zagreb</izvorni_sadrzaj>
    <derivirana_varijabla naziv="DomainObject.Predmet.StrankaFormatedWithAdressOIB_1"> AGROKOR d.d., OIB 05937759187, M. Čavića 1, 10000 Zagreb; mStart d.o.o. za informatičke usluge, OIB 19895453012, Slavonska avenija 11a , 10000 Zagreb</derivirana_varijabla>
  </DomainObject.Predmet.StrankaFormatedWithAdressOIB>
  <DomainObject.Predmet.StrankaWithAdress>
    <izvorni_sadrzaj>AGROKOR d.d. M. Čavića 1,10000 Zagreb,mStart d.o.o. za informatičke usluge Slavonska avenija 11a ,10000 Zagreb</izvorni_sadrzaj>
    <derivirana_varijabla naziv="DomainObject.Predmet.StrankaWithAdress_1">AGROKOR d.d. M. Čavića 1,10000 Zagreb,mStart d.o.o. za informatičke usluge Slavonska avenija 11a ,10000 Zagreb</derivirana_varijabla>
  </DomainObject.Predmet.StrankaWithAdress>
  <DomainObject.Predmet.StrankaWithAdressOIB>
    <izvorni_sadrzaj>AGROKOR d.d., OIB 05937759187, M. Čavića 1,10000 Zagreb,mStart d.o.o. za informatičke usluge, OIB 19895453012, Slavonska avenija 11a ,10000 Zagreb</izvorni_sadrzaj>
    <derivirana_varijabla naziv="DomainObject.Predmet.StrankaWithAdressOIB_1">AGROKOR d.d., OIB 05937759187, M. Čavića 1,10000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M. Čavića 1, 10000 Zagreb</item>
      <item>mStart d.o.o. za informatičke usluge, Slavonska avenija 11a , 10000 Zagreb</item>
    </izvorni_sadrzaj>
    <derivirana_varijabla naziv="DomainObject.Predmet.StrankaListFormatedWithAdress_1">
      <item>AGROKOR d.d., M. Čavića 1,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M. Čavića 1,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M. Čavića 1,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_1">
      <item>AGROKOR d.d.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>
  <DomainObject.Predmet.ProtuStrankaListFormatedOIB>
    <izvorni_sadrzaj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OIB_1">
      <item>AGROKOR d.d., OIB 05937759187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OIB>
  <DomainObject.Predmet.ProtuStrankaListFormatedWithAdress>
    <izvorni_sadrzaj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_1">
      <item>AGROKOR d.d.,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>
  <DomainObject.Predmet.ProtuStrankaListFormatedWithAdressOIB>
    <izvorni_sadrzaj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izvorni_sadrzaj>
    <derivirana_varijabla naziv="DomainObject.Predmet.ProtuStrankaListFormatedWithAdressOIB_1">
      <item>AGROKOR d.d., OIB 05937759187, Marijana Čavića 1, 10000 Zagreb zastupanog po punomoćniku OD BOGDANOVIĆ, DOLIČKI &amp; PARTNERI, odvj. Tin Dolički; Odvjetničko društvo Krajinović i partneri društvo s ograničenom odgovornošću; Gajski, Grlić, Prka i Partneri, odvjetničko društvo društvo s ograničenom odgovornošću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 punomoćnik sudionika u postupku AGROKOR d.d.</item>
      <item>Gajski, Grlić, Prka i Partneri, odvjetničko društvo društvo s ograničenom odgovornošću punomoćnik sudionika u postupku AGROKOR d.d.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 punomoćnik sudionika u postupku AGROKOR d.d.</item>
      <item>Gajski, Grlić, Prka i Partneri, odvjetničko društvo društvo s ograničenom odgovornošću, OIB 33688165108 punomoćnik sudionika u postupku AGROKOR d.d.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&amp;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  <item>Odvjetničko društvo Krajinović i partneri društvo s ograničenom odgovornošću, Boškovićeva 6, 10000 Zagreb punomoćnik sudionika u postupku AGROKOR d.d.</item>
      <item>Gajski, Grlić, Prka i Partneri, odvjetničko društvo društvo s ograničenom odgovornošću, Dalmatinska 10, 10000 Zagreb punomoćnik sudionika u postupku AGROKOR d.d.</item>
      <item>OD BATARELO DVOJKOVIĆ VUCHETICH d.o.o., Ul. Milana Amruša 19, 10000 Zagreb</item>
      <item>Odvjetničko društvo KORUŠIĆ, HRG I VUKALOVIĆ, javno trgovačko društvo, Anina ulica 2/II, 42000 Varaždin</item>
      <item>Marko Hreljac, Ankice Opolski br. 2, 42000 Varaždin</item>
      <item>Odvjetničko društvo KAPOR I PARTNERI d.o.o., Ljudevita Gaja 2/a, 10000 Zagreb</item>
      <item>Mladen Gajski,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Ulica kardinala Alojzija Stepinca 4, 31000 Osijek</item>
      <item>TUS NOVOKMET SMRČEK odvjetničko društvo d.o.o.,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Bihaćka 2/A, 21000 Split</item>
      <item>Igor Starčavić, Marulićev trg 2, 10000 Zagreb</item>
      <item>ODVJETNIČKO DRUŠTVO GLINSKA &amp; MIŠKOVIĆ društvo s ograničenom odgovornošću, Ulica grada Vukovara 269f, 10000 Zagreb</item>
      <item>Marohnić, Tomek &amp; Gjoić odvjetničko društvo, d.o.o.,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Zelinska 4, 10000 Zagreb</item>
      <item>ANTONIJA GALIĆ, Ulica Pere Budmanija 5, 10000 Zagreb</item>
      <item>Odvjetničko društvo KNEZOVIĆ &amp; Partneri j.t.d., Radnička cesta 54, 10000 Zagreb</item>
      <item>ŽURIĆ i PARTNERI, odvjetničko društvo d.o.o., Savska cesta 32, 10000 Zagreb</item>
      <item>BRADVICA MARIĆ WAHL CESAREC, odvjetničko društvo, društvo s ograničenom odgovornošću, Miramarska 24, 10000 Zagreb</item>
      <item>Marko Pleš, Ulica Ivana Gundulića 36B/II, 31000 Osijek</item>
      <item>OREŠKOVIĆ, VRTARIĆ &amp; PARTNERI odvjetničko društvo  d.o.o., Radnička 80, 10000 Zagreb</item>
      <item>Boris Ivančić, Biokovska 12, 21000 Split</item>
      <item>Odvjetničko društvo Šooš Maceljski, Mandić, Stanić &amp; Partneri, društvo s ograničenom odgovornošću, Trg žrtava fašizma 6, 10000 Zagreb</item>
      <item>VUKMIR I SURADNICI ODVJETNIČKO DRUŠTVO društvo s ograničenom odgovornošću, Gramača 2/L,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&amp; PARTNERI, odvj. Tin Dolički, OIB 77213973640,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  <item>Odvjetničko društvo Krajinović i partneri društvo s ograničenom odgovornošću, OIB 69806466762, Boškovićeva 6, 10000 Zagreb punomoćnik sudionika u postupku AGROKOR d.d.</item>
      <item>Gajski, Grlić, Prka i Partneri, odvjetničko društvo društvo s ograničenom odgovornošću, OIB 33688165108, Dalmatinska 10, 10000 Zagreb punomoćnik sudionika u postupku AGROKOR d.d.</item>
      <item>OD BATARELO DVOJKOVIĆ VUCHETICH d.o.o., Ul. Milana Amruša 19, 10000 Zagreb</item>
      <item>Odvjetničko društvo KORUŠIĆ, HRG I VUKALOVIĆ, javno trgovačko društvo, OIB 69808735644, Anina ulica 2/II, 42000 Varaždin</item>
      <item>Marko Hreljac, Ankice Opolski br. 2, 42000 Varaždin</item>
      <item>Odvjetničko društvo KAPOR I PARTNERI d.o.o., OIB 36714247867, Ljudevita Gaja 2/a, 10000 Zagreb</item>
      <item>Mladen Gajski, OIB 61919840676, Trg N. Š. Zrinskog 17, 10000 Zagreb</item>
      <item>Odvjetničko društvo Đerek i partneri j.t.d., Ulica P. Hatza 5, 10000 Zagreb</item>
      <item>Boris Anišić, Ilica 191b, 10000 Zagreb</item>
      <item>ODVJETNIČKO DRUŠTVO ZEC i PARTNERI društvo s ograničenom odgovornošću, OIB 75053512512, Ulica kardinala Alojzija Stepinca 4, 31000 Osijek</item>
      <item>TUS NOVOKMET SMRČEK odvjetničko društvo d.o.o., OIB 36426031758, Heinzelova 33 A, 10000 Zagreb</item>
      <item>ODVJETNIČKI URED OLUJIĆ, Marulićev trg 2, 10000 Zagreb</item>
      <item>Odvjetničko društvo Orehovec &amp; Partneri d.o.o., Smičiklasova 18, 10000 Zagreb</item>
      <item>Odvj. društvo TUS NOVOKMET SMRČEK d.o.o., Heinzelova 33A, 10000 Zagreb</item>
      <item>Vinko Marinković, Mesnička 14, 10000 Zagreb</item>
      <item>OD BEKINA, ŠKURLA, DURMIŠ I SPAJIĆ d.o.o., Preradovićeva 24, 10000 Zagreb</item>
      <item>Odvjetničko društvo Bardek, Lisac, Mušec, Skoko d.o.o., Ilica 1, 10000 Zagreb</item>
      <item>BUDIMIR &amp; PARTNERI odvjetničko društvo d.o.o., OIB 62353690175, Bihaćka 2/A, 21000 Split</item>
      <item>Igor Starčavić, Marulićev trg 2, 10000 Zagreb</item>
      <item>ODVJETNIČKO DRUŠTVO GLINSKA &amp; MIŠKOVIĆ društvo s ograničenom odgovornošću, OIB 23426318088, Ulica grada Vukovara 269f, 10000 Zagreb</item>
      <item>Marohnić, Tomek &amp; Gjoić odvjetničko društvo, d.o.o., OIB 71892092408, Trg J.J. Strossmayera 11, 10000 Zagreb</item>
      <item>ODVJETNIČKO DRUŠTVO JELAKOVIĆ &amp; PARTNERI, Zagrebačka 61/III, 42000 Varaždin</item>
      <item>OD Čačić &amp; partneri, A. Hebranga 27, 10000 Zagreb</item>
      <item>Ivan Garac, Savska 26, 10000 Zagreb</item>
      <item>JUJNOVIĆ LUČIĆ MARKOVIĆ Odvjetničko društvo javno trgovačko društvo, OIB 46736017727, Strojarska cesta 20 , 10000 Zagreb</item>
      <item>GRGIĆ &amp;Partneri, Ulica grada Vukovara 282, 10000 Zagreb</item>
      <item>Mirko Butorović, Vicka Butorovića 39, 21450 Hvar</item>
      <item>OD JELIĆ,ČAVLINA,ZRINŠĆAK I SARDELIĆ d.o.o., Katančićeva 3, 10000 Zagreb</item>
      <item>BUTERIN&amp;POSAVEC odvjetničko društvo d.o.o., Draškovićeva 82, 10000 Zagreb</item>
      <item>STEFANOVIĆ&amp;VRDELJA, D.T.Gavrana 13, 10000 Zagreb</item>
      <item>Sanja Rajter Savić, OIB 83849328724, Kaptol 23, 10000 Zagreb</item>
      <item>Stipe Vuletić, Trnjanska cesta 11 c/II, 10000 Zagreb</item>
      <item>Boris Anišić, Ilica 191 B/I, 10000 Zagreb</item>
      <item>LJUBENKO &amp;PARTNERI d.o.o., Kneza Branimira 29, 10000 Zagreb</item>
      <item>MAĐARIĆ &amp; LUI - odvjetničko društvo d.o.o., OIB 27355904472, Zelinska 4, 10000 Zagreb</item>
      <item>ANTONIJA GALIĆ, Ulica Pere Budmanija 5, 10000 Zagreb</item>
      <item>Odvjetničko društvo KNEZOVIĆ &amp; Partneri j.t.d., OIB 53392825913, Radnička cesta 54, 10000 Zagreb</item>
      <item>ŽURIĆ i PARTNERI, odvjetničko društvo d.o.o., OIB 03894745705, Savska cesta 32, 10000 Zagreb</item>
      <item>BRADVICA MARIĆ WAHL CESAREC, odvjetničko društvo, društvo s ograničenom odgovornošću, OIB 74439368489, Miramarska 24, 10000 Zagreb</item>
      <item>Marko Pleš, OIB 92247128861, Ulica Ivana Gundulića 36B/II, 31000 Osijek</item>
      <item>OREŠKOVIĆ, VRTARIĆ &amp; PARTNERI odvjetničko društvo  d.o.o., Radnička 80, 10000 Zagreb</item>
      <item>Boris Ivančić, OIB 84346725935, Biokovska 12, 21000 Split</item>
      <item>Odvjetničko društvo Šooš Maceljski, Mandić, Stanić &amp; Partneri, društvo s ograničenom odgovornošću, OIB 53218416401, Trg žrtava fašizma 6, 10000 Zagreb</item>
      <item>VUKMIR I SURADNICI ODVJETNIČKO DRUŠTVO društvo s ograničenom odgovornošću, OIB 44069677391, Gramača 2/L,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&amp; PARTNERI, odvj. Tin Dolički, OIB 77213973640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SREĆKO VUKIĆ</item>
      <item>Adela Klanac - Kapša</item>
      <item>Vedran Pajić, OIB 48066401121</item>
      <item>OD SMOLEK &amp; ŠKRINJAR d.o.o., odvj. Marko Smolek, OIB 09442439688</item>
      <item>Odvjetničko društvo Krajinović i partneri društvo s ograničenom odgovornošću, OIB 69806466762</item>
      <item>Gajski, Grlić, Prka i Partneri, odvjetničko društvo društvo s ograničenom odgovornošću, OIB 33688165108</item>
      <item>OD BATARELO DVOJKOVIĆ VUCHETICH d.o.o.</item>
      <item>Odvjetničko društvo KORUŠIĆ, HRG I VUKALOVIĆ, javno trgovačko društvo, OIB 69808735644</item>
      <item>Marko Hreljac</item>
      <item>Odvjetničko društvo KAPOR I PARTNERI d.o.o., OIB 36714247867</item>
      <item>Mladen Gajski, OIB 61919840676</item>
      <item>Odvjetničko društvo Đerek i partneri j.t.d.</item>
      <item>Boris Anišić</item>
      <item>ODVJETNIČKO DRUŠTVO ZEC i PARTNERI društvo s ograničenom odgovornošću, OIB 75053512512</item>
      <item>TUS NOVOKMET SMRČEK odvjetničko društvo d.o.o., OIB 36426031758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d.o.o., OIB 62353690175</item>
      <item>Igor Starčavić</item>
      <item>ODVJETNIČKO DRUŠTVO GLINSKA &amp; MIŠKOVIĆ društvo s ograničenom odgovornošću, OIB 23426318088</item>
      <item>Marohnić, Tomek &amp; Gjoić odvjetničko društvo, d.o.o., OIB 71892092408</item>
      <item>ODVJETNIČKO DRUŠTVO JELAKOVIĆ &amp; PARTNERI</item>
      <item>OD Čačić &amp; partneri</item>
      <item>Ivan Garac</item>
      <item>JUJNOVIĆ LUČIĆ MARKOVIĆ Odvjetničko društvo javno trgovačko društvo, OIB 46736017727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Savić, OIB 83849328724</item>
      <item>Stipe Vuletić</item>
      <item>Boris Anišić</item>
      <item>LJUBENKO &amp;PARTNERI d.o.o.</item>
      <item>MAĐARIĆ &amp; LUI - odvjetničko društvo d.o.o., OIB 27355904472</item>
      <item>ANTONIJA GALIĆ</item>
      <item>Odvjetničko društvo KNEZOVIĆ &amp; Partneri j.t.d., OIB 53392825913</item>
      <item>ŽURIĆ i PARTNERI, odvjetničko društvo d.o.o., OIB 03894745705</item>
      <item>BRADVICA MARIĆ WAHL CESAREC, odvjetničko društvo, društvo s ograničenom odgovornošću, OIB 74439368489</item>
      <item>Marko Pleš, OIB 92247128861</item>
      <item>OREŠKOVIĆ, VRTARIĆ &amp; PARTNERI odvjetničko društvo  d.o.o.</item>
      <item>Boris Ivančić, OIB 84346725935</item>
      <item>Odvjetničko društvo Šooš Maceljski, Mandić, Stanić &amp; Partneri, društvo s ograničenom odgovornošću, OIB 53218416401</item>
      <item>VUKMIR I SURADNICI ODVJETNIČKO DRUŠTVO društvo s ograničenom odgovornošću, OIB 44069677391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2019.</izvorni_sadrzaj>
    <derivirana_varijabla naziv="DomainObject.Datum_1">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M. Čavića 1, 10000 Zagreb i dr.</izvorni_sadrzaj>
    <derivirana_varijabla naziv="DomainObject.Predmet.StrankaIDrugiAdressOIB_1">AGROKOR d.d., OIB 05937759187, M. Čavića 1, 10000 Zagreb i dr.</derivirana_varijabla>
  </DomainObject.Predmet.StrankaIDrugiAdressOIB>
  <DomainObject.Predmet.ProtustrankaIDrugiAdressOIB>
    <izvorni_sadrzaj>AGROKOR d.d., OIB 05937759187, Marijana Čavića 1, 10000 Zagreb</izvorni_sadrzaj>
    <derivirana_varijabla naziv="DomainObject.Predmet.ProtustrankaIDrugiAdressOIB_1">AGROKOR d.d., OIB 05937759187, Marijana Čavića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&amp;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mStart d.o.o. za informatičke usluge</item>
      <item>SREĆKO VUKIĆ</item>
      <item>Adela Klanac - Kapša</item>
      <item>Vedran Pajić</item>
      <item>OD SMOLEK &amp; ŠKRINJAR d.o.o., odvj. Marko Smolek</item>
      <item>Odvjetničko društvo Krajinović i partneri društvo s ograničenom odgovornošću</item>
      <item>Gajski, Grlić, Prka i Partneri, odvjetničko društvo društvo s ograničenom odgovornošću</item>
      <item>OD BATARELO DVOJKOVIĆ VUCHETICH d.o.o.</item>
      <item>Odvjetničko društvo KORUŠIĆ, HRG I VUKALOVIĆ, javno trgovačko društvo</item>
      <item>Marko Hreljac</item>
      <item>Odvjetničko društvo KAPOR I PARTNERI d.o.o.</item>
      <item>Mladen Gajski</item>
      <item>Odvjetničko društvo Đerek i partneri j.t.d.</item>
      <item>Boris Anišić</item>
      <item>ODVJETNIČKO DRUŠTVO ZEC i PARTNERI društvo s ograničenom odgovornošću</item>
      <item>TUS NOVOKMET SMRČEK odvjetničko društvo d.o.o.</item>
      <item>ODVJETNIČKI URED OLUJIĆ</item>
      <item>Odvjetničko društvo Orehovec &amp; Partneri d.o.o.</item>
      <item>Odvj. društvo TUS NOVOKMET SMRČEK d.o.o.</item>
      <item>Vinko Marinković</item>
      <item>OD BEKINA, ŠKURLA, DURMIŠ I SPAJIĆ d.o.o.</item>
      <item>Odvjetničko društvo Bardek, Lisac, Mušec, Skoko d.o.o.</item>
      <item>BUDIMIR &amp; PARTNERI odvjetničko društvo d.o.o.</item>
      <item>Igor Starčavić</item>
      <item>ODVJETNIČKO DRUŠTVO GLINSKA &amp; MIŠKOVIĆ društvo s ograničenom odgovornošću</item>
      <item>Marohnić, Tomek &amp; Gjoić odvjetničko društvo, d.o.o.</item>
      <item>ODVJETNIČKO DRUŠTVO JELAKOVIĆ &amp; PARTNERI</item>
      <item>OD Čačić &amp; partneri</item>
      <item>Ivan Garac</item>
      <item>JUJNOVIĆ LUČIĆ MARKOVIĆ Odvjetničko društvo javno trgovačko društvo</item>
      <item>GRGIĆ &amp;Partneri</item>
      <item>Mirko Butorović</item>
      <item>OD JELIĆ,ČAVLINA,ZRINŠĆAK I SARDELIĆ d.o.o.</item>
      <item>BUTERIN&amp;POSAVEC odvjetničko društvo d.o.o.</item>
      <item>STEFANOVIĆ&amp;VRDELJA</item>
      <item>Sanja Rajter Savić</item>
      <item>Stipe Vuletić</item>
      <item>Boris Anišić</item>
      <item>LJUBENKO &amp;PARTNERI d.o.o.</item>
      <item>MAĐARIĆ &amp; LUI - odvjetničko društvo d.o.o.</item>
      <item>ANTONIJA GALIĆ</item>
      <item>Odvjetničko društvo KNEZOVIĆ &amp; Partneri j.t.d.</item>
      <item>ŽURIĆ i PARTNERI, odvjetničko društvo d.o.o.</item>
      <item>BRADVICA MARIĆ WAHL CESAREC, odvjetničko društvo, društvo s ograničenom odgovornošću</item>
      <item>Marko Pleš</item>
      <item>OREŠKOVIĆ, VRTARIĆ &amp; PARTNERI odvjetničko društvo  d.o.o.</item>
      <item>Boris Ivančić</item>
      <item>Odvjetničko društvo Šooš Maceljski, Mandić, Stanić &amp; Partneri, društvo s ograničenom odgovornošću</item>
      <item>VUKMIR I SURADNICI ODVJETNIČKO DRUŠTVO društvo s ograničenom odgovornošću</item>
    </derivirana_varijabla>
  </DomainObject.Predmet.SudioniciListNaziv>
  <DomainObject.Predmet.SudioniciListAdressOIB>
    <izvorni_sadrzaj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izvorni_sadrzaj>
    <derivirana_varijabla naziv="DomainObject.Predmet.SudioniciListAdressOIB_1">
      <item>AGROKOR d.d., OIB 05937759187, M. Čavića 1,10000 Zagreb</item>
      <item>AGROKOR d.d., OIB 05937759187, Marijana Čavića 1,10000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&amp; PARTNERI, odvj. Tin Dolički, OIB 77213973640,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  <item>Odvjetničko društvo Krajinović i partneri društvo s ograničenom odgovornošću, OIB 69806466762, Boškovićeva 6,10000 Zagreb</item>
      <item>Gajski, Grlić, Prka i Partneri, odvjetničko društvo društvo s ograničenom odgovornošću, OIB 33688165108, Dalmatinska 10,10000 Zagreb</item>
      <item>OD BATARELO DVOJKOVIĆ VUCHETICH d.o.o., Ul. Milana Amruša 19,10000 Zagreb</item>
      <item>Odvjetničko društvo KORUŠIĆ, HRG I VUKALOVIĆ, javno trgovačko društvo, OIB 69808735644, Anina ulica 2/II,42000 Varaždin</item>
      <item>Marko Hreljac, Ankice Opolski br. 2,42000 Varaždin</item>
      <item>Odvjetničko društvo KAPOR I PARTNERI d.o.o., OIB 36714247867, Ljudevita Gaja 2/a,10000 Zagreb</item>
      <item>Mladen Gajski, OIB 61919840676, Trg N. Š. Zrinskog 17,10000 Zagreb</item>
      <item>Odvjetničko društvo Đerek i partneri j.t.d., Ulica P. Hatza 5,10000 Zagreb</item>
      <item>Boris Anišić, Ilica 191b,10000 Zagreb</item>
      <item>ODVJETNIČKO DRUŠTVO ZEC i PARTNERI društvo s ograničenom odgovornošću, OIB 75053512512, Ulica kardinala Alojzija Stepinca 4,31000 Osijek</item>
      <item>TUS NOVOKMET SMRČEK odvjetničko društvo d.o.o., OIB 36426031758, Heinzelova 33 A,10000 Zagreb</item>
      <item>ODVJETNIČKI URED OLUJIĆ, Marulićev trg 2,10000 Zagreb</item>
      <item>Odvjetničko društvo Orehovec &amp; Partneri d.o.o., Smičiklasova 18,10000 Zagreb</item>
      <item>Odvj. društvo TUS NOVOKMET SMRČEK d.o.o., Heinzelova 33A,10000 Zagreb</item>
      <item>Vinko Marinković, Mesnička 14,10000 Zagreb</item>
      <item>OD BEKINA, ŠKURLA, DURMIŠ I SPAJIĆ d.o.o., Preradovićeva 24,10000 Zagreb</item>
      <item>Odvjetničko društvo Bardek, Lisac, Mušec, Skoko d.o.o., Ilica 1,10000 Zagreb</item>
      <item>BUDIMIR &amp; PARTNERI odvjetničko društvo d.o.o., OIB 62353690175, Bihaćka 2/A,21000 Split</item>
      <item>Igor Starčavić, Marulićev trg 2,10000 Zagreb</item>
      <item>ODVJETNIČKO DRUŠTVO GLINSKA &amp; MIŠKOVIĆ društvo s ograničenom odgovornošću, OIB 23426318088, Ulica grada Vukovara 269f,10000 Zagreb</item>
      <item>Marohnić, Tomek &amp; Gjoić odvjetničko društvo, d.o.o., OIB 71892092408, Trg J.J. Strossmayera 11,10000 Zagreb</item>
      <item>ODVJETNIČKO DRUŠTVO JELAKOVIĆ &amp; PARTNERI, Zagrebačka 61/III,42000 Varaždin</item>
      <item>OD Čačić &amp; partneri, A. Hebranga 27,10000 Zagreb</item>
      <item>Ivan Garac, Savska 26,10000 Zagreb</item>
      <item>JUJNOVIĆ LUČIĆ MARKOVIĆ Odvjetničko društvo javno trgovačko društvo, OIB 46736017727, Strojarska cesta 20 ,10000 Zagreb</item>
      <item>GRGIĆ &amp;Partneri, Ulica grada Vukovara 282,10000 Zagreb</item>
      <item>Mirko Butorović, Vicka Butorovića 39,21450 Hvar</item>
      <item>OD JELIĆ,ČAVLINA,ZRINŠĆAK I SARDELIĆ d.o.o., Katančićeva 3,10000 Zagreb</item>
      <item>BUTERIN&amp;POSAVEC odvjetničko društvo d.o.o., Draškovićeva 82,10000 Zagreb</item>
      <item>STEFANOVIĆ&amp;VRDELJA, D.T.Gavrana 13,10000 Zagreb</item>
      <item>Sanja Rajter Savić, OIB 83849328724, Kaptol 23,10000 Zagreb</item>
      <item>Stipe Vuletić, Trnjanska cesta 11 c/II,10000 Zagreb</item>
      <item>Boris Anišić, Ilica 191 B/I,10000 Zagreb</item>
      <item>LJUBENKO &amp;PARTNERI d.o.o., Kneza Branimira 29,10000 Zagreb</item>
      <item>MAĐARIĆ &amp; LUI - odvjetničko društvo d.o.o., OIB 27355904472, Zelinska 4,10000 Zagreb</item>
      <item>ANTONIJA GALIĆ, Ulica Pere Budmanija 5,10000 Zagreb</item>
      <item>Odvjetničko društvo KNEZOVIĆ &amp; Partneri j.t.d., OIB 53392825913, Radnička cesta 54,10000 Zagreb</item>
      <item>ŽURIĆ i PARTNERI, odvjetničko društvo d.o.o., OIB 03894745705, Savska cesta 32,10000 Zagreb</item>
      <item>BRADVICA MARIĆ WAHL CESAREC, odvjetničko društvo, društvo s ograničenom odgovornošću, OIB 74439368489, Miramarska 24,10000 Zagreb</item>
      <item>Marko Pleš, OIB 92247128861, Ulica Ivana Gundulića 36B/II,31000 Osijek</item>
      <item>OREŠKOVIĆ, VRTARIĆ &amp; PARTNERI odvjetničko društvo  d.o.o., Radnička 80,10000 Zagreb</item>
      <item>Boris Ivančić, OIB 84346725935, Biokovska 12,21000 Split</item>
      <item>Odvjetničko društvo Šooš Maceljski, Mandić, Stanić &amp; Partneri, društvo s ograničenom odgovornošću, OIB 53218416401, Trg žrtava fašizma 6,10000 Zagreb</item>
      <item>VUKMIR I SURADNICI ODVJETNIČKO DRUŠTVO društvo s ograničenom odgovornošću, OIB 44069677391, Gramača 2/L,10000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77213973640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19895453012</item>
      <item>, OIB null</item>
      <item>, OIB null</item>
      <item>, OIB 48066401121</item>
      <item>, OIB 09442439688</item>
      <item>, OIB 69806466762</item>
      <item>, OIB 33688165108</item>
      <item>, OIB null</item>
      <item>, OIB 69808735644</item>
      <item>, OIB null</item>
      <item>, OIB 36714247867</item>
      <item>, OIB 61919840676</item>
      <item>, OIB null</item>
      <item>, OIB null</item>
      <item>, OIB 75053512512</item>
      <item>, OIB 36426031758</item>
      <item>, OIB null</item>
      <item>, OIB null</item>
      <item>, OIB null</item>
      <item>, OIB null</item>
      <item>, OIB null</item>
      <item>, OIB null</item>
      <item>, OIB 62353690175</item>
      <item>, OIB null</item>
      <item>, OIB 23426318088</item>
      <item>, OIB 71892092408</item>
      <item>, OIB null</item>
      <item>, OIB null</item>
      <item>, OIB null</item>
      <item>, OIB 46736017727</item>
      <item>, OIB null</item>
      <item>, OIB null</item>
      <item>, OIB null</item>
      <item>, OIB null</item>
      <item>, OIB null</item>
      <item>, OIB 83849328724</item>
      <item>, OIB null</item>
      <item>, OIB null</item>
      <item>, OIB null</item>
      <item>, OIB 27355904472</item>
      <item>, OIB null</item>
      <item>, OIB 53392825913</item>
      <item>, OIB 03894745705</item>
      <item>, OIB 74439368489</item>
      <item>, OIB 92247128861</item>
      <item>, OIB null</item>
      <item>, OIB 84346725935</item>
      <item>, OIB 53218416401</item>
      <item>, OIB 44069677391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Fabris Peruško, OIB 22621985989, Ulica Stjepana Babonića 95, 10000 Zagreb</item>
    </izvorni_sadrzaj>
    <derivirana_varijabla naziv="DomainObject.Predmet.StecajniUpraviteljiListAddressOIB_1">
      <item>Fabris Peruško, OIB 22621985989, Ulica Stjepana Babonića 95,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srpnja 2018.</izvorni_sadrzaj>
    <derivirana_varijabla naziv="DomainObject.Predmet.DatumZadnjeOdrzaneSudskeRadnje_1">4. srpnja 2018.</derivirana_varijabla>
  </DomainObject.Predmet.DatumZadnjeOdrzaneSudskeRadnje>
  <DomainObject.PredzadnjaOdlukaIzPredmeta.DatumDonosenjaOdluke>
    <izvorni_sadrzaj>4. ožujka 2019.</izvorni_sadrzaj>
    <derivirana_varijabla naziv="DomainObject.PredzadnjaOdlukaIzPredmeta.DatumDonosenjaOdluke_1">4. ožujka 2019.</derivirana_varijabla>
  </DomainObject.PredzadnjaOdlukaIzPredmeta.DatumDonosenjaOdluke>
  <DomainObject.PredzadnjaOdlukaIzPredmeta.Oznaka>
    <izvorni_sadrzaj>St-1138/2017-3191</izvorni_sadrzaj>
    <derivirana_varijabla naziv="DomainObject.PredzadnjaOdlukaIzPredmeta.Oznaka_1">St-1138/2017-3191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BAB211-DF91-41FF-A739-D8F37A2877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490</properties:Words>
  <properties:Characters>2639</properties:Characters>
  <properties:Lines>73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2019-02-26T14:57:00Z</dcterms:created>
  <dc:creator>Sudsko vijeæe</dc:creator>
  <cp:lastModifiedBy>dvorana100</cp:lastModifiedBy>
  <cp:lastPrinted>2018-12-18T15:43:00Z</cp:lastPrinted>
  <dcterms:modified xmlns:xsi="http://www.w3.org/2001/XMLSchema-instance" xsi:type="dcterms:W3CDTF">2019-03-05T13:04:00Z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(POVLAČENJE  - GRAD ZAGREB i dr..docx)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