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e8e6a" w14:paraId="97e8e6a"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9E0367" w:rsidP="009E0367" w:rsidR="009E0367">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LATESKO d.o.o., Osijek, Biševska 15, MBS: 030195937, OIB: 13506777752</w:t>
      </w:r>
      <w:r>
        <w:rPr>
          <w:color w:val="000000"/>
        </w:rPr>
        <w:t>, dana 25. listopada 2018. godine</w:t>
      </w:r>
    </w:p>
    <w:p w:rsidRDefault="003962E6" w:rsidP="003962E6" w:rsidR="003962E6">
      <w:pPr>
        <w:ind w:firstLine="708"/>
        <w:jc w:val="both"/>
        <w:rPr>
          <w:color w:val="000000"/>
        </w:rPr>
      </w:pP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9E0367">
        <w:t xml:space="preserve">direktoru </w:t>
      </w:r>
      <w:r w:rsidR="009E0367" w:rsidRPr="00133F8E">
        <w:t>Ivan</w:t>
      </w:r>
      <w:r w:rsidR="009E0367">
        <w:t>i</w:t>
      </w:r>
      <w:r w:rsidR="009E0367" w:rsidRPr="00133F8E">
        <w:t xml:space="preserve"> </w:t>
      </w:r>
      <w:proofErr w:type="spellStart"/>
      <w:r w:rsidR="009E0367" w:rsidRPr="00133F8E">
        <w:t>Svalina</w:t>
      </w:r>
      <w:proofErr w:type="spellEnd"/>
      <w:r w:rsidR="009E0367" w:rsidRPr="00133F8E">
        <w:t>, OIB: 59334994788</w:t>
      </w:r>
      <w:r w:rsidR="009E0367">
        <w:t xml:space="preserve">, </w:t>
      </w:r>
      <w:r w:rsidR="009E0367" w:rsidRPr="00133F8E">
        <w:t>Osijek, Biševska 15</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DA40AD">
        <w:t>LATESKO d.o.o., Osijek, Biševska 15, MBS: 030195937, OIB: 13506777752</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t xml:space="preserve">Dana </w:t>
      </w:r>
      <w:r w:rsidR="00DA40AD">
        <w:t>20</w:t>
      </w:r>
      <w:r w:rsidR="003962E6">
        <w:t>. rujna</w:t>
      </w:r>
      <w:r>
        <w:t xml:space="preserve"> 2018. godine zaprimljen je na ovome sudu prijedlog FINANCIJSKE AGENCIJE </w:t>
      </w:r>
      <w:r w:rsidR="003962E6">
        <w:t xml:space="preserve">OIB: 85821130368, </w:t>
      </w:r>
      <w:r>
        <w:t xml:space="preserve">Regionalni centar Osijek, Podružnica Osijek, L. </w:t>
      </w:r>
      <w:proofErr w:type="spellStart"/>
      <w:r>
        <w:t>Jägera</w:t>
      </w:r>
      <w:proofErr w:type="spellEnd"/>
      <w:r>
        <w:t xml:space="preserve"> 3, Osijek, klasa: 110-07/18-01/04 </w:t>
      </w:r>
      <w:proofErr w:type="spellStart"/>
      <w:r>
        <w:t>Ur</w:t>
      </w:r>
      <w:proofErr w:type="spellEnd"/>
      <w:r>
        <w:t>. broj 04-06-18-</w:t>
      </w:r>
      <w:r w:rsidR="00DA40AD">
        <w:t>4264</w:t>
      </w:r>
      <w:r>
        <w:t xml:space="preserve"> </w:t>
      </w:r>
      <w:r w:rsidRPr="00BB3A18">
        <w:t xml:space="preserve">od </w:t>
      </w:r>
      <w:r w:rsidR="00DA40AD">
        <w:t>19</w:t>
      </w:r>
      <w:r w:rsidR="003962E6">
        <w:t>. rujna</w:t>
      </w:r>
      <w:r w:rsidRPr="00BB3A18">
        <w:t xml:space="preserve"> 2018. godine, za otvaranje stečajnog postupka nad dužnikom </w:t>
      </w:r>
      <w:r w:rsidR="00DA40AD">
        <w:t>LATESKO d.o.o., Osijek, Biševska 15, MBS: 030195937, OIB: 13506777752</w:t>
      </w:r>
      <w:r w:rsidRPr="00BB3A18">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8B3B3A" w:rsidRPr="00B45CC3">
        <w:t>1</w:t>
      </w:r>
      <w:r w:rsidR="00B45CC3">
        <w:t>8</w:t>
      </w:r>
      <w:r w:rsidR="008B3B3A" w:rsidRPr="00B45CC3">
        <w:t>. rujna</w:t>
      </w:r>
      <w:r w:rsidRPr="00B45CC3">
        <w:t xml:space="preserve"> 2018. godine dužnik u Očevidniku redoslijeda osnova za plaćanje ima evidentirane neizvršene osnove za plaćanje u neprekinutom razdoblju od </w:t>
      </w:r>
      <w:r w:rsidR="00B45CC3">
        <w:t>120</w:t>
      </w:r>
      <w:r w:rsidRPr="00B45CC3">
        <w:t xml:space="preserve"> dana, u ukupnom iznosu</w:t>
      </w:r>
      <w:r>
        <w:t xml:space="preserve"> od </w:t>
      </w:r>
      <w:r w:rsidR="00B45CC3">
        <w:t>12.186,56</w:t>
      </w:r>
      <w:r>
        <w:t xml:space="preserve"> kn, u koji iznos je uračunata kamata i naknada FINE za provedbu ovrhe na novčanim sredstvima dužnika. Navodi da dužnik ima </w:t>
      </w:r>
      <w:r w:rsidR="00374D95">
        <w:t>4</w:t>
      </w:r>
      <w:r>
        <w:t xml:space="preserve"> zaposlen</w:t>
      </w:r>
      <w:r w:rsidR="00374D95">
        <w:t>a</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5D4AA5">
        <w:t>1</w:t>
      </w:r>
      <w:r w:rsidR="00374D95">
        <w:t>8</w:t>
      </w:r>
      <w:r w:rsidR="005D4AA5">
        <w:t>. rujan</w:t>
      </w:r>
      <w:r w:rsidR="00501EC1">
        <w:t xml:space="preserve"> </w:t>
      </w:r>
      <w:r>
        <w:t xml:space="preserve">2018. godine te u svom podnesku od </w:t>
      </w:r>
      <w:r w:rsidR="005D4AA5">
        <w:t>1</w:t>
      </w:r>
      <w:r w:rsidR="00374D95">
        <w:t>9</w:t>
      </w:r>
      <w:r w:rsidR="005D4AA5">
        <w:t>. rujna</w:t>
      </w:r>
      <w:r>
        <w:t xml:space="preserve"> 2018. godine navodi da dužnik na dan </w:t>
      </w:r>
      <w:r w:rsidR="005D4AA5">
        <w:t>1</w:t>
      </w:r>
      <w:r w:rsidR="00374D95">
        <w:t>8</w:t>
      </w:r>
      <w:r w:rsidR="005D4AA5">
        <w:t>. rujna</w:t>
      </w:r>
      <w:r>
        <w:t xml:space="preserve"> 2018. godine u Jedinstvenom registru računa ima otvorene sljedeće račune i oročena novčana sredstva: </w:t>
      </w:r>
      <w:r w:rsidR="00374D95">
        <w:t>HR7324070001100009294 OTP banka Hrvatska d.d.</w:t>
      </w:r>
      <w:r w:rsidR="001043F3">
        <w:t>,</w:t>
      </w:r>
      <w:r>
        <w:rPr>
          <w:color w:val="000000"/>
        </w:rPr>
        <w:t xml:space="preserve"> </w:t>
      </w:r>
      <w:r>
        <w:t xml:space="preserve">te da na temelju čl. 112. st. 5. Stečajnog zakona dužnik na dan </w:t>
      </w:r>
      <w:r w:rsidR="005D4AA5">
        <w:t>1</w:t>
      </w:r>
      <w:r w:rsidR="00904A5E">
        <w:t>8</w:t>
      </w:r>
      <w:r w:rsidR="005D4AA5">
        <w:t>. rujna</w:t>
      </w:r>
      <w:r>
        <w:t xml:space="preserve"> 2018. godine na ime predujma za namirenje troškova stečajnog postupka </w:t>
      </w:r>
      <w:r w:rsidR="00904A5E">
        <w:t>i</w:t>
      </w:r>
      <w:r w:rsidR="008A4EBD">
        <w:t>ma</w:t>
      </w:r>
      <w:r w:rsidR="00FC7189">
        <w:t xml:space="preserve"> zaplijenjena novčana sredstva</w:t>
      </w:r>
      <w:r w:rsidR="00904A5E">
        <w:t xml:space="preserve"> u iznosu od 5.000,00 kn</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E4014E">
        <w:t>25</w:t>
      </w:r>
      <w:r w:rsidR="00191C20">
        <w:t>. listopada</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pPr>
        <w:jc w:val="both"/>
      </w:pPr>
      <w:r w:rsidRPr="00134321">
        <w:t xml:space="preserve">1. </w:t>
      </w:r>
      <w:r w:rsidR="002E65BF" w:rsidRPr="00134321">
        <w:rPr>
          <w:color w:val="000000"/>
        </w:rPr>
        <w:t>zakonski zastupnik dužnika</w:t>
      </w:r>
      <w:r w:rsidR="002E65BF" w:rsidRPr="00134321">
        <w:t xml:space="preserve"> </w:t>
      </w:r>
      <w:r w:rsidR="006762C5">
        <w:t xml:space="preserve">Ivana </w:t>
      </w:r>
      <w:proofErr w:type="spellStart"/>
      <w:r w:rsidR="006762C5">
        <w:t>Svalina</w:t>
      </w:r>
      <w:proofErr w:type="spellEnd"/>
      <w:r w:rsidR="006762C5">
        <w:t>, Osijek, Biševska 15</w:t>
      </w:r>
    </w:p>
    <w:p w:rsidRDefault="00BC548C" w:rsidP="00BC548C" w:rsidR="006762C5">
      <w:pPr>
        <w:jc w:val="both"/>
      </w:pPr>
      <w:r w:rsidRPr="00047B69">
        <w:t xml:space="preserve">2. </w:t>
      </w:r>
      <w:r w:rsidR="00D17B8F">
        <w:t>dužnik</w:t>
      </w:r>
      <w:r w:rsidR="003A6EEB">
        <w:t xml:space="preserve"> </w:t>
      </w:r>
      <w:r w:rsidR="006762C5">
        <w:t>LATESKO d.o.o., Osijek, Biševska 15</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4014E">
        <w:rPr>
          <w:color w:val="000000"/>
        </w:rPr>
        <w:t>15</w:t>
      </w:r>
      <w:r w:rsidR="00412448">
        <w:rPr>
          <w:color w:val="000000"/>
        </w:rPr>
        <w:t>.</w:t>
      </w:r>
      <w:r w:rsidR="008B2C9D">
        <w:rPr>
          <w:color w:val="000000"/>
        </w:rPr>
        <w:t>11</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08F6" w:rsidR="001108F6">
      <w:r>
        <w:separator/>
      </w:r>
    </w:p>
  </w:endnote>
  <w:endnote w:id="0" w:type="continuationSeparator">
    <w:p w:rsidRDefault="001108F6" w:rsidR="001108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08F6" w:rsidR="001108F6">
      <w:r>
        <w:separator/>
      </w:r>
    </w:p>
  </w:footnote>
  <w:footnote w:id="0" w:type="continuationSeparator">
    <w:p w:rsidRDefault="001108F6" w:rsidR="001108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2548D">
      <w:rPr>
        <w:rStyle w:val="Brojstranice"/>
        <w:noProof/>
      </w:rPr>
      <w:t>3</w:t>
    </w:r>
    <w:r>
      <w:rPr>
        <w:rStyle w:val="Brojstranice"/>
      </w:rPr>
      <w:fldChar w:fldCharType="end"/>
    </w:r>
  </w:p>
  <w:p w:rsidRDefault="009E0367" w:rsidP="009E0367" w:rsidR="009E0367">
    <w:pPr>
      <w:jc w:val="right"/>
    </w:pPr>
    <w:r>
      <w:t>7 St-1159/18-9</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367" w:rsidP="009E0367" w:rsidR="009E0367">
    <w:pPr>
      <w:jc w:val="right"/>
    </w:pPr>
    <w:r>
      <w:t>7 St-1159/18-9</w:t>
    </w:r>
  </w:p>
  <w:p w:rsidRDefault="00FD16F2" w:rsidP="00FD16F2" w:rsidR="00FD16F2">
    <w:pPr>
      <w:pStyle w:val="Zaglavlje"/>
    </w:pP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8F6"/>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548D"/>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036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32548D"/>
    <w:rPr>
      <w:color w:val="808080"/>
      <w:bdr w:space="0" w:sz="0" w:color="auto" w:val="none"/>
      <w:shd w:fill="CCFFFF" w:color="auto" w:val="clear"/>
    </w:rPr>
  </w:style>
  <w:style w:customStyle="true" w:styleId="eSPISCCParagraphDefaultFont" w:type="character">
    <w:name w:val="eSPIS_CC_Paragraph Default Font"/>
    <w:basedOn w:val="Naglaeno"/>
    <w:rsid w:val="0032548D"/>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32548D"/>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2548D"/>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2548D"/>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0367"/>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32548D"/>
    <w:rPr>
      <w:color w:val="808080"/>
      <w:bdr w:color="auto" w:space="0" w:sz="0" w:val="none"/>
      <w:shd w:color="auto" w:fill="CCFFFF" w:val="clear"/>
    </w:rPr>
  </w:style>
  <w:style w:customStyle="1" w:styleId="eSPISCCParagraphDefaultFont" w:type="character">
    <w:name w:val="eSPIS_CC_Paragraph Default Font"/>
    <w:basedOn w:val="Naglaeno"/>
    <w:rsid w:val="0032548D"/>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32548D"/>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2548D"/>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2548D"/>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1159</izvorni_sadrzaj>
    <derivirana_varijabla naziv="DomainObject.Predmet.Broj_1">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St-1159/2018</izvorni_sadrzaj>
    <derivirana_varijabla naziv="DomainObject.Predmet.OznakaBroj_1">St-1159/2018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LATESKO društvo s ograničenom odgovornošću za usluge zastupanog po punomoćniku Ivana Svalina</izvorni_sadrzaj>
    <derivirana_varijabla naziv="DomainObject.Predmet.ProtustrankaFormated_1">  LATESKO društvo s ograničenom odgovornošću za usluge zastupanog po punomoćniku Ivana Svalina</derivirana_varijabla>
  </DomainObject.Predmet.ProtustrankaFormated>
  <DomainObject.Predmet.ProtustrankaFormatedOIB>
    <izvorni_sadrzaj>  LATESKO društvo s ograničenom odgovornošću za usluge, OIB 13506777752 zastupanog po punomoćniku Ivana Svalina</izvorni_sadrzaj>
    <derivirana_varijabla naziv="DomainObject.Predmet.ProtustrankaFormatedOIB_1">  LATESKO društvo s ograničenom odgovornošću za usluge, OIB 13506777752 zastupanog po punomoćniku Ivana Svalina</derivirana_varijabla>
  </DomainObject.Predmet.ProtustrankaFormatedOIB>
  <DomainObject.Predmet.ProtustrankaFormatedWithAdress>
    <izvorni_sadrzaj> LATESKO društvo s ograničenom odgovornošću za usluge, Biševska 15, 31000 Osijek zastupanog po punomoćniku Ivana Svalina</izvorni_sadrzaj>
    <derivirana_varijabla naziv="DomainObject.Predmet.ProtustrankaFormatedWithAdress_1"> LATESKO društvo s ograničenom odgovornošću za usluge, Biševska 15, 31000 Osijek zastupanog po punomoćniku Ivana Svalina</derivirana_varijabla>
  </DomainObject.Predmet.ProtustrankaFormatedWithAdress>
  <DomainObject.Predmet.ProtustrankaFormatedWithAdressOIB>
    <izvorni_sadrzaj> LATESKO društvo s ograničenom odgovornošću za usluge, OIB 13506777752, Biševska 15, 31000 Osijek zastupanog po punomoćniku Ivana Svalina</izvorni_sadrzaj>
    <derivirana_varijabla naziv="DomainObject.Predmet.ProtustrankaFormatedWithAdressOIB_1"> LATESKO društvo s ograničenom odgovornošću za usluge, OIB 13506777752, Biševska 15, 31000 Osijek zastupanog po punomoćniku Ivana Svalina</derivirana_varijabla>
  </DomainObject.Predmet.ProtustrankaFormatedWithAdressOIB>
  <DomainObject.Predmet.ProtustrankaWithAdress>
    <izvorni_sadrzaj>LATESKO društvo s ograničenom odgovornošću za usluge Biševska 15, 31000 Osijek</izvorni_sadrzaj>
    <derivirana_varijabla naziv="DomainObject.Predmet.ProtustrankaWithAdress_1">LATESKO društvo s ograničenom odgovornošću za usluge Biševska 15, 31000 Osijek</derivirana_varijabla>
  </DomainObject.Predmet.ProtustrankaWithAdress>
  <DomainObject.Predmet.ProtustrankaWithAdressOIB>
    <izvorni_sadrzaj>LATESKO društvo s ograničenom odgovornošću za usluge, OIB 13506777752, Biševska 15, 31000 Osijek</izvorni_sadrzaj>
    <derivirana_varijabla naziv="DomainObject.Predmet.ProtustrankaWithAdressOIB_1">LATESKO društvo s ograničenom odgovornošću za usluge, OIB 13506777752, Biševska 15, 31000 Osijek</derivirana_varijabla>
  </DomainObject.Predmet.ProtustrankaWithAdressOIB>
  <DomainObject.Predmet.ProtustrankaNazivFormated>
    <izvorni_sadrzaj>LATESKO društvo s ograničenom odgovornošću za usluge</izvorni_sadrzaj>
    <derivirana_varijabla naziv="DomainObject.Predmet.ProtustrankaNazivFormated_1">LATESKO društvo s ograničenom odgovornošću za usluge</derivirana_varijabla>
  </DomainObject.Predmet.ProtustrankaNazivFormated>
  <DomainObject.Predmet.ProtustrankaNazivFormatedOIB>
    <izvorni_sadrzaj>LATESKO društvo s ograničenom odgovornošću za usluge, OIB 13506777752</izvorni_sadrzaj>
    <derivirana_varijabla naziv="DomainObject.Predmet.ProtustrankaNazivFormatedOIB_1">LATESKO društvo s ograničenom odgovornošću za usluge, OIB 13506777752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LATESKO društvo s ograničenom odgovornošću za usluge zastupanog po punomoćniku Ivana Svalina</item>
    </izvorni_sadrzaj>
    <derivirana_varijabla naziv="DomainObject.Predmet.ProtuStrankaListFormated_1">
      <item>LATESKO društvo s ograničenom odgovornošću za usluge zastupanog po punomoćniku Ivana Svalina</item>
    </derivirana_varijabla>
  </DomainObject.Predmet.ProtuStrankaListFormated>
  <DomainObject.Predmet.ProtuStrankaListFormatedOIB>
    <izvorni_sadrzaj>
      <item>LATESKO društvo s ograničenom odgovornošću za usluge, OIB 13506777752 zastupanog po punomoćniku Ivana Svalina</item>
    </izvorni_sadrzaj>
    <derivirana_varijabla naziv="DomainObject.Predmet.ProtuStrankaListFormatedOIB_1">
      <item>LATESKO društvo s ograničenom odgovornošću za usluge, OIB 13506777752 zastupanog po punomoćniku Ivana Svalina</item>
    </derivirana_varijabla>
  </DomainObject.Predmet.ProtuStrankaListFormatedOIB>
  <DomainObject.Predmet.ProtuStrankaListFormatedWithAdress>
    <izvorni_sadrzaj>
      <item>LATESKO društvo s ograničenom odgovornošću za usluge, Biševska 15, 31000 Osijek zastupanog po punomoćniku Ivana Svalina</item>
    </izvorni_sadrzaj>
    <derivirana_varijabla naziv="DomainObject.Predmet.ProtuStrankaListFormatedWithAdress_1">
      <item>LATESKO društvo s ograničenom odgovornošću za usluge, Biševska 15, 31000 Osijek zastupanog po punomoćniku Ivana Svalina</item>
    </derivirana_varijabla>
  </DomainObject.Predmet.ProtuStrankaListFormatedWithAdress>
  <DomainObject.Predmet.ProtuStrankaListFormatedWithAdressOIB>
    <izvorni_sadrzaj>
      <item>LATESKO društvo s ograničenom odgovornošću za usluge, OIB 13506777752, Biševska 15, 31000 Osijek zastupanog po punomoćniku Ivana Svalina</item>
    </izvorni_sadrzaj>
    <derivirana_varijabla naziv="DomainObject.Predmet.ProtuStrankaListFormatedWithAdressOIB_1">
      <item>LATESKO društvo s ograničenom odgovornošću za usluge, OIB 13506777752, Biševska 15, 31000 Osijek zastupanog po punomoćniku Ivana Svalina</item>
    </derivirana_varijabla>
  </DomainObject.Predmet.ProtuStrankaListFormatedWithAdressOIB>
  <DomainObject.Predmet.ProtuStrankaListNazivFormated>
    <izvorni_sadrzaj>
      <item>LATESKO društvo s ograničenom odgovornošću za usluge</item>
    </izvorni_sadrzaj>
    <derivirana_varijabla naziv="DomainObject.Predmet.ProtuStrankaListNazivFormated_1">
      <item>LATESKO društvo s ograničenom odgovornošću za usluge</item>
    </derivirana_varijabla>
  </DomainObject.Predmet.ProtuStrankaListNazivFormated>
  <DomainObject.Predmet.ProtuStrankaListNazivFormatedOIB>
    <izvorni_sadrzaj>
      <item>LATESKO društvo s ograničenom odgovornošću za usluge, OIB 13506777752</item>
    </izvorni_sadrzaj>
    <derivirana_varijabla naziv="DomainObject.Predmet.ProtuStrankaListNazivFormatedOIB_1">
      <item>LATESKO društvo s ograničenom odgovornošću za usluge, OIB 13506777752</item>
    </derivirana_varijabla>
  </DomainObject.Predmet.ProtuStrankaListNazivFormatedOIB>
  <DomainObject.Predmet.OstaliListFormated>
    <izvorni_sadrzaj>
      <item>Ivana Svalina punomoćnica sudionika u postupku LATESKO društvo s ograničenom odgovornošću za usluge</item>
      <item>Županijsko državno odvjetništvo u Osijeku</item>
    </izvorni_sadrzaj>
    <derivirana_varijabla naziv="DomainObject.Predmet.OstaliListFormated_1">
      <item>Ivana Svalina punomoćnica sudionika u postupku LATESKO društvo s ograničenom odgovornošću za usluge</item>
      <item>Županijsko državno odvjetništvo u Osijeku</item>
    </derivirana_varijabla>
  </DomainObject.Predmet.OstaliListFormated>
  <DomainObject.Predmet.OstaliListFormatedOIB>
    <izvorni_sadrzaj>
      <item>Ivana Svalina, OIB 59334994788 punomoćnica sudionika u postupku LATESKO društvo s ograničenom odgovornošću za usluge</item>
      <item>Županijsko državno odvjetništvo u Osijeku, OIB 61379160880</item>
    </izvorni_sadrzaj>
    <derivirana_varijabla naziv="DomainObject.Predmet.OstaliListFormatedOIB_1">
      <item>Ivana Svalina, OIB 59334994788 punomoćnica sudionika u postupku LATESKO društvo s ograničenom odgovornošću za usluge</item>
      <item>Županijsko državno odvjetništvo u Osijeku, OIB 61379160880</item>
    </derivirana_varijabla>
  </DomainObject.Predmet.OstaliListFormatedOIB>
  <DomainObject.Predmet.OstaliListFormatedWithAdress>
    <izvorni_sadrzaj>
      <item>Ivana Svalina, Biševska 15, 31000 Osijek punomoćnica sudionika u postupku LATESKO društvo s ograničenom odgovornošću za usluge</item>
      <item>Županijsko državno odvjetništvo u Osijeku, Kapucinska 21, 31000 Osijek</item>
    </izvorni_sadrzaj>
    <derivirana_varijabla naziv="DomainObject.Predmet.OstaliListFormatedWithAdress_1">
      <item>Ivana Svalina, Biševska 15, 31000 Osijek punomoćnica sudionika u postupku LATESKO društvo s ograničenom odgovornošću za usluge</item>
      <item>Županijsko državno odvjetništvo u Osijeku, Kapucinska 21, 31000 Osijek</item>
    </derivirana_varijabla>
  </DomainObject.Predmet.OstaliListFormatedWithAdress>
  <DomainObject.Predmet.OstaliListFormatedWithAdressOIB>
    <izvorni_sadrzaj>
      <item>Ivana Svalina, OIB 59334994788, Biševska 15, 31000 Osijek punomoćnica sudionika u postupku LATESKO društvo s ograničenom odgovornošću za usluge</item>
      <item>Županijsko državno odvjetništvo u Osijeku, OIB 61379160880, Kapucinska 21, 31000 Osijek</item>
    </izvorni_sadrzaj>
    <derivirana_varijabla naziv="DomainObject.Predmet.OstaliListFormatedWithAdressOIB_1">
      <item>Ivana Svalina, OIB 59334994788, Biševska 15, 31000 Osijek punomoćnica sudionika u postupku LATESKO društvo s ograničenom odgovornošću za usluge</item>
      <item>Županijsko državno odvjetništvo u Osijeku, OIB 61379160880, Kapucinska 21, 31000 Osijek</item>
    </derivirana_varijabla>
  </DomainObject.Predmet.OstaliListFormatedWithAdressOIB>
  <DomainObject.Predmet.OstaliListNazivFormated>
    <izvorni_sadrzaj>
      <item>Ivana Svalina</item>
      <item>Županijsko državno odvjetništvo u Osijeku</item>
    </izvorni_sadrzaj>
    <derivirana_varijabla naziv="DomainObject.Predmet.OstaliListNazivFormated_1">
      <item>Ivana Svalina</item>
      <item>Županijsko državno odvjetništvo u Osijeku</item>
    </derivirana_varijabla>
  </DomainObject.Predmet.OstaliListNazivFormated>
  <DomainObject.Predmet.OstaliListNazivFormatedOIB>
    <izvorni_sadrzaj>
      <item>Ivana Svalina, OIB 59334994788</item>
      <item>Županijsko državno odvjetništvo u Osijeku, OIB 61379160880</item>
    </izvorni_sadrzaj>
    <derivirana_varijabla naziv="DomainObject.Predmet.OstaliListNazivFormatedOIB_1">
      <item>Ivana Svalina, OIB 59334994788</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LATESKO društvo s ograničenom odgovornošću za usluge</izvorni_sadrzaj>
    <derivirana_varijabla naziv="DomainObject.Predmet.ProtustrankaIDrugi_1">LATESKO društvo s ograničenom odgovornošću 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LATESKO društvo s ograničenom odgovornošću za usluge, OIB 13506777752, Biševska 15, 31000 Osijek</izvorni_sadrzaj>
    <derivirana_varijabla naziv="DomainObject.Predmet.ProtustrankaIDrugiAdressOIB_1">LATESKO društvo s ograničenom odgovornošću za usluge, OIB 13506777752, Biševska 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LATESKO društvo s ograničenom odgovornošću za usluge</item>
      <item>Ivana Svalina</item>
      <item>Županijsko državno odvjetništvo u Osijeku</item>
    </izvorni_sadrzaj>
    <derivirana_varijabla naziv="DomainObject.Predmet.SudioniciListNaziv_1">
      <item>FINA RC OSIJEK</item>
      <item>LATESKO društvo s ograničenom odgovornošću za usluge</item>
      <item>Ivana Svalina</item>
      <item>Županijsko državno odvjetništvo u Osijeku</item>
    </derivirana_varijabla>
  </DomainObject.Predmet.SudioniciListNaziv>
  <DomainObject.Predmet.SudioniciListAdressOIB>
    <izvorni_sadrzaj>
      <item>FINA RC OSIJEK, OIB 85821130368</item>
      <item>LATESKO društvo s ograničenom odgovornošću za usluge, OIB 13506777752, Biševska 15,31000 Osijek</item>
      <item>Ivana Svalina, OIB 59334994788, Biševska 15,31000 Osijek</item>
      <item>Županijsko državno odvjetništvo u Osijeku, OIB 61379160880, Kapucinska 21,31000 Osijek</item>
    </izvorni_sadrzaj>
    <derivirana_varijabla naziv="DomainObject.Predmet.SudioniciListAdressOIB_1">
      <item>FINA RC OSIJEK, OIB 85821130368</item>
      <item>LATESKO društvo s ograničenom odgovornošću za usluge, OIB 13506777752, Biševska 15,31000 Osijek</item>
      <item>Ivana Svalina, OIB 59334994788, Biševska 15,31000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13506777752</item>
      <item>, OIB 59334994788</item>
      <item>, OIB 61379160880</item>
    </izvorni_sadrzaj>
    <derivirana_varijabla naziv="DomainObject.Predmet.SudioniciListNazivOIB_1">
      <item>, OIB 85821130368</item>
      <item>, OIB 13506777752</item>
      <item>, OIB 59334994788</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St-1159/2018-7</izvorni_sadrzaj>
    <derivirana_varijabla naziv="DomainObject.PredzadnjaOdlukaIzPredmeta.Oznaka_1">St-1159/2018-7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EE47E9-098A-4A34-9CCD-B5A046B78D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831</properties:Words>
  <properties:Characters>4510</properties:Characters>
  <properties:Lines>134</properties:Lines>
  <properties:Paragraphs>41</properties:Paragraphs>
  <properties:TotalTime>715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2018-10-25T08:59:00Z</dcterms:modified>
  <cp:revision>756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(1159-18 ZK popis imovine i obveza (-9).docx)</vt:lpwstr>
  </prop:property>
  <prop:property name="CC_coloring" pid="4" fmtid="{D5CDD505-2E9C-101B-9397-08002B2CF9AE}">
    <vt:bool>true</vt:bool>
  </prop:property>
  <prop:property name="BrojStranica" pid="5" fmtid="{D5CDD505-2E9C-101B-9397-08002B2CF9AE}">
    <vt:i4>3</vt:i4>
  </prop:property>
</prop:Properties>
</file>