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5613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56134" w:rsidP="008F5996" w:rsidR="00E56134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6134" w:rsidP="008F5996" w:rsidR="00E5613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E56134" w:rsidP="008F5996" w:rsidR="00E5613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E56134" w:rsidP="008F5996" w:rsidR="00E5613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E56134" w:rsidP="008F5996" w:rsidR="00E5613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E56134" w:rsidP="008F5996" w:rsidR="00E5613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3200b8" w14:paraId="b3200b8" w:rsidRDefault="004F4A10" w:rsidP="00E56134" w:rsidR="001372C1" w:rsidRPr="00C31A41">
      <w:pPr>
        <w:jc w:val="right"/>
        <w15:collapsed w:val="false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3 St-</w:t>
      </w:r>
      <w:r w:rsidR="004F721C">
        <w:rPr>
          <w:rFonts w:hAnsi="Times New Roman" w:ascii="Times New Roman"/>
          <w:sz w:val="24"/>
        </w:rPr>
        <w:t>1441/11</w:t>
      </w:r>
      <w:r w:rsidR="001372C1" w:rsidRPr="001372C1">
        <w:rPr>
          <w:rFonts w:hAnsi="Times New Roman" w:ascii="Times New Roman"/>
          <w:b/>
          <w:sz w:val="24"/>
        </w:rPr>
        <w:t xml:space="preserve"> </w:t>
      </w:r>
      <w:r w:rsidR="00C31A41">
        <w:rPr>
          <w:rFonts w:hAnsi="Times New Roman" w:ascii="Times New Roman"/>
          <w:sz w:val="24"/>
        </w:rPr>
        <w:t>-397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 xml:space="preserve">      </w:t>
      </w: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E P U B L I K A   H R V A T S K A</w:t>
      </w:r>
    </w:p>
    <w:p w:rsidRDefault="004F721C" w:rsidP="00C56933" w:rsidR="001372C1" w:rsidRPr="001372C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</w:p>
    <w:p w:rsidRDefault="006D7D50" w:rsidP="0029118A" w:rsidR="00034763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ab/>
        <w:t>Trgovački sud u Zagrebu</w:t>
      </w:r>
      <w:r w:rsidR="00635555" w:rsidRPr="001372C1">
        <w:rPr>
          <w:rFonts w:hAnsi="Times New Roman" w:ascii="Times New Roman"/>
          <w:sz w:val="24"/>
        </w:rPr>
        <w:t xml:space="preserve">, </w:t>
      </w:r>
      <w:r w:rsidRPr="001372C1">
        <w:rPr>
          <w:rFonts w:hAnsi="Times New Roman" w:ascii="Times New Roman"/>
          <w:sz w:val="24"/>
        </w:rPr>
        <w:t xml:space="preserve">po sudcu Mihaelu Kovačiću, u stečajnom postupku nad dužnikom </w:t>
      </w:r>
      <w:r w:rsidR="004F721C" w:rsidRPr="004F721C">
        <w:rPr>
          <w:rFonts w:hAnsi="Times New Roman" w:ascii="Times New Roman"/>
          <w:sz w:val="24"/>
        </w:rPr>
        <w:t>HERBOS d.d. – u stečaju, Sisa</w:t>
      </w:r>
      <w:r w:rsidR="004F721C">
        <w:rPr>
          <w:rFonts w:hAnsi="Times New Roman" w:ascii="Times New Roman"/>
          <w:sz w:val="24"/>
        </w:rPr>
        <w:t>k</w:t>
      </w:r>
      <w:r w:rsidR="004F721C" w:rsidRPr="004F721C">
        <w:rPr>
          <w:rFonts w:hAnsi="Times New Roman" w:ascii="Times New Roman"/>
          <w:sz w:val="24"/>
        </w:rPr>
        <w:t>, Obrtnička 17, OIB: 42794139563</w:t>
      </w:r>
      <w:r w:rsidR="004F721C">
        <w:rPr>
          <w:rFonts w:hAnsi="Times New Roman" w:ascii="Times New Roman"/>
          <w:sz w:val="24"/>
        </w:rPr>
        <w:t xml:space="preserve">, temeljem članka </w:t>
      </w:r>
      <w:r w:rsidR="006A5A4E">
        <w:rPr>
          <w:rFonts w:hAnsi="Times New Roman" w:ascii="Times New Roman"/>
          <w:sz w:val="24"/>
        </w:rPr>
        <w:t xml:space="preserve">31. stavak 3. </w:t>
      </w:r>
      <w:r w:rsidR="004F721C" w:rsidRPr="004F721C">
        <w:rPr>
          <w:rFonts w:hAnsi="Times New Roman" w:ascii="Times New Roman"/>
          <w:sz w:val="24"/>
        </w:rPr>
        <w:t>Stečajnog zakona (NN 44/96, 29/99, 129/00, 123/03, 82/06, 116/10, 25/12, 133/12 i 45/13 – odluka Ustavnog suda)</w:t>
      </w:r>
      <w:r w:rsidR="004F721C">
        <w:rPr>
          <w:rFonts w:hAnsi="Times New Roman" w:ascii="Times New Roman"/>
          <w:sz w:val="24"/>
        </w:rPr>
        <w:t>, 4. svibnja 2016.</w:t>
      </w:r>
    </w:p>
    <w:p w:rsidRDefault="00034763" w:rsidP="0029118A" w:rsidR="00034763" w:rsidRPr="001372C1">
      <w:pPr>
        <w:rPr>
          <w:rFonts w:hAnsi="Times New Roman" w:ascii="Times New Roman"/>
          <w:sz w:val="24"/>
        </w:rPr>
      </w:pPr>
    </w:p>
    <w:p w:rsidRDefault="004F721C" w:rsidP="006A5A4E" w:rsidR="006A5A4E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1372C1" w:rsidRPr="001372C1">
        <w:rPr>
          <w:rFonts w:hAnsi="Times New Roman" w:ascii="Times New Roman"/>
          <w:sz w:val="24"/>
        </w:rPr>
        <w:t xml:space="preserve">   j e</w:t>
      </w:r>
    </w:p>
    <w:p w:rsidRDefault="006A5A4E" w:rsidP="006A5A4E" w:rsidR="006A5A4E">
      <w:pPr>
        <w:jc w:val="center"/>
        <w:rPr>
          <w:rFonts w:hAnsi="Times New Roman" w:ascii="Times New Roman"/>
          <w:sz w:val="24"/>
        </w:rPr>
      </w:pPr>
    </w:p>
    <w:p w:rsidRDefault="006A5A4E" w:rsidP="006A5A4E" w:rsidR="00D86E54" w:rsidRPr="00D86E5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noProof w:val="false"/>
          <w:sz w:val="24"/>
        </w:rPr>
        <w:t>Ispitani završni račun stečajnog upravitelja stavlja se na uvid vjerovnicima u sobi 64/III (dvorišna zgrada).</w:t>
      </w:r>
    </w:p>
    <w:p w:rsidRDefault="00D86E54" w:rsidP="001372C1" w:rsidR="001372C1" w:rsidRPr="001372C1">
      <w:pPr>
        <w:rPr>
          <w:rFonts w:hAnsi="Times New Roman" w:ascii="Times New Roman"/>
          <w:noProof w:val="false"/>
          <w:sz w:val="24"/>
        </w:rPr>
      </w:pPr>
      <w:r>
        <w:rPr>
          <w:rFonts w:hAnsi="Times New Roman" w:ascii="Times New Roman"/>
          <w:noProof w:val="false"/>
          <w:sz w:val="24"/>
        </w:rPr>
        <w:tab/>
      </w:r>
    </w:p>
    <w:p w:rsidRDefault="00561180" w:rsidP="00561180" w:rsidR="005611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Zagrebu,</w:t>
      </w:r>
      <w:r w:rsidR="00D86E54">
        <w:rPr>
          <w:rFonts w:hAnsi="Times New Roman" w:ascii="Times New Roman"/>
          <w:sz w:val="24"/>
        </w:rPr>
        <w:t xml:space="preserve"> 4. svibnja</w:t>
      </w:r>
      <w:r>
        <w:rPr>
          <w:rFonts w:hAnsi="Times New Roman" w:ascii="Times New Roman"/>
          <w:sz w:val="24"/>
        </w:rPr>
        <w:t xml:space="preserve"> 201</w:t>
      </w:r>
      <w:r w:rsidR="00D86E54">
        <w:rPr>
          <w:rFonts w:hAnsi="Times New Roman" w:ascii="Times New Roman"/>
          <w:sz w:val="24"/>
        </w:rPr>
        <w:t>6</w:t>
      </w:r>
      <w:r>
        <w:rPr>
          <w:rFonts w:hAnsi="Times New Roman" w:ascii="Times New Roman"/>
          <w:sz w:val="24"/>
        </w:rPr>
        <w:t>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S U D A C: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MIHAEL KOVAČIĆ</w:t>
      </w:r>
      <w:r w:rsidR="00C31A41">
        <w:rPr>
          <w:rFonts w:hAnsi="Times New Roman" w:ascii="Times New Roman"/>
          <w:sz w:val="24"/>
        </w:rPr>
        <w:t>, v.r.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AC4250" w:rsidP="00561180" w:rsidR="00AC425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Pravna pouka:</w:t>
      </w:r>
    </w:p>
    <w:p w:rsidRDefault="00D86E54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0966AF" w:rsidP="00561180" w:rsidR="000966AF">
      <w:pPr>
        <w:jc w:val="left"/>
        <w:rPr>
          <w:rFonts w:hAnsi="Times New Roman" w:ascii="Times New Roman"/>
          <w:sz w:val="24"/>
        </w:rPr>
      </w:pPr>
    </w:p>
    <w:p w:rsidRDefault="00C31A41" w:rsidP="00561180" w:rsidR="00AC425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Za točnost otpravka ovlašteni službenik</w:t>
      </w:r>
    </w:p>
    <w:p w:rsidRDefault="00C31A41" w:rsidP="00561180" w:rsidR="00C31A41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Sonja Pilić</w:t>
      </w:r>
    </w:p>
    <w:p w:rsidRDefault="00C31A41" w:rsidP="00561180" w:rsidR="00C31A41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 w:rsidRPr="00C31A41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C31A41">
        <w:rPr>
          <w:rFonts w:hAnsi="Times New Roman" w:ascii="Times New Roman"/>
          <w:color w:themeColor="background1" w:val="FFFFFF"/>
          <w:sz w:val="24"/>
        </w:rPr>
        <w:t>DNA:</w:t>
      </w:r>
    </w:p>
    <w:p w:rsidRDefault="00561180" w:rsidP="00561180" w:rsidR="00561180" w:rsidRPr="00C31A41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C31A41">
        <w:rPr>
          <w:rFonts w:hAnsi="Times New Roman" w:ascii="Times New Roman"/>
          <w:color w:themeColor="background1" w:val="FFFFFF"/>
          <w:sz w:val="24"/>
        </w:rPr>
        <w:t>1. Stečajno</w:t>
      </w:r>
      <w:r w:rsidR="00AC4250" w:rsidRPr="00C31A41">
        <w:rPr>
          <w:rFonts w:hAnsi="Times New Roman" w:ascii="Times New Roman"/>
          <w:color w:themeColor="background1" w:val="FFFFFF"/>
          <w:sz w:val="24"/>
        </w:rPr>
        <w:t>m</w:t>
      </w:r>
      <w:r w:rsidRPr="00C31A41">
        <w:rPr>
          <w:rFonts w:hAnsi="Times New Roman" w:ascii="Times New Roman"/>
          <w:color w:themeColor="background1" w:val="FFFFFF"/>
          <w:sz w:val="24"/>
        </w:rPr>
        <w:t xml:space="preserve"> upravitelju</w:t>
      </w:r>
      <w:r w:rsidR="00AC4250" w:rsidRPr="00C31A41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561180" w:rsidP="00561180" w:rsidR="00561180" w:rsidRPr="00C31A41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C31A41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AC4250" w:rsidRPr="00C31A41">
        <w:rPr>
          <w:rFonts w:hAnsi="Times New Roman" w:ascii="Times New Roman"/>
          <w:color w:themeColor="background1" w:val="FFFFFF"/>
          <w:sz w:val="24"/>
        </w:rPr>
        <w:t>e-</w:t>
      </w:r>
      <w:r w:rsidRPr="00C31A41">
        <w:rPr>
          <w:rFonts w:hAnsi="Times New Roman" w:ascii="Times New Roman"/>
          <w:color w:themeColor="background1" w:val="FFFFFF"/>
          <w:sz w:val="24"/>
        </w:rPr>
        <w:t>Oglasna ploča, ovdje</w:t>
      </w:r>
    </w:p>
    <w:sectPr w:rsidSect="006A3BBC" w:rsidR="00561180" w:rsidRPr="00C31A41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420" w:rsidR="001B4420">
      <w:r>
        <w:separator/>
      </w:r>
    </w:p>
  </w:endnote>
  <w:endnote w:id="0" w:type="continuationSeparator">
    <w:p w:rsidRDefault="001B4420" w:rsidR="001B4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420" w:rsidR="001B4420">
      <w:r>
        <w:separator/>
      </w:r>
    </w:p>
  </w:footnote>
  <w:footnote w:id="0" w:type="continuationSeparator">
    <w:p w:rsidRDefault="001B4420" w:rsidR="001B4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420F" w:rsidR="000A42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 w:rsidRPr="0056118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</w:rPr>
    </w:pPr>
    <w:r w:rsidRPr="00561180">
      <w:rPr>
        <w:rStyle w:val="Brojstranice"/>
        <w:rFonts w:hAnsi="Times New Roman" w:ascii="Times New Roman"/>
        <w:sz w:val="24"/>
      </w:rPr>
      <w:t xml:space="preserve">- </w:t>
    </w:r>
    <w:r w:rsidRPr="00561180">
      <w:rPr>
        <w:rStyle w:val="Brojstranice"/>
        <w:rFonts w:hAnsi="Times New Roman" w:ascii="Times New Roman"/>
        <w:sz w:val="24"/>
      </w:rPr>
      <w:fldChar w:fldCharType="begin"/>
    </w:r>
    <w:r w:rsidRPr="00561180">
      <w:rPr>
        <w:rStyle w:val="Brojstranice"/>
        <w:rFonts w:hAnsi="Times New Roman" w:ascii="Times New Roman"/>
        <w:sz w:val="24"/>
      </w:rPr>
      <w:instrText xml:space="preserve">PAGE  </w:instrText>
    </w:r>
    <w:r w:rsidRPr="00561180">
      <w:rPr>
        <w:rStyle w:val="Brojstranice"/>
        <w:rFonts w:hAnsi="Times New Roman" w:ascii="Times New Roman"/>
        <w:sz w:val="24"/>
      </w:rPr>
      <w:fldChar w:fldCharType="separate"/>
    </w:r>
    <w:r w:rsidR="00D86E54">
      <w:rPr>
        <w:rStyle w:val="Brojstranice"/>
        <w:rFonts w:hAnsi="Times New Roman" w:ascii="Times New Roman"/>
        <w:sz w:val="24"/>
      </w:rPr>
      <w:t>2</w:t>
    </w:r>
    <w:r w:rsidRPr="00561180">
      <w:rPr>
        <w:rStyle w:val="Brojstranice"/>
        <w:rFonts w:hAnsi="Times New Roman" w:ascii="Times New Roman"/>
        <w:sz w:val="24"/>
      </w:rPr>
      <w:fldChar w:fldCharType="end"/>
    </w:r>
    <w:r w:rsidRPr="00561180">
      <w:rPr>
        <w:rStyle w:val="Brojstranice"/>
        <w:rFonts w:hAnsi="Times New Roman" w:ascii="Times New Roman"/>
        <w:sz w:val="24"/>
      </w:rPr>
      <w:t xml:space="preserve"> -</w:t>
    </w:r>
  </w:p>
  <w:p w:rsidRDefault="000A420F" w:rsidP="00561180" w:rsidR="000A420F" w:rsidRPr="00561180">
    <w:pPr>
      <w:jc w:val="right"/>
      <w:rPr>
        <w:rFonts w:hAnsi="Times New Roman" w:ascii="Times New Roman"/>
        <w:sz w:val="24"/>
      </w:rPr>
    </w:pPr>
    <w:r w:rsidRPr="00561180">
      <w:rPr>
        <w:rFonts w:hAnsi="Times New Roman" w:ascii="Times New Roman"/>
        <w:sz w:val="24"/>
      </w:rPr>
      <w:t>3 St-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F2886"/>
    <w:multiLevelType w:val="hybridMultilevel"/>
    <w:tmpl w:val="769A9196"/>
    <w:lvl w:tplc="D3D2BA6E" w:ilvl="0">
      <w:start w:val="1"/>
      <w:numFmt w:val="upperRoman"/>
      <w:lvlText w:val="%1."/>
      <w:lvlJc w:val="left"/>
      <w:pPr>
        <w:ind w:hanging="360" w:left="1797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17"/>
      </w:pPr>
    </w:lvl>
    <w:lvl w:tentative="true" w:tplc="041A001B" w:ilvl="2">
      <w:start w:val="1"/>
      <w:numFmt w:val="lowerRoman"/>
      <w:lvlText w:val="%3."/>
      <w:lvlJc w:val="right"/>
      <w:pPr>
        <w:ind w:hanging="180" w:left="3237"/>
      </w:pPr>
    </w:lvl>
    <w:lvl w:tentative="true" w:tplc="041A000F" w:ilvl="3">
      <w:start w:val="1"/>
      <w:numFmt w:val="decimal"/>
      <w:lvlText w:val="%4."/>
      <w:lvlJc w:val="left"/>
      <w:pPr>
        <w:ind w:hanging="360" w:left="3957"/>
      </w:pPr>
    </w:lvl>
    <w:lvl w:tentative="true" w:tplc="041A0019" w:ilvl="4">
      <w:start w:val="1"/>
      <w:numFmt w:val="lowerLetter"/>
      <w:lvlText w:val="%5."/>
      <w:lvlJc w:val="left"/>
      <w:pPr>
        <w:ind w:hanging="360" w:left="4677"/>
      </w:pPr>
    </w:lvl>
    <w:lvl w:tentative="true" w:tplc="041A001B" w:ilvl="5">
      <w:start w:val="1"/>
      <w:numFmt w:val="lowerRoman"/>
      <w:lvlText w:val="%6."/>
      <w:lvlJc w:val="right"/>
      <w:pPr>
        <w:ind w:hanging="180" w:left="5397"/>
      </w:pPr>
    </w:lvl>
    <w:lvl w:tentative="true" w:tplc="041A000F" w:ilvl="6">
      <w:start w:val="1"/>
      <w:numFmt w:val="decimal"/>
      <w:lvlText w:val="%7."/>
      <w:lvlJc w:val="left"/>
      <w:pPr>
        <w:ind w:hanging="360" w:left="6117"/>
      </w:pPr>
    </w:lvl>
    <w:lvl w:tentative="true" w:tplc="041A0019" w:ilvl="7">
      <w:start w:val="1"/>
      <w:numFmt w:val="lowerLetter"/>
      <w:lvlText w:val="%8."/>
      <w:lvlJc w:val="left"/>
      <w:pPr>
        <w:ind w:hanging="360" w:left="6837"/>
      </w:pPr>
    </w:lvl>
    <w:lvl w:tentative="true" w:tplc="041A001B" w:ilvl="8">
      <w:start w:val="1"/>
      <w:numFmt w:val="lowerRoman"/>
      <w:lvlText w:val="%9."/>
      <w:lvlJc w:val="right"/>
      <w:pPr>
        <w:ind w:hanging="180" w:left="7557"/>
      </w:pPr>
    </w:lvl>
  </w:abstractNum>
  <w:abstractNum w:abstractNumId="1">
    <w:nsid w:val="1B39088F"/>
    <w:multiLevelType w:val="hybridMultilevel"/>
    <w:tmpl w:val="0C74048C"/>
    <w:lvl w:tplc="D3D2BA6E" w:ilvl="0">
      <w:start w:val="1"/>
      <w:numFmt w:val="upperRoman"/>
      <w:lvlText w:val="%1."/>
      <w:lvlJc w:val="left"/>
      <w:pPr>
        <w:ind w:hanging="360" w:left="144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721C"/>
    <w:rsid w:val="00034763"/>
    <w:rsid w:val="00036819"/>
    <w:rsid w:val="0006113A"/>
    <w:rsid w:val="00074D32"/>
    <w:rsid w:val="000751FB"/>
    <w:rsid w:val="000966AF"/>
    <w:rsid w:val="000A2603"/>
    <w:rsid w:val="000A420F"/>
    <w:rsid w:val="000A610E"/>
    <w:rsid w:val="000D5911"/>
    <w:rsid w:val="001241C1"/>
    <w:rsid w:val="001246F3"/>
    <w:rsid w:val="001372C1"/>
    <w:rsid w:val="00173472"/>
    <w:rsid w:val="001B07AD"/>
    <w:rsid w:val="001B4420"/>
    <w:rsid w:val="001C0A37"/>
    <w:rsid w:val="00226FF1"/>
    <w:rsid w:val="00227A1C"/>
    <w:rsid w:val="0029118A"/>
    <w:rsid w:val="002A6E07"/>
    <w:rsid w:val="002B366C"/>
    <w:rsid w:val="002B418C"/>
    <w:rsid w:val="002F4524"/>
    <w:rsid w:val="00354125"/>
    <w:rsid w:val="003626F3"/>
    <w:rsid w:val="00364ACD"/>
    <w:rsid w:val="003807A4"/>
    <w:rsid w:val="00384597"/>
    <w:rsid w:val="003A373F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3F23"/>
    <w:rsid w:val="004E162C"/>
    <w:rsid w:val="004F4A10"/>
    <w:rsid w:val="004F721C"/>
    <w:rsid w:val="00543784"/>
    <w:rsid w:val="00561180"/>
    <w:rsid w:val="0057341F"/>
    <w:rsid w:val="005C54D4"/>
    <w:rsid w:val="00607038"/>
    <w:rsid w:val="00632B86"/>
    <w:rsid w:val="00635555"/>
    <w:rsid w:val="006438A8"/>
    <w:rsid w:val="00654759"/>
    <w:rsid w:val="006A3BBC"/>
    <w:rsid w:val="006A5A4E"/>
    <w:rsid w:val="006D115E"/>
    <w:rsid w:val="006D7D50"/>
    <w:rsid w:val="006E1347"/>
    <w:rsid w:val="006F2CEF"/>
    <w:rsid w:val="00732608"/>
    <w:rsid w:val="00766050"/>
    <w:rsid w:val="00790BAB"/>
    <w:rsid w:val="00790D45"/>
    <w:rsid w:val="007B5188"/>
    <w:rsid w:val="007E0A65"/>
    <w:rsid w:val="008715EA"/>
    <w:rsid w:val="0088684E"/>
    <w:rsid w:val="008B6BCE"/>
    <w:rsid w:val="00971D49"/>
    <w:rsid w:val="00973546"/>
    <w:rsid w:val="009F5354"/>
    <w:rsid w:val="00A52306"/>
    <w:rsid w:val="00A664C9"/>
    <w:rsid w:val="00AA3D94"/>
    <w:rsid w:val="00AA5D37"/>
    <w:rsid w:val="00AA612A"/>
    <w:rsid w:val="00AB6016"/>
    <w:rsid w:val="00AC30C2"/>
    <w:rsid w:val="00AC4250"/>
    <w:rsid w:val="00B203A4"/>
    <w:rsid w:val="00B36118"/>
    <w:rsid w:val="00B9185A"/>
    <w:rsid w:val="00BD6375"/>
    <w:rsid w:val="00C31A41"/>
    <w:rsid w:val="00C56933"/>
    <w:rsid w:val="00C74832"/>
    <w:rsid w:val="00C84F1E"/>
    <w:rsid w:val="00C94B5B"/>
    <w:rsid w:val="00C96797"/>
    <w:rsid w:val="00CF3AE7"/>
    <w:rsid w:val="00D84213"/>
    <w:rsid w:val="00D86E54"/>
    <w:rsid w:val="00DC388B"/>
    <w:rsid w:val="00DD4E82"/>
    <w:rsid w:val="00DD6FB1"/>
    <w:rsid w:val="00E24AF4"/>
    <w:rsid w:val="00E37420"/>
    <w:rsid w:val="00E56134"/>
    <w:rsid w:val="00E56213"/>
    <w:rsid w:val="00E57663"/>
    <w:rsid w:val="00E929CC"/>
    <w:rsid w:val="00EC2708"/>
    <w:rsid w:val="00ED6750"/>
    <w:rsid w:val="00F01471"/>
    <w:rsid w:val="00F31DC3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E56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2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21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2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2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E56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2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21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2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2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11.12.2015.
I-V DIO SPISA U REFERADI</izvorni_sadrzaj>
    <derivirana_varijabla naziv="DomainObject.Predmet.PrimjedbaSuca_1">KOPIJA DIJELA SPISA NA VTS-U OD 11.12.2015.
I-V DIO SPISA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izvorni_sadrzaj>
    <derivirana_varijabla naziv="DomainObject.Predmet.StrankaWithAdressOIB_1"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izvorni_sadrzaj>
    <derivirana_varijabla naziv="DomainObject.Predmet.StrankaNazivFormatedOIB_1"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663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2016-05-05T08:55:00Z</dcterms:created>
  <dc:creator>Mihael Kovačić</dc:creator>
  <cp:lastModifiedBy>Sonja Pilić</cp:lastModifiedBy>
  <cp:lastPrinted>2016-05-05T09:51:00Z</cp:lastPrinted>
  <dcterms:modified xmlns:xsi="http://www.w3.org/2001/XMLSchema-instance" xsi:type="dcterms:W3CDTF">2016-05-05T11:16:00Z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