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a976" w14:paraId="b7ea976" w:rsidRDefault="00454856" w:rsidP="00454856" w:rsidR="00454856" w:rsidRPr="00642618">
      <w:pPr>
        <w15:collapsed w:val="false"/>
        <w:rPr>
          <w:sz w:val="24"/>
          <w:szCs w:val="24"/>
        </w:rPr>
      </w:pPr>
      <w:bookmarkStart w:name="_GoBack" w:id="0"/>
      <w:bookmarkEnd w:id="0"/>
      <w:r w:rsidRPr="00642618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>REPUBLIKA HRVATSKA</w:t>
      </w: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>TRGOVAČKI SUD U ZAGREBU</w:t>
      </w: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 xml:space="preserve">Zagreb, Amruševa 2/II     </w:t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642618">
      <w:pPr>
        <w:jc w:val="right"/>
        <w:rPr>
          <w:sz w:val="24"/>
          <w:szCs w:val="24"/>
        </w:rPr>
      </w:pPr>
    </w:p>
    <w:p w:rsidRDefault="00454856" w:rsidP="00454856" w:rsidR="00454856" w:rsidRPr="00642618">
      <w:pPr>
        <w:jc w:val="right"/>
        <w:rPr>
          <w:sz w:val="24"/>
          <w:szCs w:val="24"/>
        </w:rPr>
      </w:pPr>
      <w:r w:rsidRPr="00642618">
        <w:rPr>
          <w:sz w:val="24"/>
          <w:szCs w:val="24"/>
        </w:rPr>
        <w:t>48. St-</w:t>
      </w:r>
      <w:r w:rsidR="004B1098">
        <w:rPr>
          <w:sz w:val="24"/>
          <w:szCs w:val="24"/>
        </w:rPr>
        <w:t>147/19-23</w:t>
      </w:r>
    </w:p>
    <w:p w:rsidRDefault="00454856" w:rsidP="00F019FB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E P U B L I K A  H R V A T S K A</w:t>
      </w:r>
    </w:p>
    <w:p w:rsidRDefault="00454856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J E Š E N</w:t>
      </w:r>
      <w:r w:rsidR="0050026D" w:rsidRPr="00642618">
        <w:rPr>
          <w:sz w:val="24"/>
          <w:szCs w:val="24"/>
        </w:rPr>
        <w:t xml:space="preserve"> </w:t>
      </w:r>
      <w:r w:rsidRPr="00642618">
        <w:rPr>
          <w:sz w:val="24"/>
          <w:szCs w:val="24"/>
        </w:rPr>
        <w:t>J 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6B788A" w:rsidR="006B788A">
      <w:pPr>
        <w:pStyle w:val="Bezproreda"/>
        <w:ind w:firstLine="708"/>
        <w:jc w:val="both"/>
      </w:pPr>
      <w:r w:rsidRPr="00642618">
        <w:rPr>
          <w:sz w:val="24"/>
          <w:szCs w:val="24"/>
        </w:rPr>
        <w:t>Trgovački sud u Zagrebu po suc</w:t>
      </w:r>
      <w:r w:rsidR="008E5D98" w:rsidRPr="00642618">
        <w:rPr>
          <w:sz w:val="24"/>
          <w:szCs w:val="24"/>
        </w:rPr>
        <w:t xml:space="preserve">u tog suda Vesni Sremac Šoštar </w:t>
      </w:r>
      <w:r w:rsidRPr="00642618">
        <w:rPr>
          <w:sz w:val="24"/>
          <w:szCs w:val="24"/>
        </w:rPr>
        <w:t xml:space="preserve">u stečajnom postupku nad </w:t>
      </w:r>
      <w:r w:rsidR="00053F4B">
        <w:rPr>
          <w:sz w:val="24"/>
          <w:szCs w:val="24"/>
        </w:rPr>
        <w:t xml:space="preserve">stečajnim dužnikom </w:t>
      </w:r>
      <w:r w:rsidR="008353B2" w:rsidRPr="00642618">
        <w:rPr>
          <w:sz w:val="24"/>
          <w:szCs w:val="24"/>
        </w:rPr>
        <w:t xml:space="preserve"> </w:t>
      </w:r>
      <w:r w:rsidR="006B788A" w:rsidRPr="00ED1FBC">
        <w:rPr>
          <w:sz w:val="24"/>
          <w:szCs w:val="24"/>
        </w:rPr>
        <w:t>KAČJAK d.o.o.- u stečaju, Zagreb, Trsatska 2c, OIB 10499833726</w:t>
      </w:r>
    </w:p>
    <w:p w:rsidRDefault="00027F73" w:rsidP="006B788A" w:rsidR="00454856" w:rsidRPr="00642618">
      <w:pPr>
        <w:pStyle w:val="Bezproreda"/>
        <w:rPr>
          <w:sz w:val="24"/>
          <w:szCs w:val="24"/>
          <w:lang w:val="pl-PL"/>
        </w:rPr>
      </w:pPr>
      <w:r w:rsidRPr="00642618">
        <w:rPr>
          <w:sz w:val="24"/>
          <w:szCs w:val="24"/>
        </w:rPr>
        <w:t>nakon održanog ispitnog ročišta</w:t>
      </w:r>
      <w:r w:rsidR="008353B2" w:rsidRPr="00642618">
        <w:rPr>
          <w:sz w:val="24"/>
          <w:szCs w:val="24"/>
        </w:rPr>
        <w:t xml:space="preserve"> </w:t>
      </w:r>
      <w:r w:rsidR="007E7C82" w:rsidRPr="00642618">
        <w:rPr>
          <w:sz w:val="24"/>
          <w:szCs w:val="24"/>
        </w:rPr>
        <w:t xml:space="preserve">dana </w:t>
      </w:r>
      <w:r w:rsidR="00BC2818" w:rsidRPr="00642618">
        <w:rPr>
          <w:sz w:val="24"/>
          <w:szCs w:val="24"/>
        </w:rPr>
        <w:t>17. srpnja</w:t>
      </w:r>
      <w:r w:rsidR="00454856" w:rsidRPr="00642618">
        <w:rPr>
          <w:sz w:val="24"/>
          <w:szCs w:val="24"/>
        </w:rPr>
        <w:t xml:space="preserve"> 2019. godine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7E7C82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i j e š i o   j 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jc w:val="both"/>
        <w:rPr>
          <w:sz w:val="24"/>
          <w:szCs w:val="24"/>
        </w:rPr>
      </w:pPr>
      <w:r w:rsidRPr="00642618">
        <w:rPr>
          <w:sz w:val="24"/>
          <w:szCs w:val="24"/>
        </w:rPr>
        <w:t>Utvrđene tražbine viših isplatnih redova:</w:t>
      </w:r>
    </w:p>
    <w:p w:rsidRDefault="00333A76" w:rsidP="00311CE4" w:rsidR="00333A76" w:rsidRPr="00642618">
      <w:pPr>
        <w:rPr>
          <w:sz w:val="24"/>
          <w:szCs w:val="24"/>
        </w:rPr>
      </w:pPr>
    </w:p>
    <w:p w:rsidRDefault="00C731DC" w:rsidP="006B788A" w:rsidR="00C731DC" w:rsidRPr="006B788A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6B788A">
        <w:rPr>
          <w:sz w:val="24"/>
          <w:szCs w:val="24"/>
        </w:rPr>
        <w:t xml:space="preserve">viši isplatni red: </w:t>
      </w:r>
    </w:p>
    <w:p w:rsidRDefault="003D69CC" w:rsidP="00C731DC" w:rsidR="003D69CC" w:rsidRPr="00642618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60"/>
        <w:gridCol w:w="2331"/>
        <w:gridCol w:w="1332"/>
        <w:gridCol w:w="1320"/>
        <w:gridCol w:w="1437"/>
        <w:gridCol w:w="1406"/>
      </w:tblGrid>
      <w:tr w:rsidTr="00F03033" w:rsidR="006B788A" w:rsidRPr="00B40BEB">
        <w:trPr>
          <w:trHeight w:val="1290"/>
        </w:trPr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ind w:left="142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6B788A" w:rsidP="00F03033" w:rsidR="006B788A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F03033" w:rsidR="006B788A" w:rsidRPr="00B40BEB">
        <w:trPr>
          <w:trHeight w:val="270"/>
        </w:trPr>
        <w:tc>
          <w:tcPr>
            <w:tcW w:type="auto" w:w="0"/>
            <w:vAlign w:val="center"/>
          </w:tcPr>
          <w:p w:rsidRDefault="006B788A" w:rsidP="00F03033" w:rsidR="006B788A" w:rsidRPr="00560DDB">
            <w:pPr>
              <w:pStyle w:val="Bezproreda"/>
              <w:jc w:val="center"/>
            </w:pPr>
            <w:r>
              <w:t>1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Hrvatske vode, VGO za slivove sjevernog Jadrana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28921383001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Zagreb, Ulica grada Vukovara 220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2..201,46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2.201,46</w:t>
            </w:r>
          </w:p>
        </w:tc>
      </w:tr>
      <w:tr w:rsidTr="00F03033" w:rsidR="006B788A" w:rsidRPr="00B40BEB"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center"/>
            </w:pPr>
            <w:r>
              <w:t>2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Eko-Murvica d.o.o.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58401982639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Crkvenica, Trg S. Radića 1/II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1.827,44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1.827,44</w:t>
            </w:r>
          </w:p>
        </w:tc>
      </w:tr>
      <w:tr w:rsidTr="00F03033" w:rsidR="006B788A" w:rsidRPr="00B40BEB">
        <w:trPr>
          <w:trHeight w:val="270"/>
        </w:trPr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center"/>
            </w:pPr>
            <w:r>
              <w:t>3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Grad Crkvenica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81687755716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Crkvenica, Ulica kralja Tomislava 85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10.112,41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10.112,41</w:t>
            </w:r>
          </w:p>
        </w:tc>
      </w:tr>
      <w:tr w:rsidTr="00F03033" w:rsidR="006B788A" w:rsidRPr="00B40BEB">
        <w:trPr>
          <w:trHeight w:val="165"/>
        </w:trPr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center"/>
            </w:pPr>
            <w:r>
              <w:t>4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VIO Žrnovica Crkvenica Vindol d.o.o.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36612651354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Novi Vindolski, Dubrava 22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3.299,77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3.299,77</w:t>
            </w:r>
          </w:p>
        </w:tc>
      </w:tr>
      <w:tr w:rsidTr="00F03033" w:rsidR="006B788A" w:rsidRPr="00B40BEB">
        <w:trPr>
          <w:trHeight w:val="675"/>
        </w:trPr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center"/>
            </w:pPr>
            <w:r>
              <w:t>5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Republika Hrvatska, zastupana po ŽDO Zagreb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18683136487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  <w:r>
              <w:t>Zagreb, Savska c.41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4.090,09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  <w:jc w:val="right"/>
            </w:pPr>
            <w:r>
              <w:t>4.090,09</w:t>
            </w:r>
          </w:p>
        </w:tc>
      </w:tr>
      <w:tr w:rsidTr="00F03033" w:rsidR="006B788A" w:rsidRPr="00B40BEB">
        <w:trPr>
          <w:trHeight w:val="390"/>
        </w:trPr>
        <w:tc>
          <w:tcPr>
            <w:tcW w:type="auto" w:w="0"/>
          </w:tcPr>
          <w:p w:rsidRDefault="006B788A" w:rsidP="00F03033" w:rsidR="006B788A">
            <w:pPr>
              <w:pStyle w:val="Bezproreda"/>
              <w:jc w:val="center"/>
            </w:pPr>
            <w:r>
              <w:t>6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</w:pPr>
            <w:r>
              <w:t>Erste&amp;Steiermärkische bank d.d., zastupana po OD Gugić, Kovačić&amp;Krivić iz Zagreba, Radnička cesta 52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</w:pPr>
            <w:r>
              <w:t>23057039320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</w:pPr>
            <w:r>
              <w:t>Rijeka, Jadranski trg 3a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  <w:jc w:val="right"/>
            </w:pPr>
            <w:r>
              <w:t>13.962.381,49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  <w:jc w:val="right"/>
            </w:pPr>
            <w:r>
              <w:t>13.962.381,49</w:t>
            </w:r>
          </w:p>
        </w:tc>
      </w:tr>
      <w:tr w:rsidTr="00F03033" w:rsidR="006B788A" w:rsidRPr="00B40BEB">
        <w:trPr>
          <w:trHeight w:val="195"/>
        </w:trPr>
        <w:tc>
          <w:tcPr>
            <w:tcW w:type="auto" w:w="0"/>
          </w:tcPr>
          <w:p w:rsidRDefault="006B788A" w:rsidP="00F03033" w:rsidR="006B788A">
            <w:pPr>
              <w:pStyle w:val="Bezproreda"/>
              <w:jc w:val="center"/>
            </w:pPr>
          </w:p>
          <w:p w:rsidRDefault="006B788A" w:rsidP="00F03033" w:rsidR="006B788A" w:rsidRPr="00965663">
            <w:pPr>
              <w:pStyle w:val="Bezproreda"/>
              <w:jc w:val="center"/>
            </w:pPr>
            <w:r>
              <w:t>Ukupno:</w:t>
            </w: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</w:p>
        </w:tc>
        <w:tc>
          <w:tcPr>
            <w:tcW w:type="auto" w:w="0"/>
          </w:tcPr>
          <w:p w:rsidRDefault="006B788A" w:rsidP="00F03033" w:rsidR="006B788A" w:rsidRPr="00965663">
            <w:pPr>
              <w:pStyle w:val="Bezproreda"/>
            </w:pP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  <w:tabs>
                <w:tab w:pos="990" w:val="left"/>
              </w:tabs>
              <w:jc w:val="right"/>
            </w:pPr>
          </w:p>
          <w:p w:rsidRDefault="006B788A" w:rsidP="00F03033" w:rsidR="006B788A" w:rsidRPr="00965663">
            <w:pPr>
              <w:pStyle w:val="Bezproreda"/>
              <w:tabs>
                <w:tab w:pos="990" w:val="left"/>
              </w:tabs>
              <w:jc w:val="right"/>
            </w:pPr>
            <w:r>
              <w:t>13.981.711,20</w:t>
            </w:r>
          </w:p>
        </w:tc>
        <w:tc>
          <w:tcPr>
            <w:tcW w:type="auto" w:w="0"/>
          </w:tcPr>
          <w:p w:rsidRDefault="006B788A" w:rsidP="00F03033" w:rsidR="006B788A">
            <w:pPr>
              <w:pStyle w:val="Bezproreda"/>
              <w:jc w:val="right"/>
            </w:pPr>
          </w:p>
          <w:p w:rsidRDefault="006B788A" w:rsidP="00F03033" w:rsidR="006B788A" w:rsidRPr="00965663">
            <w:pPr>
              <w:pStyle w:val="Bezproreda"/>
              <w:jc w:val="right"/>
            </w:pPr>
            <w:r>
              <w:t>13.981.711,20</w:t>
            </w:r>
          </w:p>
        </w:tc>
      </w:tr>
    </w:tbl>
    <w:p w:rsidRDefault="00C731DC" w:rsidP="006B788A" w:rsidR="00C731DC" w:rsidRPr="00642618">
      <w:pPr>
        <w:rPr>
          <w:sz w:val="24"/>
          <w:szCs w:val="24"/>
        </w:rPr>
      </w:pPr>
    </w:p>
    <w:p w:rsidRDefault="00C731DC" w:rsidP="00454856" w:rsidR="00C731DC" w:rsidRPr="00642618">
      <w:pPr>
        <w:jc w:val="center"/>
        <w:rPr>
          <w:sz w:val="24"/>
          <w:szCs w:val="24"/>
        </w:rPr>
      </w:pPr>
    </w:p>
    <w:p w:rsidRDefault="00454856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Obrazloženje</w:t>
      </w:r>
    </w:p>
    <w:p w:rsidRDefault="00454856" w:rsidP="00454856" w:rsidR="00454856" w:rsidRPr="00642618">
      <w:pPr>
        <w:jc w:val="center"/>
        <w:rPr>
          <w:sz w:val="24"/>
          <w:szCs w:val="24"/>
        </w:rPr>
      </w:pP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Na i</w:t>
      </w:r>
      <w:r w:rsidR="007E7C82" w:rsidRPr="00642618">
        <w:rPr>
          <w:sz w:val="24"/>
          <w:szCs w:val="24"/>
        </w:rPr>
        <w:t xml:space="preserve">spitnom ročištu održanom dana </w:t>
      </w:r>
      <w:r w:rsidR="00CB675A" w:rsidRPr="00642618">
        <w:rPr>
          <w:sz w:val="24"/>
          <w:szCs w:val="24"/>
        </w:rPr>
        <w:t>17. srpnja</w:t>
      </w:r>
      <w:r w:rsidRPr="00642618">
        <w:rPr>
          <w:sz w:val="24"/>
          <w:szCs w:val="24"/>
        </w:rPr>
        <w:t xml:space="preserve"> 2019.</w:t>
      </w:r>
      <w:r w:rsidR="004A0E32" w:rsidRPr="00642618">
        <w:rPr>
          <w:sz w:val="24"/>
          <w:szCs w:val="24"/>
        </w:rPr>
        <w:t>g.,</w:t>
      </w:r>
      <w:r w:rsidRPr="00642618">
        <w:rPr>
          <w:sz w:val="24"/>
          <w:szCs w:val="24"/>
        </w:rPr>
        <w:t xml:space="preserve"> ispitane su sve prijavljene tražbine prema svojim iznosima i redu. 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 xml:space="preserve">Stečajni upravitelj nije </w:t>
      </w:r>
      <w:r w:rsidR="00E82C11" w:rsidRPr="00642618">
        <w:rPr>
          <w:sz w:val="24"/>
          <w:szCs w:val="24"/>
        </w:rPr>
        <w:t>o</w:t>
      </w:r>
      <w:r w:rsidRPr="00642618">
        <w:rPr>
          <w:sz w:val="24"/>
          <w:szCs w:val="24"/>
        </w:rPr>
        <w:t>sporio niti jednu prijavljenu tražbinu.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U Zagrebu</w:t>
      </w:r>
      <w:r w:rsidR="00333A76" w:rsidRPr="00642618">
        <w:rPr>
          <w:sz w:val="24"/>
          <w:szCs w:val="24"/>
        </w:rPr>
        <w:t>,</w:t>
      </w:r>
      <w:r w:rsidRPr="00642618">
        <w:rPr>
          <w:sz w:val="24"/>
          <w:szCs w:val="24"/>
        </w:rPr>
        <w:t xml:space="preserve"> </w:t>
      </w:r>
      <w:r w:rsidR="00CB675A" w:rsidRPr="00642618">
        <w:rPr>
          <w:sz w:val="24"/>
          <w:szCs w:val="24"/>
        </w:rPr>
        <w:t>17. srpnja</w:t>
      </w:r>
      <w:r w:rsidR="00454856" w:rsidRPr="00642618">
        <w:rPr>
          <w:sz w:val="24"/>
          <w:szCs w:val="24"/>
        </w:rPr>
        <w:t xml:space="preserve"> 2019. godine</w:t>
      </w:r>
    </w:p>
    <w:p w:rsidRDefault="00454856" w:rsidP="00454856" w:rsidR="00454856" w:rsidRPr="00642618">
      <w:pPr>
        <w:ind w:firstLine="720" w:left="5040"/>
        <w:jc w:val="right"/>
        <w:rPr>
          <w:sz w:val="24"/>
          <w:szCs w:val="24"/>
        </w:rPr>
      </w:pPr>
      <w:r w:rsidRPr="00642618">
        <w:rPr>
          <w:sz w:val="24"/>
          <w:szCs w:val="24"/>
        </w:rPr>
        <w:t xml:space="preserve">   </w:t>
      </w:r>
    </w:p>
    <w:p w:rsidRDefault="00454856" w:rsidP="00454856" w:rsidR="00454856" w:rsidRPr="00642618">
      <w:pPr>
        <w:ind w:firstLine="708" w:left="6372"/>
        <w:rPr>
          <w:sz w:val="24"/>
          <w:szCs w:val="24"/>
        </w:rPr>
      </w:pPr>
      <w:r w:rsidRPr="00642618">
        <w:rPr>
          <w:sz w:val="24"/>
          <w:szCs w:val="24"/>
        </w:rPr>
        <w:t xml:space="preserve">        SUDAC:</w:t>
      </w:r>
    </w:p>
    <w:p w:rsidRDefault="00521DD4" w:rsidP="005F683D" w:rsidR="00454856" w:rsidRPr="0064261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521ED2" w:rsidP="004A0E32" w:rsidR="00521ED2" w:rsidRPr="00642618">
      <w:pPr>
        <w:rPr>
          <w:sz w:val="24"/>
          <w:szCs w:val="24"/>
        </w:rPr>
      </w:pPr>
    </w:p>
    <w:p w:rsidRDefault="00454856" w:rsidP="00454856" w:rsidR="00454856" w:rsidRPr="00642618">
      <w:pPr>
        <w:jc w:val="both"/>
        <w:rPr>
          <w:sz w:val="24"/>
          <w:szCs w:val="24"/>
        </w:rPr>
      </w:pPr>
      <w:r w:rsidRPr="00642618">
        <w:rPr>
          <w:sz w:val="24"/>
          <w:szCs w:val="24"/>
        </w:rPr>
        <w:t>UPUTA O PRAVNOM LIJEKU:</w:t>
      </w:r>
    </w:p>
    <w:p w:rsidRDefault="00454856" w:rsidP="00454856" w:rsidR="00454856" w:rsidRPr="00642618">
      <w:pPr>
        <w:jc w:val="both"/>
        <w:rPr>
          <w:sz w:val="24"/>
          <w:szCs w:val="24"/>
          <w:lang w:val="pl-PL"/>
        </w:rPr>
      </w:pPr>
      <w:r w:rsidRPr="0064261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4261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642618">
      <w:pPr>
        <w:jc w:val="both"/>
        <w:rPr>
          <w:sz w:val="24"/>
          <w:szCs w:val="24"/>
        </w:rPr>
      </w:pPr>
    </w:p>
    <w:p w:rsidRDefault="00521DD4" w:rsidR="00521DD4" w:rsidRPr="00521DD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21DD4">
        <w:rPr>
          <w:sz w:val="24"/>
          <w:szCs w:val="24"/>
        </w:rPr>
        <w:t>Za točnost otpravka-ovl. službenik</w:t>
      </w:r>
    </w:p>
    <w:p w:rsidRDefault="00521DD4" w:rsidR="00521DD4" w:rsidRPr="00521DD4">
      <w:pPr>
        <w:rPr>
          <w:sz w:val="24"/>
          <w:szCs w:val="24"/>
        </w:rPr>
      </w:pP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</w:r>
      <w:r w:rsidRPr="00521DD4">
        <w:rPr>
          <w:sz w:val="24"/>
          <w:szCs w:val="24"/>
        </w:rPr>
        <w:tab/>
        <w:t>Vinka Mihalinčić</w:t>
      </w:r>
    </w:p>
    <w:p w:rsidRDefault="00454856" w:rsidP="00454856" w:rsidR="00454856" w:rsidRPr="00642618">
      <w:pPr>
        <w:jc w:val="both"/>
        <w:rPr>
          <w:sz w:val="24"/>
          <w:szCs w:val="24"/>
        </w:rPr>
      </w:pPr>
    </w:p>
    <w:p w:rsidRDefault="00454856" w:rsidP="00454856" w:rsidR="00454856" w:rsidRPr="00642618">
      <w:pPr>
        <w:pStyle w:val="Bezproreda"/>
        <w:jc w:val="both"/>
        <w:rPr>
          <w:sz w:val="24"/>
          <w:szCs w:val="24"/>
        </w:rPr>
      </w:pPr>
    </w:p>
    <w:p w:rsidRDefault="00676C72" w:rsidR="00676C72" w:rsidRPr="00642618">
      <w:pPr>
        <w:rPr>
          <w:sz w:val="24"/>
          <w:szCs w:val="24"/>
        </w:rPr>
      </w:pPr>
    </w:p>
    <w:sectPr w:rsidSect="00642618" w:rsidR="00676C72" w:rsidRPr="0064261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6B788A" w:rsidP="006B788A" w:rsidR="006B788A">
      <w:pPr>
        <w:pStyle w:val="Tekstfusnote"/>
      </w:pPr>
    </w:p>
    <w:p w:rsidRDefault="006B788A" w:rsidP="006B788A" w:rsidR="006B788A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6B788A">
          <w:rPr>
            <w:sz w:val="24"/>
            <w:szCs w:val="24"/>
          </w:rPr>
          <w:t>147/19-23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521DD4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73F6"/>
    <w:multiLevelType w:val="hybridMultilevel"/>
    <w:tmpl w:val="2CD44B90"/>
    <w:lvl w:tplc="7342092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6C0383"/>
    <w:multiLevelType w:val="hybridMultilevel"/>
    <w:tmpl w:val="15BE5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27F73"/>
    <w:rsid w:val="00036B60"/>
    <w:rsid w:val="0004044E"/>
    <w:rsid w:val="00053F4B"/>
    <w:rsid w:val="0009048E"/>
    <w:rsid w:val="000B46DF"/>
    <w:rsid w:val="000F0BE0"/>
    <w:rsid w:val="000F3970"/>
    <w:rsid w:val="000F6FC5"/>
    <w:rsid w:val="00173489"/>
    <w:rsid w:val="001C300C"/>
    <w:rsid w:val="001F087F"/>
    <w:rsid w:val="002F5018"/>
    <w:rsid w:val="00301F07"/>
    <w:rsid w:val="00311CE4"/>
    <w:rsid w:val="00333A76"/>
    <w:rsid w:val="003625C7"/>
    <w:rsid w:val="00370C17"/>
    <w:rsid w:val="0038677E"/>
    <w:rsid w:val="003A1EB7"/>
    <w:rsid w:val="003A6162"/>
    <w:rsid w:val="003D162B"/>
    <w:rsid w:val="003D69CC"/>
    <w:rsid w:val="00402C27"/>
    <w:rsid w:val="00454856"/>
    <w:rsid w:val="004A0E32"/>
    <w:rsid w:val="004B1098"/>
    <w:rsid w:val="0050026D"/>
    <w:rsid w:val="005063E9"/>
    <w:rsid w:val="00521DD4"/>
    <w:rsid w:val="00521ED2"/>
    <w:rsid w:val="00592BF6"/>
    <w:rsid w:val="005E7901"/>
    <w:rsid w:val="005F4A7A"/>
    <w:rsid w:val="005F683D"/>
    <w:rsid w:val="00642618"/>
    <w:rsid w:val="00643EEB"/>
    <w:rsid w:val="00645E48"/>
    <w:rsid w:val="0067336B"/>
    <w:rsid w:val="00676C72"/>
    <w:rsid w:val="006B788A"/>
    <w:rsid w:val="006F1B87"/>
    <w:rsid w:val="00702EE0"/>
    <w:rsid w:val="00786A29"/>
    <w:rsid w:val="007C35B4"/>
    <w:rsid w:val="007C5CC3"/>
    <w:rsid w:val="007D4B76"/>
    <w:rsid w:val="007E7C82"/>
    <w:rsid w:val="00826781"/>
    <w:rsid w:val="008353B2"/>
    <w:rsid w:val="00870F32"/>
    <w:rsid w:val="008807A8"/>
    <w:rsid w:val="00886A51"/>
    <w:rsid w:val="008E5D98"/>
    <w:rsid w:val="008F30E2"/>
    <w:rsid w:val="00900501"/>
    <w:rsid w:val="0095245D"/>
    <w:rsid w:val="00954F3A"/>
    <w:rsid w:val="00981CEE"/>
    <w:rsid w:val="009D48D3"/>
    <w:rsid w:val="009F16E5"/>
    <w:rsid w:val="00A20CCF"/>
    <w:rsid w:val="00A722FA"/>
    <w:rsid w:val="00AA63F2"/>
    <w:rsid w:val="00B2102E"/>
    <w:rsid w:val="00B65EDE"/>
    <w:rsid w:val="00BC2818"/>
    <w:rsid w:val="00C14BF7"/>
    <w:rsid w:val="00C31DEC"/>
    <w:rsid w:val="00C731DC"/>
    <w:rsid w:val="00C90A32"/>
    <w:rsid w:val="00CB4950"/>
    <w:rsid w:val="00CB675A"/>
    <w:rsid w:val="00D15417"/>
    <w:rsid w:val="00D76367"/>
    <w:rsid w:val="00E33DDA"/>
    <w:rsid w:val="00E45EDC"/>
    <w:rsid w:val="00E82C11"/>
    <w:rsid w:val="00ED20C2"/>
    <w:rsid w:val="00EE74AC"/>
    <w:rsid w:val="00F019FB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1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D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1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D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St-147/2019</izvorni_sadrzaj>
    <derivirana_varijabla naziv="DomainObject.Predmet.OznakaBroj_1">St-147/2019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GUGIĆ, KOVAČIĆ &amp; KRIVIĆ - odvjetničko društvo društvo s ograničenom odgovornošću</item>
      <item>Marina Bunčić</item>
    </izvorni_sadrzaj>
    <derivirana_varijabla naziv="DomainObject.Predmet.OstaliListFormated_1">
      <item>GUGIĆ, KOVAČIĆ &amp; KRIVIĆ - odvjetničko društvo društvo s ograničenom odgovornošću</item>
      <item>Marina Bunčić</item>
    </derivirana_varijabla>
  </DomainObject.Predmet.OstaliListFormated>
  <DomainObject.Predmet.OstaliList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FormatedOIB_1">
      <item>GUGIĆ, KOVAČIĆ &amp; KRIVIĆ - odvjetničko društvo društvo s ograničenom odgovornošću, OIB 13484501240</item>
      <item>Marina Bunčić, OIB 73586695433</item>
    </derivirana_varijabla>
  </DomainObject.Predmet.OstaliListFormatedOIB>
  <DomainObject.Predmet.OstaliListFormatedWithAdress>
    <izvorni_sadrzaj>
      <item>GUGIĆ, KOVAČIĆ &amp; KRIVIĆ - odvjetničko društvo društvo s ograničenom odgovornošću, Radnička cesta 52, 10000 Zagreb</item>
      <item>Marina Bunčić, Vlaška 2, 10000 Zagreb</item>
    </izvorni_sadrzaj>
    <derivirana_varijabla naziv="DomainObject.Predmet.OstaliListFormatedWithAdress_1">
      <item>GUGIĆ, KOVAČIĆ &amp; KRIVIĆ - odvjetničko društvo društvo s ograničenom odgovornošću, Radnička cesta 52, 10000 Zagreb</item>
      <item>Marina Bunčić, Vlaška 2, 10000 Zagreb</item>
    </derivirana_varijabla>
  </DomainObject.Predmet.OstaliListFormatedWithAdress>
  <DomainObject.Predmet.OstaliListFormatedWithAdressOIB>
    <izvorni_sadrzaj>
      <item>GUGIĆ, KOVAČIĆ &amp; KRIVIĆ - odvjetničko društvo društvo s ograničenom odgovornošću, OIB 13484501240, Radnička cesta 52, 10000 Zagreb</item>
      <item>Marina Bunčić, OIB 73586695433, Vlaška 2, 10000 Zagreb</item>
    </izvorni_sadrzaj>
    <derivirana_varijabla naziv="DomainObject.Predmet.OstaliListFormatedWithAdressOIB_1">
      <item>GUGIĆ, KOVAČIĆ &amp; KRIVIĆ - odvjetničko društvo društvo s ograničenom odgovornošću, OIB 13484501240, Radnička cesta 52, 10000 Zagreb</item>
      <item>Marina Bunčić, OIB 73586695433, Vlaška 2, 10000 Zagreb</item>
    </derivirana_varijabla>
  </DomainObject.Predmet.OstaliListFormatedWithAdressOIB>
  <DomainObject.Predmet.OstaliListNazivFormated>
    <izvorni_sadrzaj>
      <item>GUGIĆ, KOVAČIĆ &amp; KRIVIĆ - odvjetničko društvo društvo s ograničenom odgovornošću</item>
      <item>Marina Bunčić</item>
    </izvorni_sadrzaj>
    <derivirana_varijabla naziv="DomainObject.Predmet.OstaliListNazivFormated_1">
      <item>GUGIĆ, KOVAČIĆ &amp; KRIVIĆ - odvjetničko društvo društvo s ograničenom odgovornošću</item>
      <item>Marina Bunčić</item>
    </derivirana_varijabla>
  </DomainObject.Predmet.OstaliListNazivFormated>
  <DomainObject.Predmet.OstaliListNaziv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NazivFormatedOIB_1">
      <item>GUGIĆ, KOVAČIĆ &amp; KRIVIĆ - odvjetničko društvo društvo s ograničenom odgovornošću, OIB 13484501240</item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KAČJAK d.o.o.</item>
      <item>GUGIĆ, KOVAČIĆ &amp; KRIVIĆ - odvjetničko društvo društvo s ograničenom odgovornošću</item>
      <item>Marina Bunčić</item>
    </izvorni_sadrzaj>
    <derivirana_varijabla naziv="DomainObject.Predmet.SudioniciListNaziv_1">
      <item>ERSTE&amp;STEIERMÄRKISCHE BANKA d.d.</item>
      <item>KAČJAK d.o.o.</item>
      <item>GUGIĆ, KOVAČIĆ &amp; KRIVIĆ - odvjetničko društvo društvo s ograničenom odgovornošću</item>
      <item>Marina Bunčić</item>
    </derivirana_varijabla>
  </DomainObject.Predmet.SudioniciListNaziv>
  <DomainObject.Predmet.SudioniciListAdressOIB>
    <izvorni_sadrzaj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73586695433, Vlaška 2,10000 Zagreb</item>
    </izvorni_sadrzaj>
    <derivirana_varijabla naziv="DomainObject.Predmet.SudioniciListAdressOIB_1"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10499833726</item>
      <item>, OIB 13484501240</item>
      <item>, OIB 73586695433</item>
    </izvorni_sadrzaj>
    <derivirana_varijabla naziv="DomainObject.Predmet.SudioniciListNazivOIB_1">
      <item>, OIB 23057039320</item>
      <item>, OIB 10499833726</item>
      <item>, OIB 13484501240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St-147/2019-15</izvorni_sadrzaj>
    <derivirana_varijabla naziv="DomainObject.PredzadnjaOdlukaIzPredmeta.Oznaka_1">St-147/2019-15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2083</properties:Characters>
  <properties:Lines>137</properties:Lines>
  <properties:Paragraphs>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2019-07-17T09:20:00Z</dcterms:created>
  <dc:creator>Matea Bizjak</dc:creator>
  <cp:lastModifiedBy>Vinka Mihalinčić</cp:lastModifiedBy>
  <cp:lastPrinted>2019-07-17T09:22:00Z</cp:lastPrinted>
  <dcterms:modified xmlns:xsi="http://www.w3.org/2001/XMLSchema-instance" xsi:type="dcterms:W3CDTF">2019-07-17T09:22:00Z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(St-147-19-rješenje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