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b15e" w14:paraId="bbdb15e" w:rsidRDefault="00960446" w:rsidP="00960446" w:rsidR="00960446" w:rsidRPr="005E5A87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5E5A8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E5A8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E5A87">
      <w:pPr>
        <w:ind w:firstLine="708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REPUBLIKA HRVATSKA</w:t>
      </w:r>
      <w:r w:rsidR="004F3AC7" w:rsidRPr="005E5A87">
        <w:rPr>
          <w:sz w:val="24"/>
          <w:szCs w:val="24"/>
          <w:lang w:val="hr-HR"/>
        </w:rPr>
        <w:t xml:space="preserve"> </w:t>
      </w:r>
      <w:r w:rsidR="004F3AC7" w:rsidRPr="005E5A87">
        <w:rPr>
          <w:sz w:val="24"/>
          <w:szCs w:val="24"/>
          <w:lang w:val="hr-HR"/>
        </w:rPr>
        <w:tab/>
      </w:r>
      <w:r w:rsidR="004F3AC7" w:rsidRPr="005E5A87">
        <w:rPr>
          <w:sz w:val="24"/>
          <w:szCs w:val="24"/>
          <w:lang w:val="hr-HR"/>
        </w:rPr>
        <w:tab/>
      </w:r>
      <w:r w:rsidR="004F3AC7" w:rsidRPr="005E5A87">
        <w:rPr>
          <w:sz w:val="24"/>
          <w:szCs w:val="24"/>
          <w:lang w:val="hr-HR"/>
        </w:rPr>
        <w:tab/>
        <w:t xml:space="preserve">       </w:t>
      </w:r>
      <w:r w:rsidR="004F3AC7" w:rsidRPr="005E5A87">
        <w:rPr>
          <w:sz w:val="24"/>
          <w:szCs w:val="24"/>
          <w:lang w:val="hr-HR"/>
        </w:rPr>
        <w:tab/>
        <w:t xml:space="preserve">  Poslovni broj 1</w:t>
      </w:r>
      <w:r w:rsidRPr="005E5A87">
        <w:rPr>
          <w:sz w:val="24"/>
          <w:szCs w:val="24"/>
          <w:lang w:val="hr-HR"/>
        </w:rPr>
        <w:t xml:space="preserve"> St-</w:t>
      </w:r>
      <w:r w:rsidR="00DC23B3" w:rsidRPr="005E5A87">
        <w:rPr>
          <w:sz w:val="24"/>
          <w:szCs w:val="24"/>
          <w:lang w:val="hr-HR"/>
        </w:rPr>
        <w:t>4/2017</w:t>
      </w:r>
      <w:r w:rsidR="008E7807" w:rsidRPr="005E5A87">
        <w:rPr>
          <w:sz w:val="24"/>
          <w:szCs w:val="24"/>
          <w:lang w:val="hr-HR"/>
        </w:rPr>
        <w:t>-</w:t>
      </w:r>
      <w:r w:rsidR="00DC23B3" w:rsidRPr="005E5A87">
        <w:rPr>
          <w:sz w:val="24"/>
          <w:szCs w:val="24"/>
          <w:lang w:val="hr-HR"/>
        </w:rPr>
        <w:t>3</w:t>
      </w:r>
    </w:p>
    <w:p w:rsidRDefault="00960446" w:rsidP="00960446" w:rsidR="00960446" w:rsidRPr="005E5A87">
      <w:pPr>
        <w:ind w:firstLine="708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5E5A87">
      <w:pPr>
        <w:ind w:firstLine="708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5E5A87">
      <w:pPr>
        <w:ind w:firstLine="708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5E5A8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5E5A87">
      <w:pPr>
        <w:jc w:val="center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5E5A8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E5A87">
      <w:pPr>
        <w:jc w:val="center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R J E Š E NJ E</w:t>
      </w:r>
    </w:p>
    <w:p w:rsidRDefault="00960446" w:rsidP="00960446" w:rsidR="00960446" w:rsidRPr="005E5A8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E5A87">
      <w:pPr>
        <w:ind w:firstLine="708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5E5A87">
        <w:rPr>
          <w:sz w:val="24"/>
          <w:szCs w:val="24"/>
          <w:lang w:val="hr-HR"/>
        </w:rPr>
        <w:t>Ardeni Bajlo</w:t>
      </w:r>
      <w:r w:rsidRPr="005E5A87">
        <w:rPr>
          <w:sz w:val="24"/>
          <w:szCs w:val="24"/>
          <w:lang w:val="hr-HR"/>
        </w:rPr>
        <w:t>, povodom prijedloga Financijske ag</w:t>
      </w:r>
      <w:r w:rsidR="00D163D4" w:rsidRPr="005E5A87">
        <w:rPr>
          <w:sz w:val="24"/>
          <w:szCs w:val="24"/>
          <w:lang w:val="hr-HR"/>
        </w:rPr>
        <w:t>e</w:t>
      </w:r>
      <w:r w:rsidRPr="005E5A87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DC23B3" w:rsidRPr="005E5A87">
        <w:rPr>
          <w:sz w:val="24"/>
          <w:szCs w:val="24"/>
          <w:lang w:val="hr-HR"/>
        </w:rPr>
        <w:t>EOL NAUTIKA d.o.o., Zadar, Ulica Marijane Radev 45, OIB: 19530934876</w:t>
      </w:r>
      <w:r w:rsidR="004F3AC7" w:rsidRPr="005E5A87">
        <w:rPr>
          <w:sz w:val="24"/>
          <w:szCs w:val="24"/>
          <w:lang w:val="hr-HR"/>
        </w:rPr>
        <w:t>, zastupanom po članu</w:t>
      </w:r>
      <w:r w:rsidRPr="005E5A87">
        <w:rPr>
          <w:sz w:val="24"/>
          <w:szCs w:val="24"/>
          <w:lang w:val="hr-HR"/>
        </w:rPr>
        <w:t xml:space="preserve"> uprave </w:t>
      </w:r>
      <w:r w:rsidR="00DC23B3" w:rsidRPr="005E5A87">
        <w:rPr>
          <w:sz w:val="24"/>
          <w:szCs w:val="24"/>
          <w:lang w:val="hr-HR"/>
        </w:rPr>
        <w:t>Dubravku Katiću</w:t>
      </w:r>
      <w:r w:rsidRPr="005E5A87">
        <w:rPr>
          <w:sz w:val="24"/>
          <w:szCs w:val="24"/>
          <w:lang w:val="hr-HR"/>
        </w:rPr>
        <w:t>,</w:t>
      </w:r>
      <w:r w:rsidR="00DC23B3" w:rsidRPr="005E5A87">
        <w:rPr>
          <w:sz w:val="24"/>
          <w:szCs w:val="24"/>
          <w:lang w:val="hr-HR"/>
        </w:rPr>
        <w:t xml:space="preserve"> dana</w:t>
      </w:r>
      <w:r w:rsidRPr="005E5A87">
        <w:rPr>
          <w:sz w:val="24"/>
          <w:szCs w:val="24"/>
          <w:lang w:val="hr-HR"/>
        </w:rPr>
        <w:t xml:space="preserve"> </w:t>
      </w:r>
      <w:r w:rsidR="00DC23B3" w:rsidRPr="005E5A87">
        <w:rPr>
          <w:sz w:val="24"/>
          <w:szCs w:val="24"/>
          <w:lang w:val="hr-HR"/>
        </w:rPr>
        <w:t>10. siječnja 2017</w:t>
      </w:r>
      <w:r w:rsidRPr="005E5A8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5E5A8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5E5A87">
      <w:pPr>
        <w:jc w:val="center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E5A87">
      <w:pPr>
        <w:rPr>
          <w:sz w:val="24"/>
          <w:szCs w:val="24"/>
          <w:lang w:val="hr-HR"/>
        </w:rPr>
      </w:pP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I.</w:t>
      </w:r>
      <w:r w:rsidRPr="005E5A87">
        <w:rPr>
          <w:sz w:val="24"/>
          <w:szCs w:val="24"/>
          <w:lang w:val="hr-HR"/>
        </w:rPr>
        <w:tab/>
        <w:t xml:space="preserve">Poziva se Dubravko Katić iz Zagreba, Šenova ulica 3, OIB: 67243442627, u roku od 8 dana platiti iznos </w:t>
      </w: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- dodatnog predujma od 1.000,00 kuna, </w:t>
      </w: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odnosno ukupno 2.000,00 kuna, sve na žiro račun ovog suda kod Hrvatske poštanske banke broj: HR4323900011300000857, s pozivom na broj kontovnika predmeta 05 221-4-17 te dostavi u spis dokaz o uplati. </w:t>
      </w:r>
    </w:p>
    <w:p w:rsidRDefault="005E5A87" w:rsidP="005E5A87" w:rsidR="005E5A87" w:rsidRPr="005E5A8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II.</w:t>
      </w:r>
      <w:r w:rsidRPr="005E5A8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III.</w:t>
      </w:r>
      <w:r w:rsidRPr="005E5A8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IV.</w:t>
      </w:r>
      <w:r w:rsidRPr="005E5A8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broj kontovnika predmeta 05 221-4-17.</w:t>
      </w: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E5A8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E5A87">
      <w:pPr>
        <w:jc w:val="center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Obrazloženje</w:t>
      </w:r>
    </w:p>
    <w:p w:rsidRDefault="005E5A87" w:rsidP="005E5A87" w:rsidR="005E5A87" w:rsidRPr="005E5A8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E5A87">
      <w:pPr>
        <w:jc w:val="both"/>
        <w:rPr>
          <w:sz w:val="24"/>
          <w:szCs w:val="24"/>
          <w:u w:val="single"/>
          <w:lang w:val="hr-HR"/>
        </w:rPr>
      </w:pPr>
      <w:r w:rsidRPr="005E5A87">
        <w:rPr>
          <w:sz w:val="24"/>
          <w:szCs w:val="24"/>
          <w:lang w:val="hr-HR"/>
        </w:rPr>
        <w:tab/>
        <w:t>Kod ovog suda pod gornjim poslovnim brojem zaprimljen je prijedlog predlagatelja Financijske agencije za otvaranje stečajnog postupka nad dužnikom EOL NAUTIKA d.o.o., Zadar.</w:t>
      </w:r>
    </w:p>
    <w:p w:rsidRDefault="005E5A87" w:rsidP="005E5A87" w:rsidR="005E5A87" w:rsidRPr="005E5A87">
      <w:pPr>
        <w:ind w:firstLine="720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5E5A87">
        <w:rPr>
          <w:sz w:val="24"/>
          <w:szCs w:val="24"/>
          <w:lang w:val="hr-HR"/>
        </w:rPr>
        <w:lastRenderedPageBreak/>
        <w:t>dužnika koje nisu sukladno čl. 110. SZ u roku od 21 dan od nastanka stečajnog razloga podnijele prijedlog za otvaranje stečajnog postupka solidarno platiti predujam u Fond za namirenje troškova stečajnog postupka, kao i dodatni predujam za troškove stečajnog postupka u iznosu od 1.000,00 kuna koji će pored ustegnutog iznosa od 5.000,00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5E5A87">
      <w:pPr>
        <w:ind w:firstLine="720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5E5A87">
      <w:pPr>
        <w:ind w:firstLine="720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5E5A87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5E5A87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5E5A87">
      <w:pPr>
        <w:jc w:val="center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U Zadru </w:t>
      </w:r>
      <w:r w:rsidR="00DC23B3" w:rsidRPr="005E5A87">
        <w:rPr>
          <w:sz w:val="24"/>
          <w:szCs w:val="24"/>
          <w:lang w:val="hr-HR"/>
        </w:rPr>
        <w:t>10. siječnja 2017</w:t>
      </w:r>
      <w:r w:rsidRPr="005E5A8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5E5A87">
      <w:pPr>
        <w:jc w:val="center"/>
        <w:rPr>
          <w:sz w:val="24"/>
          <w:szCs w:val="24"/>
          <w:lang w:val="hr-HR"/>
        </w:rPr>
      </w:pPr>
    </w:p>
    <w:p w:rsidRDefault="00F845E0" w:rsidP="00DC23B3" w:rsidR="00F845E0" w:rsidRPr="005E5A87">
      <w:pPr>
        <w:jc w:val="right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Sutkinja</w:t>
      </w:r>
    </w:p>
    <w:p w:rsidRDefault="00F845E0" w:rsidP="00DC23B3" w:rsidR="00F845E0" w:rsidRPr="005E5A87">
      <w:pPr>
        <w:jc w:val="right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Ardena Bajlo</w:t>
      </w:r>
    </w:p>
    <w:p w:rsidRDefault="0037101E" w:rsidP="00F845E0" w:rsidR="0037101E" w:rsidRPr="005E5A8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E5A8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E5A8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E5A87">
      <w:pPr>
        <w:ind w:firstLine="708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E5A87">
      <w:pPr>
        <w:ind w:firstLine="708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960446" w:rsidP="00960446" w:rsidR="00960446" w:rsidRPr="005E5A8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5E5A87">
      <w:pPr>
        <w:ind w:firstLine="708"/>
        <w:jc w:val="both"/>
        <w:rPr>
          <w:sz w:val="24"/>
          <w:szCs w:val="24"/>
          <w:lang w:val="hr-HR"/>
        </w:rPr>
      </w:pPr>
      <w:r w:rsidRPr="005E5A87">
        <w:rPr>
          <w:sz w:val="24"/>
          <w:szCs w:val="24"/>
          <w:lang w:val="hr-HR"/>
        </w:rPr>
        <w:t>DNA:</w:t>
      </w:r>
    </w:p>
    <w:p w:rsidRDefault="00F845E0" w:rsidP="00F845E0" w:rsidR="00F845E0" w:rsidRPr="005E5A87">
      <w:pPr>
        <w:pStyle w:val="Tijeloteksta"/>
        <w:ind w:firstLine="708"/>
        <w:rPr>
          <w:szCs w:val="24"/>
        </w:rPr>
      </w:pPr>
      <w:r w:rsidRPr="005E5A87">
        <w:rPr>
          <w:szCs w:val="24"/>
        </w:rPr>
        <w:t>- ZZ dužniku i putem e-oglasne ploče suda</w:t>
      </w:r>
    </w:p>
    <w:p w:rsidRDefault="00F845E0" w:rsidP="00F845E0" w:rsidR="00F845E0" w:rsidRPr="005E5A87">
      <w:pPr>
        <w:pStyle w:val="Tijeloteksta"/>
        <w:ind w:firstLine="708"/>
        <w:rPr>
          <w:szCs w:val="24"/>
        </w:rPr>
      </w:pPr>
      <w:r w:rsidRPr="005E5A87">
        <w:rPr>
          <w:szCs w:val="24"/>
        </w:rPr>
        <w:t>- u spis</w:t>
      </w:r>
    </w:p>
    <w:p w:rsidRDefault="00F845E0" w:rsidP="00F845E0" w:rsidR="00F845E0" w:rsidRPr="005E5A87">
      <w:pPr>
        <w:rPr>
          <w:sz w:val="24"/>
          <w:szCs w:val="24"/>
          <w:lang w:val="hr-HR"/>
        </w:rPr>
      </w:pPr>
    </w:p>
    <w:p w:rsidRDefault="00F845E0" w:rsidP="00F845E0" w:rsidR="00F845E0" w:rsidRPr="005E5A87">
      <w:pPr>
        <w:rPr>
          <w:sz w:val="24"/>
          <w:szCs w:val="24"/>
          <w:lang w:val="hr-HR"/>
        </w:rPr>
      </w:pPr>
    </w:p>
    <w:p w:rsidRDefault="00F845E0" w:rsidP="00F845E0" w:rsidR="00F845E0" w:rsidRPr="005E5A87">
      <w:pPr>
        <w:rPr>
          <w:sz w:val="24"/>
          <w:szCs w:val="24"/>
          <w:lang w:val="hr-HR"/>
        </w:rPr>
      </w:pPr>
    </w:p>
    <w:p w:rsidRDefault="00960446" w:rsidP="00960446" w:rsidR="00960446" w:rsidRPr="005E5A87">
      <w:pPr>
        <w:jc w:val="both"/>
        <w:rPr>
          <w:sz w:val="24"/>
          <w:szCs w:val="24"/>
          <w:lang w:val="hr-HR"/>
        </w:rPr>
      </w:pPr>
    </w:p>
    <w:sectPr w:rsidSect="00AC3105" w:rsidR="00960446" w:rsidRPr="005E5A8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3D4" w:rsidP="00960446" w:rsidR="00D163D4">
      <w:r>
        <w:separator/>
      </w:r>
    </w:p>
  </w:endnote>
  <w:endnote w:id="0" w:type="continuationSeparator">
    <w:p w:rsidRDefault="00D163D4" w:rsidP="00960446" w:rsidR="00D1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3D4" w:rsidP="00960446" w:rsidR="00D163D4">
      <w:r>
        <w:separator/>
      </w:r>
    </w:p>
  </w:footnote>
  <w:footnote w:id="0" w:type="continuationSeparator">
    <w:p w:rsidRDefault="00D163D4" w:rsidP="00960446" w:rsidR="00D16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3D4" w:rsidR="00D163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2377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163D4" w:rsidP="005F7205" w:rsidR="00D163D4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2B7153"/>
    <w:rsid w:val="0037101E"/>
    <w:rsid w:val="00377F98"/>
    <w:rsid w:val="00434CBA"/>
    <w:rsid w:val="004648EA"/>
    <w:rsid w:val="00464F59"/>
    <w:rsid w:val="004A447B"/>
    <w:rsid w:val="004C6C9C"/>
    <w:rsid w:val="004F3AC7"/>
    <w:rsid w:val="005E5A87"/>
    <w:rsid w:val="005F7205"/>
    <w:rsid w:val="0062377F"/>
    <w:rsid w:val="008E7807"/>
    <w:rsid w:val="00960446"/>
    <w:rsid w:val="00AC3105"/>
    <w:rsid w:val="00AF5281"/>
    <w:rsid w:val="00B00AA5"/>
    <w:rsid w:val="00B1266E"/>
    <w:rsid w:val="00D163D4"/>
    <w:rsid w:val="00D4148E"/>
    <w:rsid w:val="00D606A0"/>
    <w:rsid w:val="00DC23B3"/>
    <w:rsid w:val="00E82A7E"/>
    <w:rsid w:val="00E97EF2"/>
    <w:rsid w:val="00F0397D"/>
    <w:rsid w:val="00F8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23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7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77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7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7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23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7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77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7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7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28D54-21B2-402A-B457-C45A55C65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607</properties:Words>
  <properties:Characters>3228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2017-01-10T10:19:00Z</dcterms:created>
  <dc:creator>Tina Grgas</dc:creator>
  <cp:lastModifiedBy>wsadmin</cp:lastModifiedBy>
  <cp:lastPrinted>2016-10-25T11:48:00Z</cp:lastPrinted>
  <dcterms:modified xmlns:xsi="http://www.w3.org/2001/XMLSchema-instance" xsi:type="dcterms:W3CDTF">2017-01-10T13:33:00Z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