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32272" w14:paraId="8d32272" w:rsidRDefault="00331699" w:rsidR="00801271">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41B9A" w:rsidR="000F4502" w:rsidRPr="00E4057B">
      <w:r w:rsidRPr="00E4057B">
        <w:t>REPUBLIKA HRVATSKA</w:t>
      </w:r>
    </w:p>
    <w:p w:rsidRDefault="00050E21" w:rsidR="00316894" w:rsidRPr="00E4057B">
      <w:r w:rsidRPr="00E4057B">
        <w:t>TRGOVAČKI SUD U SPLITU</w:t>
      </w:r>
    </w:p>
    <w:p w:rsidRDefault="00341B9A" w:rsidP="006624AD" w:rsidR="00801271" w:rsidRPr="00E4057B">
      <w:r w:rsidRPr="00E4057B">
        <w:t>Split, Sukoišanska 6</w:t>
      </w:r>
      <w:r w:rsidR="00D17587" w:rsidRPr="00E4057B">
        <w:tab/>
      </w:r>
      <w:r w:rsidR="00D17587" w:rsidRPr="00E4057B">
        <w:tab/>
      </w:r>
      <w:r w:rsidR="00D17587" w:rsidRPr="00E4057B">
        <w:tab/>
      </w:r>
      <w:r w:rsidR="00D17587" w:rsidRPr="00E4057B">
        <w:tab/>
        <w:t xml:space="preserve"> </w:t>
      </w:r>
      <w:r w:rsidR="008846CD" w:rsidRPr="00E4057B">
        <w:t xml:space="preserve">      </w:t>
      </w:r>
      <w:r w:rsidR="00D42569" w:rsidRPr="00E4057B">
        <w:tab/>
      </w:r>
      <w:r w:rsidR="00D42569" w:rsidRPr="00E4057B">
        <w:tab/>
        <w:t xml:space="preserve">           </w:t>
      </w:r>
      <w:r w:rsidR="00CC3B7E" w:rsidRPr="00E4057B">
        <w:t xml:space="preserve">     </w:t>
      </w:r>
      <w:r w:rsidR="00D42569" w:rsidRPr="00E4057B">
        <w:t xml:space="preserve">  </w:t>
      </w:r>
    </w:p>
    <w:p w:rsidRDefault="00703408" w:rsidP="00B1484A" w:rsidR="002103DD" w:rsidRPr="00E4057B">
      <w:pPr>
        <w:tabs>
          <w:tab w:pos="720" w:val="left"/>
          <w:tab w:pos="1440" w:val="left"/>
          <w:tab w:pos="2160" w:val="left"/>
          <w:tab w:pos="2880" w:val="left"/>
          <w:tab w:pos="3600" w:val="left"/>
          <w:tab w:pos="4320" w:val="center"/>
        </w:tabs>
        <w:jc w:val="center"/>
      </w:pPr>
      <w:r w:rsidRPr="00E4057B">
        <w:t xml:space="preserve">R J E Š E N J E </w:t>
      </w:r>
    </w:p>
    <w:p w:rsidRDefault="002103DD" w:rsidP="002103DD" w:rsidR="002103DD">
      <w:pPr>
        <w:tabs>
          <w:tab w:pos="720" w:val="left"/>
          <w:tab w:pos="1440" w:val="left"/>
          <w:tab w:pos="2160" w:val="left"/>
          <w:tab w:pos="2880" w:val="left"/>
          <w:tab w:pos="3600" w:val="left"/>
          <w:tab w:pos="4320" w:val="center"/>
        </w:tabs>
      </w:pPr>
    </w:p>
    <w:p w:rsidRDefault="003A538B" w:rsidP="003A538B" w:rsidR="00316894">
      <w:pPr>
        <w:pStyle w:val="Tijeloteksta"/>
      </w:pPr>
      <w:r>
        <w:t xml:space="preserve">               Trgovački sud u Splitu, po sucu ovog suda </w:t>
      </w:r>
      <w:r w:rsidR="009B1C5C">
        <w:t xml:space="preserve">Katarini </w:t>
      </w:r>
      <w:r w:rsidR="00596983">
        <w:t>Mikulić</w:t>
      </w:r>
      <w:r>
        <w:t xml:space="preserve">,  kao stečajnom sucu, </w:t>
      </w:r>
      <w:r w:rsidR="007441CE">
        <w:t xml:space="preserve">u </w:t>
      </w:r>
      <w:r w:rsidR="00DA5702">
        <w:t>stečajnom postupku nad imovinom dužnikom FRANO MARKOVIĆ, vl. obrta za graditeljstvo ISKOPI FM, Turjaci O, Turjaci, OIB:02016475086</w:t>
      </w:r>
      <w:r w:rsidR="00637881">
        <w:t xml:space="preserve">, </w:t>
      </w:r>
      <w:r w:rsidR="009B1C5C">
        <w:t xml:space="preserve">dana </w:t>
      </w:r>
      <w:r w:rsidR="00363DF7">
        <w:t>12</w:t>
      </w:r>
      <w:r w:rsidR="00DA5702">
        <w:t xml:space="preserve">. srpnja 2017. godine </w:t>
      </w:r>
    </w:p>
    <w:p w:rsidRDefault="00801271" w:rsidP="00DB623B" w:rsidR="00801271">
      <w:pPr>
        <w:jc w:val="both"/>
      </w:pPr>
    </w:p>
    <w:p w:rsidRDefault="009B169B" w:rsidP="009B169B" w:rsidR="009B169B" w:rsidRPr="00E4057B">
      <w:pPr>
        <w:jc w:val="center"/>
        <w:rPr>
          <w:bCs/>
        </w:rPr>
      </w:pPr>
      <w:r w:rsidRPr="00E4057B">
        <w:rPr>
          <w:bCs/>
        </w:rPr>
        <w:t>r i j e š i o      j e</w:t>
      </w:r>
    </w:p>
    <w:p w:rsidRDefault="00B0298A" w:rsidP="00925E82" w:rsidR="00B0298A">
      <w:pPr>
        <w:pStyle w:val="Odlomakpopisa"/>
        <w:ind w:left="0"/>
        <w:contextualSpacing/>
        <w:jc w:val="both"/>
      </w:pPr>
    </w:p>
    <w:p w:rsidRDefault="00DA5702" w:rsidP="00DA5702" w:rsidR="00770D7E">
      <w:pPr>
        <w:jc w:val="both"/>
      </w:pPr>
      <w:r>
        <w:t xml:space="preserve">I. </w:t>
      </w:r>
      <w:r w:rsidR="00770D7E">
        <w:t>Stečajno</w:t>
      </w:r>
      <w:r w:rsidR="00924BA2">
        <w:t xml:space="preserve">m upravitelju </w:t>
      </w:r>
      <w:r w:rsidR="00924BA2">
        <w:rPr>
          <w:bCs/>
        </w:rPr>
        <w:t xml:space="preserve">Ivanu Sunari </w:t>
      </w:r>
      <w:r w:rsidR="00924BA2" w:rsidRPr="008E5F33">
        <w:t>iz Splita, A. B. Šimića 20, OIB: 17000771045</w:t>
      </w:r>
      <w:r w:rsidR="00924BA2">
        <w:t xml:space="preserve"> </w:t>
      </w:r>
      <w:r w:rsidR="00770D7E">
        <w:t xml:space="preserve">određuje se konačna nagrada za rad u stečajnom postupku nad imovinom dužnika </w:t>
      </w:r>
      <w:r w:rsidR="00924BA2">
        <w:t>FRANO MARKOVIĆ, vl. obrta za graditeljstvo ISKOPI FM, Turjaci O, Turjaci, OIB:02016475086</w:t>
      </w:r>
      <w:r w:rsidR="00770D7E">
        <w:t xml:space="preserve"> u ukupnom iznosu od </w:t>
      </w:r>
      <w:r w:rsidR="006624AD" w:rsidRPr="00363DF7">
        <w:t>48.805,00</w:t>
      </w:r>
      <w:r w:rsidR="00770D7E" w:rsidRPr="00363DF7">
        <w:t xml:space="preserve"> kuna </w:t>
      </w:r>
      <w:r w:rsidR="00924BA2" w:rsidRPr="00363DF7">
        <w:t>bruto</w:t>
      </w:r>
      <w:r w:rsidR="00770D7E">
        <w:t>.</w:t>
      </w:r>
    </w:p>
    <w:p w:rsidRDefault="00924BA2" w:rsidP="00924BA2" w:rsidR="00924BA2">
      <w:pPr>
        <w:jc w:val="both"/>
      </w:pPr>
    </w:p>
    <w:p w:rsidRDefault="00924BA2" w:rsidP="00924BA2" w:rsidR="00770D7E">
      <w:pPr>
        <w:jc w:val="both"/>
      </w:pPr>
      <w:r>
        <w:t xml:space="preserve">II. Stečajnom upravitelju </w:t>
      </w:r>
      <w:r>
        <w:rPr>
          <w:bCs/>
        </w:rPr>
        <w:t xml:space="preserve">Ivanu Sunari </w:t>
      </w:r>
      <w:r w:rsidRPr="008E5F33">
        <w:t>iz Splita, A. B. Šimića 20, OIB: 17000771045</w:t>
      </w:r>
      <w:r>
        <w:t xml:space="preserve">  </w:t>
      </w:r>
      <w:r w:rsidR="00770D7E">
        <w:t xml:space="preserve">odobrava se naknada stvarnih troškova u ukupnom iznosu od </w:t>
      </w:r>
      <w:r w:rsidRPr="00363DF7">
        <w:t>354,23</w:t>
      </w:r>
      <w:r w:rsidR="00770D7E" w:rsidRPr="00363DF7">
        <w:t xml:space="preserve"> kuna </w:t>
      </w:r>
      <w:r w:rsidR="006624AD" w:rsidRPr="00363DF7">
        <w:t>bruto</w:t>
      </w:r>
      <w:r w:rsidR="00770D7E" w:rsidRPr="00363DF7">
        <w:t>.</w:t>
      </w:r>
    </w:p>
    <w:p w:rsidRDefault="00924BA2" w:rsidP="00924BA2" w:rsidR="00924BA2">
      <w:pPr>
        <w:jc w:val="both"/>
      </w:pPr>
    </w:p>
    <w:p w:rsidRDefault="00924BA2" w:rsidP="00924BA2" w:rsidR="00770D7E">
      <w:pPr>
        <w:jc w:val="both"/>
      </w:pPr>
      <w:r>
        <w:t xml:space="preserve">III. </w:t>
      </w:r>
      <w:r w:rsidR="00770D7E">
        <w:t xml:space="preserve">Isplata  nagrade za rad  u ukupnom  iznosu od </w:t>
      </w:r>
      <w:r w:rsidR="006624AD" w:rsidRPr="00363DF7">
        <w:t>48.805,00</w:t>
      </w:r>
      <w:r w:rsidRPr="00363DF7">
        <w:t xml:space="preserve"> </w:t>
      </w:r>
      <w:r w:rsidR="006624AD" w:rsidRPr="00363DF7">
        <w:t>kuna bruto</w:t>
      </w:r>
      <w:r w:rsidR="00770D7E" w:rsidRPr="00363DF7">
        <w:t xml:space="preserve"> </w:t>
      </w:r>
      <w:r w:rsidR="00770D7E">
        <w:t xml:space="preserve">te naknade stvarnih troškova u ukupnom iznosu od </w:t>
      </w:r>
      <w:r w:rsidRPr="00363DF7">
        <w:t>354,23</w:t>
      </w:r>
      <w:r w:rsidR="00770D7E" w:rsidRPr="00363DF7">
        <w:t xml:space="preserve"> kuna </w:t>
      </w:r>
      <w:r w:rsidR="006624AD">
        <w:t>bruto</w:t>
      </w:r>
      <w:r w:rsidR="00770D7E">
        <w:t xml:space="preserve">, bit će izvršena </w:t>
      </w:r>
      <w:r>
        <w:t xml:space="preserve">stečajnom upravitelju </w:t>
      </w:r>
      <w:r>
        <w:rPr>
          <w:bCs/>
        </w:rPr>
        <w:t xml:space="preserve">Ivanu Sunari </w:t>
      </w:r>
      <w:r w:rsidRPr="008E5F33">
        <w:t>iz Splita, A. B. Šimića 20, OIB: 17000771045</w:t>
      </w:r>
      <w:r w:rsidR="00363DF7">
        <w:t xml:space="preserve"> </w:t>
      </w:r>
      <w:r w:rsidR="00770D7E">
        <w:t>nak</w:t>
      </w:r>
      <w:r w:rsidR="006624AD">
        <w:t>on pravomoćnosti ovog rješenja</w:t>
      </w:r>
      <w:r w:rsidR="00363DF7">
        <w:t>,</w:t>
      </w:r>
      <w:r w:rsidR="006624AD">
        <w:t xml:space="preserve"> sa računa stečajnog dužnika. </w:t>
      </w:r>
    </w:p>
    <w:p w:rsidRDefault="00770D7E" w:rsidP="00770D7E" w:rsidR="00770D7E">
      <w:pPr>
        <w:jc w:val="both"/>
      </w:pPr>
    </w:p>
    <w:p w:rsidRDefault="00770D7E" w:rsidP="00770D7E" w:rsidR="00770D7E">
      <w:pPr>
        <w:jc w:val="center"/>
      </w:pPr>
      <w:r>
        <w:t>Obrazloženje</w:t>
      </w:r>
    </w:p>
    <w:p w:rsidRDefault="00770D7E" w:rsidP="00770D7E" w:rsidR="00770D7E">
      <w:pPr>
        <w:jc w:val="both"/>
      </w:pPr>
    </w:p>
    <w:p w:rsidRDefault="00770D7E" w:rsidP="00924BA2" w:rsidR="00924BA2" w:rsidRPr="00C176CA">
      <w:pPr>
        <w:pStyle w:val="Bezproreda"/>
        <w:ind w:firstLine="540"/>
        <w:jc w:val="both"/>
        <w:rPr>
          <w:rFonts w:eastAsia="Times New Roman" w:hAnsi="Times New Roman" w:ascii="Times New Roman"/>
          <w:sz w:val="24"/>
          <w:szCs w:val="24"/>
          <w:lang w:eastAsia="hr-HR"/>
        </w:rPr>
      </w:pPr>
      <w:r>
        <w:tab/>
      </w:r>
      <w:r w:rsidR="00924BA2" w:rsidRPr="008E5F33">
        <w:rPr>
          <w:rFonts w:eastAsia="Times New Roman" w:hAnsi="Times New Roman" w:ascii="Times New Roman"/>
          <w:sz w:val="24"/>
          <w:szCs w:val="24"/>
          <w:lang w:eastAsia="hr-HR"/>
        </w:rPr>
        <w:t xml:space="preserve">Rješenjem ovog suda br. </w:t>
      </w:r>
      <w:r w:rsidR="00924BA2" w:rsidRPr="00C176CA">
        <w:rPr>
          <w:rFonts w:eastAsia="Times New Roman" w:hAnsi="Times New Roman" w:ascii="Times New Roman"/>
          <w:sz w:val="24"/>
          <w:szCs w:val="24"/>
          <w:lang w:eastAsia="hr-HR"/>
        </w:rPr>
        <w:t>4. St-16/2015 od 16. listopada 2015. godine otvoren stečajni postupak nad imovinom stečajnog dužnika  FRANO MARKOVIĆ, vl. obrta za graditeljstvo ISKOPI FM, Turjaci O, Turjaci, OIB:02016475086. Istim rješenjem za stečajnog upravitelja imenovan je  Ivan Sunara iz Splita, A. B. Šimića 20, OIB: 17000771045.</w:t>
      </w:r>
    </w:p>
    <w:p w:rsidRDefault="00924BA2" w:rsidP="00924BA2" w:rsidR="00924BA2">
      <w:pPr>
        <w:pStyle w:val="Bezproreda"/>
        <w:jc w:val="both"/>
        <w:rPr>
          <w:rFonts w:eastAsia="Times New Roman" w:hAnsi="Times New Roman" w:ascii="Times New Roman"/>
          <w:sz w:val="24"/>
          <w:szCs w:val="24"/>
          <w:lang w:eastAsia="hr-HR"/>
        </w:rPr>
      </w:pPr>
    </w:p>
    <w:p w:rsidRDefault="00924BA2" w:rsidP="00924BA2" w:rsidR="00924BA2" w:rsidRPr="008E5F33">
      <w:pPr>
        <w:pStyle w:val="Bezproreda"/>
        <w:ind w:firstLine="540"/>
        <w:jc w:val="both"/>
        <w:rPr>
          <w:rFonts w:eastAsia="Times New Roman" w:hAnsi="Times New Roman" w:ascii="Times New Roman"/>
          <w:sz w:val="24"/>
          <w:szCs w:val="24"/>
          <w:lang w:eastAsia="hr-HR"/>
        </w:rPr>
      </w:pPr>
      <w:r w:rsidRPr="008E5F33">
        <w:rPr>
          <w:rFonts w:eastAsia="Times New Roman" w:hAnsi="Times New Roman" w:ascii="Times New Roman"/>
          <w:sz w:val="24"/>
          <w:szCs w:val="24"/>
          <w:lang w:eastAsia="hr-HR"/>
        </w:rPr>
        <w:t>Istim rješenjem za stečajnog upravitelja imenovan je  Ivan Sunara iz Splita, A. B. Šimića 20, OIB: 17000771045.</w:t>
      </w:r>
    </w:p>
    <w:p w:rsidRDefault="00770D7E" w:rsidP="00924BA2" w:rsidR="00770D7E">
      <w:pPr>
        <w:tabs>
          <w:tab w:pos="0" w:val="left"/>
        </w:tabs>
        <w:jc w:val="both"/>
      </w:pPr>
    </w:p>
    <w:p w:rsidRDefault="006624AD" w:rsidP="006624AD" w:rsidR="006624AD" w:rsidRPr="006624AD">
      <w:pPr>
        <w:pStyle w:val="Tijeloteksta"/>
        <w:tabs>
          <w:tab w:pos="6810" w:val="clear"/>
          <w:tab w:pos="567" w:val="left"/>
        </w:tabs>
      </w:pPr>
      <w:r>
        <w:rPr>
          <w:sz w:val="22"/>
          <w:szCs w:val="22"/>
        </w:rPr>
        <w:tab/>
      </w:r>
      <w:r w:rsidRPr="006624AD">
        <w:t xml:space="preserve">Stečajni upravitelj </w:t>
      </w:r>
      <w:r>
        <w:t>Ivan Sunara</w:t>
      </w:r>
      <w:r w:rsidRPr="006624AD">
        <w:t xml:space="preserve"> podnio je ovom sudu </w:t>
      </w:r>
      <w:r w:rsidR="00363DF7">
        <w:t>dana</w:t>
      </w:r>
      <w:r w:rsidRPr="006624AD">
        <w:t xml:space="preserve"> </w:t>
      </w:r>
      <w:r>
        <w:t>10. srpnja 2017</w:t>
      </w:r>
      <w:r w:rsidRPr="006624AD">
        <w:t xml:space="preserve">. godine prijedlog za isplatom nagrade za rad i naknade troškova u ovom stečajnom postupku. </w:t>
      </w:r>
    </w:p>
    <w:p w:rsidRDefault="006624AD" w:rsidP="006624AD" w:rsidR="006624AD" w:rsidRPr="006624AD">
      <w:pPr>
        <w:pStyle w:val="Tijeloteksta"/>
      </w:pPr>
    </w:p>
    <w:p w:rsidRDefault="006624AD" w:rsidP="006624AD" w:rsidR="006624AD" w:rsidRPr="006624AD">
      <w:pPr>
        <w:pStyle w:val="Tijeloteksta"/>
        <w:tabs>
          <w:tab w:pos="6810" w:val="clear"/>
          <w:tab w:pos="0" w:val="left"/>
        </w:tabs>
      </w:pPr>
      <w:r>
        <w:tab/>
      </w:r>
      <w:r w:rsidRPr="006624AD">
        <w:t>U konkretnom slučaju odlukom skupštine vjerovnika naloženo je stečajnom upravitelju izraditi stečajni plan. Temeljem čl. 94. Stečajnog zakona (</w:t>
      </w:r>
      <w:r>
        <w:t>"Narodne novine" broj</w:t>
      </w:r>
      <w:r w:rsidRPr="006624AD">
        <w:t xml:space="preserve"> 71/15, dalje u tekstu: SZ) nagradu za rad stečajnom upravitelju određuje stečajni sudac prema Uredbi kojom se utvrđuju kriteriji i način obračuna nagrade stečajnim upraviteljima (</w:t>
      </w:r>
      <w:r>
        <w:t>"Narodne novine" broj</w:t>
      </w:r>
      <w:r w:rsidRPr="006624AD">
        <w:t xml:space="preserve"> </w:t>
      </w:r>
      <w:r>
        <w:lastRenderedPageBreak/>
        <w:t>105/15, dalje u tekstu</w:t>
      </w:r>
      <w:r w:rsidRPr="006624AD">
        <w:t xml:space="preserve"> Uredba), a naknadu troškova određuje sud na temelju pisanom, obrazloženog i dokumentiranog izvješća stečajnog upravitelja. </w:t>
      </w:r>
    </w:p>
    <w:p w:rsidRDefault="006624AD" w:rsidP="006624AD" w:rsidR="006624AD" w:rsidRPr="006624AD">
      <w:pPr>
        <w:pStyle w:val="Tijeloteksta"/>
        <w:ind w:firstLine="709"/>
      </w:pPr>
    </w:p>
    <w:p w:rsidRDefault="006624AD" w:rsidP="006624AD" w:rsidR="006624AD" w:rsidRPr="006624AD">
      <w:pPr>
        <w:pStyle w:val="Tijeloteksta"/>
        <w:ind w:firstLine="709"/>
      </w:pPr>
      <w:r w:rsidRPr="006624AD">
        <w:t xml:space="preserve">Sukladno čl. 2. Uredbe stečajni upravitelj ima pravo na nagradu za obavljene poslove, a kada je naložena izrada stečajnog plana, stečajni upravitelj ima pravo na predujam dijela nagrade. Prema čl. 11. Uredbe, ako je stečajni postupak zaključen nakon prihvaćanja stečajnog plana nagrada stečajnom upravitelju određuje se prema tablici iz čl. 7. Uredbe, a osnovicu za obračun čini procijenjena vrijednost imovine stečajnog dužnika. Ako je stečajni postupak okončan usvajanjem stečajnog plana u roku od 6 mjeseci od izvještajnog ročišta, nagrada se uvećava za 20%. Procijenjena vrijednost imovine stečajnog dužnika je </w:t>
      </w:r>
      <w:r>
        <w:t xml:space="preserve">354.000,00 </w:t>
      </w:r>
      <w:r w:rsidR="00363DF7">
        <w:t xml:space="preserve">kuna. </w:t>
      </w:r>
      <w:r w:rsidRPr="006624AD">
        <w:t xml:space="preserve">Sukladno kriterijima iz čl. 7. Uredbe stečajnom upravitelju pripada nagrada u iznosu od </w:t>
      </w:r>
      <w:r w:rsidR="00363DF7">
        <w:t>48.805,00 kuna</w:t>
      </w:r>
      <w:r w:rsidRPr="006624AD">
        <w:t>.</w:t>
      </w:r>
    </w:p>
    <w:p w:rsidRDefault="006624AD" w:rsidP="006624AD" w:rsidR="006624AD" w:rsidRPr="006624AD">
      <w:pPr>
        <w:pStyle w:val="Tijeloteksta"/>
        <w:ind w:firstLine="709"/>
      </w:pPr>
    </w:p>
    <w:p w:rsidRDefault="006624AD" w:rsidP="006E2B4B" w:rsidR="006E2B4B">
      <w:pPr>
        <w:pStyle w:val="Tijeloteksta"/>
        <w:ind w:firstLine="709"/>
      </w:pPr>
      <w:r w:rsidRPr="006624AD">
        <w:t>Stečajni upravitelj u spis dostavlja</w:t>
      </w:r>
      <w:r w:rsidR="006E2B4B">
        <w:t xml:space="preserve"> i</w:t>
      </w:r>
      <w:r w:rsidRPr="006624AD">
        <w:t xml:space="preserve"> zahtjev za naknadom stvarnih troškova u ukupnom iznosu od </w:t>
      </w:r>
      <w:r w:rsidR="006E2B4B">
        <w:t>354,23</w:t>
      </w:r>
      <w:r w:rsidRPr="006624AD">
        <w:t xml:space="preserve"> kuna. Sud je odobrio troškove stečajnog upravitelja koj</w:t>
      </w:r>
      <w:r w:rsidR="006E2B4B">
        <w:t>e</w:t>
      </w:r>
      <w:r w:rsidRPr="006624AD">
        <w:t xml:space="preserve"> se odnose na</w:t>
      </w:r>
      <w:r w:rsidR="006E2B4B">
        <w:t xml:space="preserve"> troškove izrade pečata 140,00 kuna, trošak za upotrebu osobnog vozila za odlazak u Sinj u sjedište dužnika dana 24. studenog 2015. godine</w:t>
      </w:r>
      <w:r w:rsidR="00EB46F9">
        <w:t xml:space="preserve">, sve uvećano za poreze, prireze i doprinose, te je za troškove ukupno zatraženo 354,23 kuna. </w:t>
      </w:r>
    </w:p>
    <w:p w:rsidRDefault="006624AD" w:rsidP="00EB46F9" w:rsidR="006624AD" w:rsidRPr="006624AD">
      <w:pPr>
        <w:pStyle w:val="Tijeloteksta"/>
      </w:pPr>
    </w:p>
    <w:p w:rsidRDefault="006624AD" w:rsidP="006624AD" w:rsidR="006624AD" w:rsidRPr="006624AD">
      <w:pPr>
        <w:pStyle w:val="Tijeloteksta"/>
        <w:tabs>
          <w:tab w:pos="6810" w:val="clear"/>
          <w:tab w:pos="0" w:val="left"/>
        </w:tabs>
      </w:pPr>
      <w:r>
        <w:tab/>
      </w:r>
      <w:r w:rsidRPr="006624AD">
        <w:t xml:space="preserve">Zbog toga je, na temelju spomenutih propisa, odlučeno kao u izreci. </w:t>
      </w:r>
    </w:p>
    <w:p w:rsidRDefault="006624AD" w:rsidP="006624AD" w:rsidR="006624AD" w:rsidRPr="006624AD">
      <w:pPr>
        <w:pStyle w:val="Tijeloteksta"/>
        <w:jc w:val="center"/>
        <w:rPr>
          <w:b/>
        </w:rPr>
      </w:pPr>
    </w:p>
    <w:p w:rsidRDefault="006624AD" w:rsidP="006624AD" w:rsidR="006624AD">
      <w:pPr>
        <w:jc w:val="center"/>
      </w:pPr>
      <w:r>
        <w:t xml:space="preserve">U Splitu, </w:t>
      </w:r>
      <w:r w:rsidR="00363DF7">
        <w:t>12</w:t>
      </w:r>
      <w:r>
        <w:t xml:space="preserve">. srpnja 2017. godine </w:t>
      </w:r>
    </w:p>
    <w:p w:rsidRDefault="006624AD" w:rsidP="006624AD" w:rsidR="006624AD">
      <w:pPr>
        <w:jc w:val="center"/>
      </w:pPr>
    </w:p>
    <w:p w:rsidRDefault="006624AD" w:rsidP="006624AD" w:rsidR="006624AD">
      <w:pPr>
        <w:ind w:left="7920"/>
      </w:pPr>
      <w:r>
        <w:t>SUDAC</w:t>
      </w:r>
    </w:p>
    <w:p w:rsidRDefault="006624AD" w:rsidP="006624AD" w:rsidR="006624AD">
      <w:pPr>
        <w:jc w:val="right"/>
      </w:pPr>
    </w:p>
    <w:p w:rsidRDefault="006624AD" w:rsidP="006624AD" w:rsidR="006624AD">
      <w:pPr>
        <w:jc w:val="right"/>
      </w:pPr>
    </w:p>
    <w:p w:rsidRDefault="006624AD" w:rsidP="006624AD" w:rsidR="006624AD">
      <w:pPr>
        <w:jc w:val="right"/>
      </w:pPr>
      <w:r>
        <w:t>Katarina Mikulić</w:t>
      </w:r>
    </w:p>
    <w:p w:rsidRDefault="006624AD" w:rsidP="006624AD" w:rsidR="006624AD" w:rsidRPr="006624AD">
      <w:pPr>
        <w:pStyle w:val="Tijeloteksta"/>
        <w:rPr>
          <w:b/>
        </w:rPr>
      </w:pPr>
    </w:p>
    <w:p w:rsidRDefault="006624AD" w:rsidP="006624AD" w:rsidR="006624AD" w:rsidRPr="006624AD">
      <w:pPr>
        <w:pStyle w:val="Tijeloteksta"/>
      </w:pPr>
      <w:r w:rsidRPr="006624AD">
        <w:t>UPUTA O PRAVNOM LIJEKU:</w:t>
      </w:r>
    </w:p>
    <w:p w:rsidRDefault="006624AD" w:rsidP="009D6320" w:rsidR="009D6320" w:rsidRPr="006624AD">
      <w:pPr>
        <w:jc w:val="both"/>
      </w:pPr>
      <w:r w:rsidRPr="006624AD">
        <w:t xml:space="preserve">Protiv ovog rješenja je dopušteno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6624AD">
          <w:t>11. st</w:t>
        </w:r>
      </w:smartTag>
      <w:r w:rsidRPr="006624AD">
        <w:t xml:space="preserve">. </w:t>
      </w:r>
      <w:smartTag w:element="metricconverter" w:uri="urn:schemas-microsoft-com:office:smarttags">
        <w:smartTagPr>
          <w:attr w:val="4. OZ" w:name="ProductID"/>
        </w:smartTagPr>
        <w:r w:rsidRPr="006624AD">
          <w:t>4. OZ</w:t>
        </w:r>
      </w:smartTag>
      <w:r w:rsidRPr="006624AD">
        <w:t>).</w:t>
      </w:r>
    </w:p>
    <w:p w:rsidRDefault="00EB46F9" w:rsidP="009D6320" w:rsidR="00EB46F9">
      <w:pPr>
        <w:jc w:val="both"/>
      </w:pPr>
    </w:p>
    <w:p w:rsidRDefault="009D6320" w:rsidP="009D6320" w:rsidR="009D6320">
      <w:pPr>
        <w:jc w:val="both"/>
      </w:pPr>
      <w:r>
        <w:t>DNA:</w:t>
      </w:r>
    </w:p>
    <w:p w:rsidRDefault="00CA6271" w:rsidP="009D6320" w:rsidR="009D6320">
      <w:pPr>
        <w:numPr>
          <w:ilvl w:val="0"/>
          <w:numId w:val="13"/>
        </w:numPr>
        <w:jc w:val="both"/>
      </w:pPr>
      <w:r>
        <w:t>stečajnom upravitelju</w:t>
      </w:r>
    </w:p>
    <w:p w:rsidRDefault="00CA6271" w:rsidP="009D6320" w:rsidR="00CA6271">
      <w:pPr>
        <w:numPr>
          <w:ilvl w:val="0"/>
          <w:numId w:val="13"/>
        </w:numPr>
        <w:jc w:val="both"/>
      </w:pPr>
      <w:r>
        <w:t xml:space="preserve">e-oglasna ploča </w:t>
      </w:r>
    </w:p>
    <w:p w:rsidRDefault="00CA6271" w:rsidP="009D6320" w:rsidR="00CA6271">
      <w:pPr>
        <w:numPr>
          <w:ilvl w:val="0"/>
          <w:numId w:val="13"/>
        </w:numPr>
        <w:jc w:val="both"/>
      </w:pPr>
      <w:r>
        <w:t xml:space="preserve">spis </w:t>
      </w:r>
    </w:p>
    <w:p w:rsidRDefault="009C7CD3" w:rsidP="00377311" w:rsidR="009C7CD3">
      <w:pPr>
        <w:jc w:val="both"/>
      </w:pPr>
    </w:p>
    <w:sectPr w:rsidSect="00337185" w:rsidR="009C7CD3">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D09" w:rsidR="00177D09">
      <w:r>
        <w:separator/>
      </w:r>
    </w:p>
  </w:endnote>
  <w:endnote w:id="0" w:type="continuationSeparator">
    <w:p w:rsidRDefault="00177D09" w:rsidR="00177D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3886266"/>
      <w:docPartObj>
        <w:docPartGallery w:val="Page Numbers (Bottom of Page)"/>
        <w:docPartUnique/>
      </w:docPartObj>
    </w:sdtPr>
    <w:sdtEndPr/>
    <w:sdtContent>
      <w:p w:rsidRDefault="00205D08" w:rsidR="00205D08">
        <w:pPr>
          <w:pStyle w:val="Podnoje"/>
          <w:jc w:val="center"/>
        </w:pPr>
        <w:r>
          <w:fldChar w:fldCharType="begin"/>
        </w:r>
        <w:r>
          <w:instrText>PAGE   \* MERGEFORMAT</w:instrText>
        </w:r>
        <w:r>
          <w:fldChar w:fldCharType="separate"/>
        </w:r>
        <w:r w:rsidR="00626DC1">
          <w:rPr>
            <w:noProof/>
          </w:rPr>
          <w:t>2</w:t>
        </w:r>
        <w:r>
          <w:fldChar w:fldCharType="end"/>
        </w:r>
      </w:p>
    </w:sdtContent>
  </w:sdt>
  <w:p w:rsidRDefault="00205D08" w:rsidR="00205D0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D09" w:rsidR="00177D09">
      <w:r>
        <w:separator/>
      </w:r>
    </w:p>
  </w:footnote>
  <w:footnote w:id="0" w:type="continuationSeparator">
    <w:p w:rsidRDefault="00177D09" w:rsidR="00177D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p>
  <w:p w:rsidRDefault="004E16E9" w:rsidP="00A15C8C" w:rsidR="004E16E9" w:rsidRPr="00DB623B">
    <w:pPr>
      <w:pStyle w:val="Zaglavlje"/>
      <w:ind w:right="360"/>
    </w:pPr>
    <w:r>
      <w:tab/>
      <w:t xml:space="preserve">                         </w:t>
    </w:r>
    <w:r w:rsidR="00A15C8C">
      <w:t xml:space="preserve">                             </w:t>
    </w:r>
    <w:r>
      <w:t xml:space="preserve">                                </w:t>
    </w:r>
    <w:r w:rsidR="00A15C8C">
      <w:tab/>
    </w:r>
    <w:r w:rsidR="00A15C8C">
      <w:tab/>
    </w:r>
    <w:r w:rsidR="000A36E4">
      <w:t>4</w:t>
    </w:r>
    <w:r>
      <w:t xml:space="preserve">. </w:t>
    </w:r>
    <w:r w:rsidR="000A522E">
      <w:t>St</w:t>
    </w:r>
    <w:r>
      <w:t>-</w:t>
    </w:r>
    <w:r w:rsidR="00DA5702">
      <w:t>16/2015</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54E" w:rsidP="00E0254E" w:rsidR="00E0254E">
    <w:pPr>
      <w:pStyle w:val="Zaglavlje"/>
      <w:jc w:val="right"/>
    </w:pPr>
    <w:r>
      <w:t>4. St-</w:t>
    </w:r>
    <w:r w:rsidR="00DA5702">
      <w:t>16/2015</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36911AB"/>
    <w:multiLevelType w:val="hybridMultilevel"/>
    <w:tmpl w:val="E6F84C68"/>
    <w:lvl w:tplc="E2B4D5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3E545E53"/>
    <w:multiLevelType w:val="hybridMultilevel"/>
    <w:tmpl w:val="C5B8DC72"/>
    <w:lvl w:tplc="BD9CA7F4"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9">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50214F53"/>
    <w:multiLevelType w:val="hybridMultilevel"/>
    <w:tmpl w:val="D5BC4B98"/>
    <w:lvl w:tplc="64D247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6"/>
  </w:num>
  <w:num w:numId="2">
    <w:abstractNumId w:val="0"/>
  </w:num>
  <w:num w:numId="3">
    <w:abstractNumId w:val="4"/>
  </w:num>
  <w:num w:numId="4">
    <w:abstractNumId w:val="2"/>
  </w:num>
  <w:num w:numId="5">
    <w:abstractNumId w:val="11"/>
  </w:num>
  <w:num w:numId="6">
    <w:abstractNumId w:val="12"/>
  </w:num>
  <w:num w:numId="7">
    <w:abstractNumId w:val="5"/>
  </w:num>
  <w:num w:numId="8">
    <w:abstractNumId w:val="9"/>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10"/>
  </w:num>
  <w:num w:numId="14">
    <w:abstractNumId w:val="8"/>
  </w:num>
  <w:num w:numId="1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4820"/>
    <w:rsid w:val="00015E79"/>
    <w:rsid w:val="000162DE"/>
    <w:rsid w:val="000163E5"/>
    <w:rsid w:val="00016722"/>
    <w:rsid w:val="00017544"/>
    <w:rsid w:val="000175E6"/>
    <w:rsid w:val="000205F7"/>
    <w:rsid w:val="000214C4"/>
    <w:rsid w:val="0002380D"/>
    <w:rsid w:val="000240D4"/>
    <w:rsid w:val="0002509B"/>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628E"/>
    <w:rsid w:val="00086A97"/>
    <w:rsid w:val="00090486"/>
    <w:rsid w:val="00094623"/>
    <w:rsid w:val="00097B32"/>
    <w:rsid w:val="000A0BD8"/>
    <w:rsid w:val="000A27EA"/>
    <w:rsid w:val="000A36E4"/>
    <w:rsid w:val="000A41F7"/>
    <w:rsid w:val="000A522E"/>
    <w:rsid w:val="000A5494"/>
    <w:rsid w:val="000A7020"/>
    <w:rsid w:val="000B00B0"/>
    <w:rsid w:val="000B454D"/>
    <w:rsid w:val="000B5E1B"/>
    <w:rsid w:val="000C1BD6"/>
    <w:rsid w:val="000C1FD2"/>
    <w:rsid w:val="000C338F"/>
    <w:rsid w:val="000C36A1"/>
    <w:rsid w:val="000C378E"/>
    <w:rsid w:val="000C406B"/>
    <w:rsid w:val="000C4356"/>
    <w:rsid w:val="000C59B2"/>
    <w:rsid w:val="000C7270"/>
    <w:rsid w:val="000D3AD5"/>
    <w:rsid w:val="000D51EE"/>
    <w:rsid w:val="000D5AD6"/>
    <w:rsid w:val="000D7BDC"/>
    <w:rsid w:val="000E1833"/>
    <w:rsid w:val="000E1B53"/>
    <w:rsid w:val="000E1BF5"/>
    <w:rsid w:val="000E1E4A"/>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42F7"/>
    <w:rsid w:val="00117983"/>
    <w:rsid w:val="00117C17"/>
    <w:rsid w:val="00127FA5"/>
    <w:rsid w:val="001327D0"/>
    <w:rsid w:val="00133D16"/>
    <w:rsid w:val="0013544C"/>
    <w:rsid w:val="00135A65"/>
    <w:rsid w:val="00141557"/>
    <w:rsid w:val="0014484E"/>
    <w:rsid w:val="001449FD"/>
    <w:rsid w:val="001479DC"/>
    <w:rsid w:val="001507F8"/>
    <w:rsid w:val="00152134"/>
    <w:rsid w:val="001526D4"/>
    <w:rsid w:val="00154219"/>
    <w:rsid w:val="0015574C"/>
    <w:rsid w:val="00157536"/>
    <w:rsid w:val="00157E27"/>
    <w:rsid w:val="00160995"/>
    <w:rsid w:val="0016129E"/>
    <w:rsid w:val="00164612"/>
    <w:rsid w:val="00164C95"/>
    <w:rsid w:val="001661DD"/>
    <w:rsid w:val="00166990"/>
    <w:rsid w:val="00171359"/>
    <w:rsid w:val="001716F6"/>
    <w:rsid w:val="0017267A"/>
    <w:rsid w:val="00173062"/>
    <w:rsid w:val="00173FDD"/>
    <w:rsid w:val="00177377"/>
    <w:rsid w:val="00177D09"/>
    <w:rsid w:val="00180B57"/>
    <w:rsid w:val="0018295B"/>
    <w:rsid w:val="00182D10"/>
    <w:rsid w:val="00182F07"/>
    <w:rsid w:val="00184935"/>
    <w:rsid w:val="00184ED8"/>
    <w:rsid w:val="001901FD"/>
    <w:rsid w:val="00192CEC"/>
    <w:rsid w:val="00194A3B"/>
    <w:rsid w:val="001952A7"/>
    <w:rsid w:val="001976D2"/>
    <w:rsid w:val="0019797B"/>
    <w:rsid w:val="001A0A31"/>
    <w:rsid w:val="001A3163"/>
    <w:rsid w:val="001A5F3C"/>
    <w:rsid w:val="001A7D13"/>
    <w:rsid w:val="001B172F"/>
    <w:rsid w:val="001B1C8A"/>
    <w:rsid w:val="001B2DEA"/>
    <w:rsid w:val="001B32F4"/>
    <w:rsid w:val="001B37C9"/>
    <w:rsid w:val="001B505A"/>
    <w:rsid w:val="001B6FD9"/>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20127D"/>
    <w:rsid w:val="00201842"/>
    <w:rsid w:val="00205D08"/>
    <w:rsid w:val="002077D0"/>
    <w:rsid w:val="002103DD"/>
    <w:rsid w:val="00212E17"/>
    <w:rsid w:val="00216932"/>
    <w:rsid w:val="002215BD"/>
    <w:rsid w:val="00222BF8"/>
    <w:rsid w:val="00223B0C"/>
    <w:rsid w:val="0022533C"/>
    <w:rsid w:val="00226039"/>
    <w:rsid w:val="0023048E"/>
    <w:rsid w:val="0023485E"/>
    <w:rsid w:val="00234C39"/>
    <w:rsid w:val="00235B11"/>
    <w:rsid w:val="00236834"/>
    <w:rsid w:val="00236B2F"/>
    <w:rsid w:val="0024092C"/>
    <w:rsid w:val="0024219A"/>
    <w:rsid w:val="00243834"/>
    <w:rsid w:val="00244CDA"/>
    <w:rsid w:val="00244E21"/>
    <w:rsid w:val="002455C5"/>
    <w:rsid w:val="002522B5"/>
    <w:rsid w:val="002531A1"/>
    <w:rsid w:val="002531D3"/>
    <w:rsid w:val="00253CB0"/>
    <w:rsid w:val="00255880"/>
    <w:rsid w:val="00257B28"/>
    <w:rsid w:val="0026015C"/>
    <w:rsid w:val="002633AE"/>
    <w:rsid w:val="00263577"/>
    <w:rsid w:val="00263E5E"/>
    <w:rsid w:val="00264A29"/>
    <w:rsid w:val="002653F5"/>
    <w:rsid w:val="00266702"/>
    <w:rsid w:val="00271C4D"/>
    <w:rsid w:val="0027229E"/>
    <w:rsid w:val="00273C97"/>
    <w:rsid w:val="002744B2"/>
    <w:rsid w:val="00274C24"/>
    <w:rsid w:val="00275273"/>
    <w:rsid w:val="0028021A"/>
    <w:rsid w:val="00280754"/>
    <w:rsid w:val="002833A6"/>
    <w:rsid w:val="00284137"/>
    <w:rsid w:val="00284A4A"/>
    <w:rsid w:val="00286469"/>
    <w:rsid w:val="002932F2"/>
    <w:rsid w:val="002946FA"/>
    <w:rsid w:val="00295286"/>
    <w:rsid w:val="00297403"/>
    <w:rsid w:val="002A1917"/>
    <w:rsid w:val="002A4D29"/>
    <w:rsid w:val="002A7B77"/>
    <w:rsid w:val="002B5327"/>
    <w:rsid w:val="002C1947"/>
    <w:rsid w:val="002C25DF"/>
    <w:rsid w:val="002C2EF5"/>
    <w:rsid w:val="002C309D"/>
    <w:rsid w:val="002C4442"/>
    <w:rsid w:val="002C5FC3"/>
    <w:rsid w:val="002C616F"/>
    <w:rsid w:val="002C76E9"/>
    <w:rsid w:val="002D0407"/>
    <w:rsid w:val="002D158A"/>
    <w:rsid w:val="002D1960"/>
    <w:rsid w:val="002D30B8"/>
    <w:rsid w:val="002D44C6"/>
    <w:rsid w:val="002D4C40"/>
    <w:rsid w:val="002D7117"/>
    <w:rsid w:val="002E11DF"/>
    <w:rsid w:val="002E245E"/>
    <w:rsid w:val="002E5C3A"/>
    <w:rsid w:val="002E6067"/>
    <w:rsid w:val="002E6B45"/>
    <w:rsid w:val="002E6E24"/>
    <w:rsid w:val="002F01A5"/>
    <w:rsid w:val="002F15F1"/>
    <w:rsid w:val="002F1828"/>
    <w:rsid w:val="002F241B"/>
    <w:rsid w:val="002F2829"/>
    <w:rsid w:val="002F4078"/>
    <w:rsid w:val="002F5400"/>
    <w:rsid w:val="002F5992"/>
    <w:rsid w:val="002F5DF7"/>
    <w:rsid w:val="002F6EA4"/>
    <w:rsid w:val="0030041D"/>
    <w:rsid w:val="00301C69"/>
    <w:rsid w:val="003034CB"/>
    <w:rsid w:val="00303DE5"/>
    <w:rsid w:val="00306B18"/>
    <w:rsid w:val="00311FB3"/>
    <w:rsid w:val="00314667"/>
    <w:rsid w:val="00315AE9"/>
    <w:rsid w:val="00316894"/>
    <w:rsid w:val="00316C7F"/>
    <w:rsid w:val="003231AA"/>
    <w:rsid w:val="0032625B"/>
    <w:rsid w:val="003270E2"/>
    <w:rsid w:val="0032767A"/>
    <w:rsid w:val="0033056D"/>
    <w:rsid w:val="00331699"/>
    <w:rsid w:val="0033627C"/>
    <w:rsid w:val="00337185"/>
    <w:rsid w:val="00341B9A"/>
    <w:rsid w:val="003435DD"/>
    <w:rsid w:val="003465CF"/>
    <w:rsid w:val="00354F3B"/>
    <w:rsid w:val="0036228C"/>
    <w:rsid w:val="00363685"/>
    <w:rsid w:val="00363DDB"/>
    <w:rsid w:val="00363DF7"/>
    <w:rsid w:val="00364983"/>
    <w:rsid w:val="00366040"/>
    <w:rsid w:val="00372F00"/>
    <w:rsid w:val="003739C8"/>
    <w:rsid w:val="003750F8"/>
    <w:rsid w:val="00377127"/>
    <w:rsid w:val="00377311"/>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06B9"/>
    <w:rsid w:val="003D20CB"/>
    <w:rsid w:val="003D3C15"/>
    <w:rsid w:val="003D4E6E"/>
    <w:rsid w:val="003D568B"/>
    <w:rsid w:val="003D5FDD"/>
    <w:rsid w:val="003E001D"/>
    <w:rsid w:val="003E1248"/>
    <w:rsid w:val="003E24B9"/>
    <w:rsid w:val="003E35F7"/>
    <w:rsid w:val="003E74C2"/>
    <w:rsid w:val="003E7E54"/>
    <w:rsid w:val="003F1ABC"/>
    <w:rsid w:val="003F21E3"/>
    <w:rsid w:val="003F2DAC"/>
    <w:rsid w:val="003F4653"/>
    <w:rsid w:val="003F4BF3"/>
    <w:rsid w:val="003F5212"/>
    <w:rsid w:val="003F6CEB"/>
    <w:rsid w:val="00403087"/>
    <w:rsid w:val="00403600"/>
    <w:rsid w:val="004046B2"/>
    <w:rsid w:val="004078C3"/>
    <w:rsid w:val="00410912"/>
    <w:rsid w:val="0041093E"/>
    <w:rsid w:val="00412A05"/>
    <w:rsid w:val="00413218"/>
    <w:rsid w:val="00413314"/>
    <w:rsid w:val="004154A4"/>
    <w:rsid w:val="00416552"/>
    <w:rsid w:val="00416674"/>
    <w:rsid w:val="00416E76"/>
    <w:rsid w:val="004230A7"/>
    <w:rsid w:val="004235B9"/>
    <w:rsid w:val="00425D95"/>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87784"/>
    <w:rsid w:val="004952B7"/>
    <w:rsid w:val="004972B4"/>
    <w:rsid w:val="00497427"/>
    <w:rsid w:val="004A55E6"/>
    <w:rsid w:val="004B0393"/>
    <w:rsid w:val="004B1196"/>
    <w:rsid w:val="004B4888"/>
    <w:rsid w:val="004B491D"/>
    <w:rsid w:val="004B5140"/>
    <w:rsid w:val="004B6C94"/>
    <w:rsid w:val="004B7022"/>
    <w:rsid w:val="004B73B9"/>
    <w:rsid w:val="004C01B4"/>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54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108B"/>
    <w:rsid w:val="005A3CB0"/>
    <w:rsid w:val="005A3F7D"/>
    <w:rsid w:val="005A631E"/>
    <w:rsid w:val="005B49E0"/>
    <w:rsid w:val="005B564B"/>
    <w:rsid w:val="005B78B3"/>
    <w:rsid w:val="005C240F"/>
    <w:rsid w:val="005C284F"/>
    <w:rsid w:val="005C3141"/>
    <w:rsid w:val="005C4389"/>
    <w:rsid w:val="005C523E"/>
    <w:rsid w:val="005C7617"/>
    <w:rsid w:val="005D0BBF"/>
    <w:rsid w:val="005D28F0"/>
    <w:rsid w:val="005D7B11"/>
    <w:rsid w:val="005E10EA"/>
    <w:rsid w:val="005E1F9F"/>
    <w:rsid w:val="005E2759"/>
    <w:rsid w:val="005E3C0C"/>
    <w:rsid w:val="005E5129"/>
    <w:rsid w:val="005F081A"/>
    <w:rsid w:val="005F1195"/>
    <w:rsid w:val="005F2BCB"/>
    <w:rsid w:val="005F4581"/>
    <w:rsid w:val="005F45E0"/>
    <w:rsid w:val="005F4BD2"/>
    <w:rsid w:val="005F6084"/>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58A1"/>
    <w:rsid w:val="00625B29"/>
    <w:rsid w:val="006264AB"/>
    <w:rsid w:val="00626A9F"/>
    <w:rsid w:val="00626DC1"/>
    <w:rsid w:val="00627994"/>
    <w:rsid w:val="006316CC"/>
    <w:rsid w:val="00633423"/>
    <w:rsid w:val="00635FCB"/>
    <w:rsid w:val="0063619F"/>
    <w:rsid w:val="00636639"/>
    <w:rsid w:val="00637881"/>
    <w:rsid w:val="00637C2E"/>
    <w:rsid w:val="00643543"/>
    <w:rsid w:val="00644419"/>
    <w:rsid w:val="00645A0F"/>
    <w:rsid w:val="00646FB1"/>
    <w:rsid w:val="0064707E"/>
    <w:rsid w:val="00654426"/>
    <w:rsid w:val="006565D9"/>
    <w:rsid w:val="00661057"/>
    <w:rsid w:val="00661B7B"/>
    <w:rsid w:val="00662075"/>
    <w:rsid w:val="006624AD"/>
    <w:rsid w:val="006647D9"/>
    <w:rsid w:val="0066609D"/>
    <w:rsid w:val="0066666D"/>
    <w:rsid w:val="006718FF"/>
    <w:rsid w:val="006720C7"/>
    <w:rsid w:val="00672CE6"/>
    <w:rsid w:val="0067433C"/>
    <w:rsid w:val="0067497D"/>
    <w:rsid w:val="0067528F"/>
    <w:rsid w:val="0067532C"/>
    <w:rsid w:val="0067700F"/>
    <w:rsid w:val="006779D7"/>
    <w:rsid w:val="00681D5F"/>
    <w:rsid w:val="00682A53"/>
    <w:rsid w:val="006832E0"/>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2B4B"/>
    <w:rsid w:val="006E401D"/>
    <w:rsid w:val="006E761C"/>
    <w:rsid w:val="006F2272"/>
    <w:rsid w:val="006F5644"/>
    <w:rsid w:val="006F66F6"/>
    <w:rsid w:val="006F6F93"/>
    <w:rsid w:val="00700517"/>
    <w:rsid w:val="00700D61"/>
    <w:rsid w:val="007031F6"/>
    <w:rsid w:val="00703408"/>
    <w:rsid w:val="00703B2B"/>
    <w:rsid w:val="00706090"/>
    <w:rsid w:val="00710676"/>
    <w:rsid w:val="00710710"/>
    <w:rsid w:val="00710967"/>
    <w:rsid w:val="00710985"/>
    <w:rsid w:val="007110DF"/>
    <w:rsid w:val="0071127D"/>
    <w:rsid w:val="007122F2"/>
    <w:rsid w:val="00712A71"/>
    <w:rsid w:val="0071364E"/>
    <w:rsid w:val="00713F37"/>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441CE"/>
    <w:rsid w:val="0075089C"/>
    <w:rsid w:val="00750A8B"/>
    <w:rsid w:val="00751A5C"/>
    <w:rsid w:val="007528E9"/>
    <w:rsid w:val="00753B89"/>
    <w:rsid w:val="007552D9"/>
    <w:rsid w:val="00756706"/>
    <w:rsid w:val="0075750A"/>
    <w:rsid w:val="00757FD7"/>
    <w:rsid w:val="007600A0"/>
    <w:rsid w:val="007604B4"/>
    <w:rsid w:val="0076092C"/>
    <w:rsid w:val="007614FC"/>
    <w:rsid w:val="00763A9A"/>
    <w:rsid w:val="00763FCD"/>
    <w:rsid w:val="007647E1"/>
    <w:rsid w:val="0076482A"/>
    <w:rsid w:val="00766324"/>
    <w:rsid w:val="0077002B"/>
    <w:rsid w:val="00770298"/>
    <w:rsid w:val="00770D7E"/>
    <w:rsid w:val="0077116E"/>
    <w:rsid w:val="00772857"/>
    <w:rsid w:val="00772A03"/>
    <w:rsid w:val="0077346F"/>
    <w:rsid w:val="00774033"/>
    <w:rsid w:val="007744B6"/>
    <w:rsid w:val="0077573F"/>
    <w:rsid w:val="00777FB0"/>
    <w:rsid w:val="0078035C"/>
    <w:rsid w:val="00783D7F"/>
    <w:rsid w:val="007856F3"/>
    <w:rsid w:val="00785CE2"/>
    <w:rsid w:val="00786B8B"/>
    <w:rsid w:val="007901EE"/>
    <w:rsid w:val="00791B1F"/>
    <w:rsid w:val="00791DAD"/>
    <w:rsid w:val="00794904"/>
    <w:rsid w:val="00794C4C"/>
    <w:rsid w:val="00796A47"/>
    <w:rsid w:val="007A0C9F"/>
    <w:rsid w:val="007A4438"/>
    <w:rsid w:val="007A5BDE"/>
    <w:rsid w:val="007A6383"/>
    <w:rsid w:val="007A6DB5"/>
    <w:rsid w:val="007A76EA"/>
    <w:rsid w:val="007B137E"/>
    <w:rsid w:val="007B5000"/>
    <w:rsid w:val="007B6389"/>
    <w:rsid w:val="007B7F03"/>
    <w:rsid w:val="007C0AD7"/>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868"/>
    <w:rsid w:val="00813DAA"/>
    <w:rsid w:val="00814B97"/>
    <w:rsid w:val="008170A6"/>
    <w:rsid w:val="00822F05"/>
    <w:rsid w:val="0082572D"/>
    <w:rsid w:val="00831AE8"/>
    <w:rsid w:val="008321C0"/>
    <w:rsid w:val="0083295D"/>
    <w:rsid w:val="00832A17"/>
    <w:rsid w:val="00832C91"/>
    <w:rsid w:val="00832CC9"/>
    <w:rsid w:val="00833428"/>
    <w:rsid w:val="00835CC3"/>
    <w:rsid w:val="008363E2"/>
    <w:rsid w:val="00837F57"/>
    <w:rsid w:val="008402F1"/>
    <w:rsid w:val="00840E42"/>
    <w:rsid w:val="0084212D"/>
    <w:rsid w:val="00846003"/>
    <w:rsid w:val="00846E6C"/>
    <w:rsid w:val="0085158E"/>
    <w:rsid w:val="008529E6"/>
    <w:rsid w:val="00852E77"/>
    <w:rsid w:val="00854A4D"/>
    <w:rsid w:val="00854FD6"/>
    <w:rsid w:val="0085680C"/>
    <w:rsid w:val="00860F51"/>
    <w:rsid w:val="00862944"/>
    <w:rsid w:val="00863250"/>
    <w:rsid w:val="00863E53"/>
    <w:rsid w:val="00864A6F"/>
    <w:rsid w:val="00864D24"/>
    <w:rsid w:val="00866F69"/>
    <w:rsid w:val="00867789"/>
    <w:rsid w:val="00872442"/>
    <w:rsid w:val="00872F5B"/>
    <w:rsid w:val="0087415B"/>
    <w:rsid w:val="008750C3"/>
    <w:rsid w:val="008757A5"/>
    <w:rsid w:val="00875A27"/>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27BA"/>
    <w:rsid w:val="008D2E77"/>
    <w:rsid w:val="008D6EAE"/>
    <w:rsid w:val="008E102D"/>
    <w:rsid w:val="008E2F03"/>
    <w:rsid w:val="008E3217"/>
    <w:rsid w:val="008E325C"/>
    <w:rsid w:val="008E41C3"/>
    <w:rsid w:val="008E4556"/>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770F"/>
    <w:rsid w:val="009226FE"/>
    <w:rsid w:val="00922CF0"/>
    <w:rsid w:val="00924B09"/>
    <w:rsid w:val="00924BA2"/>
    <w:rsid w:val="00925017"/>
    <w:rsid w:val="0092533B"/>
    <w:rsid w:val="0092557B"/>
    <w:rsid w:val="00925E82"/>
    <w:rsid w:val="00927C65"/>
    <w:rsid w:val="009306DA"/>
    <w:rsid w:val="00930E5A"/>
    <w:rsid w:val="0093278B"/>
    <w:rsid w:val="00932F24"/>
    <w:rsid w:val="00933722"/>
    <w:rsid w:val="00941348"/>
    <w:rsid w:val="0094199E"/>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1B5"/>
    <w:rsid w:val="00967EF5"/>
    <w:rsid w:val="009719F3"/>
    <w:rsid w:val="0097307A"/>
    <w:rsid w:val="00974628"/>
    <w:rsid w:val="00974F29"/>
    <w:rsid w:val="00975DA4"/>
    <w:rsid w:val="00976627"/>
    <w:rsid w:val="00976636"/>
    <w:rsid w:val="009800E5"/>
    <w:rsid w:val="00983FD2"/>
    <w:rsid w:val="00984AA1"/>
    <w:rsid w:val="009872A7"/>
    <w:rsid w:val="00990446"/>
    <w:rsid w:val="00992707"/>
    <w:rsid w:val="009930BC"/>
    <w:rsid w:val="0099444B"/>
    <w:rsid w:val="009A7284"/>
    <w:rsid w:val="009A734F"/>
    <w:rsid w:val="009B0F57"/>
    <w:rsid w:val="009B169B"/>
    <w:rsid w:val="009B1C5C"/>
    <w:rsid w:val="009B23A9"/>
    <w:rsid w:val="009B292A"/>
    <w:rsid w:val="009B4A6C"/>
    <w:rsid w:val="009B4E62"/>
    <w:rsid w:val="009C02A5"/>
    <w:rsid w:val="009C4845"/>
    <w:rsid w:val="009C5674"/>
    <w:rsid w:val="009C5C31"/>
    <w:rsid w:val="009C6350"/>
    <w:rsid w:val="009C7CD3"/>
    <w:rsid w:val="009D5064"/>
    <w:rsid w:val="009D6141"/>
    <w:rsid w:val="009D6320"/>
    <w:rsid w:val="009D6B33"/>
    <w:rsid w:val="009E0933"/>
    <w:rsid w:val="009E09BF"/>
    <w:rsid w:val="009E17EE"/>
    <w:rsid w:val="009E1E5A"/>
    <w:rsid w:val="009E5935"/>
    <w:rsid w:val="009E7C9B"/>
    <w:rsid w:val="009E7EC0"/>
    <w:rsid w:val="009F08D8"/>
    <w:rsid w:val="009F1510"/>
    <w:rsid w:val="009F1726"/>
    <w:rsid w:val="009F2214"/>
    <w:rsid w:val="009F2364"/>
    <w:rsid w:val="009F4C96"/>
    <w:rsid w:val="009F5091"/>
    <w:rsid w:val="009F579D"/>
    <w:rsid w:val="009F7D91"/>
    <w:rsid w:val="00A00D62"/>
    <w:rsid w:val="00A01881"/>
    <w:rsid w:val="00A01CD7"/>
    <w:rsid w:val="00A06FB8"/>
    <w:rsid w:val="00A11837"/>
    <w:rsid w:val="00A14A3E"/>
    <w:rsid w:val="00A15C8C"/>
    <w:rsid w:val="00A173C9"/>
    <w:rsid w:val="00A17973"/>
    <w:rsid w:val="00A208FA"/>
    <w:rsid w:val="00A23457"/>
    <w:rsid w:val="00A236E6"/>
    <w:rsid w:val="00A248E2"/>
    <w:rsid w:val="00A27357"/>
    <w:rsid w:val="00A31120"/>
    <w:rsid w:val="00A315ED"/>
    <w:rsid w:val="00A32BE9"/>
    <w:rsid w:val="00A33007"/>
    <w:rsid w:val="00A36DA9"/>
    <w:rsid w:val="00A40AB5"/>
    <w:rsid w:val="00A4416C"/>
    <w:rsid w:val="00A50F18"/>
    <w:rsid w:val="00A52236"/>
    <w:rsid w:val="00A528F6"/>
    <w:rsid w:val="00A5339A"/>
    <w:rsid w:val="00A54D6C"/>
    <w:rsid w:val="00A5517E"/>
    <w:rsid w:val="00A62805"/>
    <w:rsid w:val="00A66A2A"/>
    <w:rsid w:val="00A67393"/>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B12FA"/>
    <w:rsid w:val="00AC0829"/>
    <w:rsid w:val="00AC500D"/>
    <w:rsid w:val="00AC533E"/>
    <w:rsid w:val="00AC5932"/>
    <w:rsid w:val="00AC61EA"/>
    <w:rsid w:val="00AD170E"/>
    <w:rsid w:val="00AD1B24"/>
    <w:rsid w:val="00AD2AC9"/>
    <w:rsid w:val="00AE10F2"/>
    <w:rsid w:val="00AE2C88"/>
    <w:rsid w:val="00AE3969"/>
    <w:rsid w:val="00AF0314"/>
    <w:rsid w:val="00AF5F89"/>
    <w:rsid w:val="00AF6688"/>
    <w:rsid w:val="00B00255"/>
    <w:rsid w:val="00B016B3"/>
    <w:rsid w:val="00B0298A"/>
    <w:rsid w:val="00B05D22"/>
    <w:rsid w:val="00B05DCB"/>
    <w:rsid w:val="00B0626E"/>
    <w:rsid w:val="00B065C7"/>
    <w:rsid w:val="00B073F0"/>
    <w:rsid w:val="00B11059"/>
    <w:rsid w:val="00B1484A"/>
    <w:rsid w:val="00B16CB4"/>
    <w:rsid w:val="00B17D89"/>
    <w:rsid w:val="00B17E78"/>
    <w:rsid w:val="00B2037F"/>
    <w:rsid w:val="00B20F16"/>
    <w:rsid w:val="00B21D4B"/>
    <w:rsid w:val="00B222C4"/>
    <w:rsid w:val="00B257B2"/>
    <w:rsid w:val="00B33071"/>
    <w:rsid w:val="00B34517"/>
    <w:rsid w:val="00B35632"/>
    <w:rsid w:val="00B37C68"/>
    <w:rsid w:val="00B40EB7"/>
    <w:rsid w:val="00B43F9C"/>
    <w:rsid w:val="00B44915"/>
    <w:rsid w:val="00B45731"/>
    <w:rsid w:val="00B566B6"/>
    <w:rsid w:val="00B60BBD"/>
    <w:rsid w:val="00B61179"/>
    <w:rsid w:val="00B62BF2"/>
    <w:rsid w:val="00B71242"/>
    <w:rsid w:val="00B73204"/>
    <w:rsid w:val="00B7581F"/>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7BB"/>
    <w:rsid w:val="00BB2C21"/>
    <w:rsid w:val="00BC108C"/>
    <w:rsid w:val="00BC2095"/>
    <w:rsid w:val="00BC51AA"/>
    <w:rsid w:val="00BC5579"/>
    <w:rsid w:val="00BC71E6"/>
    <w:rsid w:val="00BD193C"/>
    <w:rsid w:val="00BD5418"/>
    <w:rsid w:val="00BD54C3"/>
    <w:rsid w:val="00BD57F3"/>
    <w:rsid w:val="00BD6D22"/>
    <w:rsid w:val="00BD7648"/>
    <w:rsid w:val="00BE405B"/>
    <w:rsid w:val="00BE42F4"/>
    <w:rsid w:val="00BE52A3"/>
    <w:rsid w:val="00BE5B7D"/>
    <w:rsid w:val="00BF7584"/>
    <w:rsid w:val="00BF7748"/>
    <w:rsid w:val="00C02897"/>
    <w:rsid w:val="00C04084"/>
    <w:rsid w:val="00C05BE2"/>
    <w:rsid w:val="00C10C06"/>
    <w:rsid w:val="00C124AF"/>
    <w:rsid w:val="00C1586D"/>
    <w:rsid w:val="00C1725B"/>
    <w:rsid w:val="00C17919"/>
    <w:rsid w:val="00C24CD1"/>
    <w:rsid w:val="00C24D28"/>
    <w:rsid w:val="00C253CB"/>
    <w:rsid w:val="00C27699"/>
    <w:rsid w:val="00C27761"/>
    <w:rsid w:val="00C3208C"/>
    <w:rsid w:val="00C32A16"/>
    <w:rsid w:val="00C36E29"/>
    <w:rsid w:val="00C40165"/>
    <w:rsid w:val="00C4316D"/>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293"/>
    <w:rsid w:val="00C7654A"/>
    <w:rsid w:val="00C76891"/>
    <w:rsid w:val="00C76C1C"/>
    <w:rsid w:val="00C82277"/>
    <w:rsid w:val="00C82ABA"/>
    <w:rsid w:val="00C84EF6"/>
    <w:rsid w:val="00C85B9E"/>
    <w:rsid w:val="00C919E0"/>
    <w:rsid w:val="00C94999"/>
    <w:rsid w:val="00C957AC"/>
    <w:rsid w:val="00C973C4"/>
    <w:rsid w:val="00C97D2A"/>
    <w:rsid w:val="00CA04E0"/>
    <w:rsid w:val="00CA1975"/>
    <w:rsid w:val="00CA49AE"/>
    <w:rsid w:val="00CA4ADF"/>
    <w:rsid w:val="00CA500F"/>
    <w:rsid w:val="00CA5BED"/>
    <w:rsid w:val="00CA6271"/>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36F9A"/>
    <w:rsid w:val="00D4035D"/>
    <w:rsid w:val="00D404F5"/>
    <w:rsid w:val="00D40FD7"/>
    <w:rsid w:val="00D4122F"/>
    <w:rsid w:val="00D42569"/>
    <w:rsid w:val="00D460D2"/>
    <w:rsid w:val="00D46D70"/>
    <w:rsid w:val="00D553A7"/>
    <w:rsid w:val="00D55E17"/>
    <w:rsid w:val="00D563CF"/>
    <w:rsid w:val="00D565AB"/>
    <w:rsid w:val="00D566E7"/>
    <w:rsid w:val="00D57B89"/>
    <w:rsid w:val="00D65AD4"/>
    <w:rsid w:val="00D66C72"/>
    <w:rsid w:val="00D674C9"/>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6FF1"/>
    <w:rsid w:val="00D975E9"/>
    <w:rsid w:val="00DA0633"/>
    <w:rsid w:val="00DA1778"/>
    <w:rsid w:val="00DA2A25"/>
    <w:rsid w:val="00DA5702"/>
    <w:rsid w:val="00DA6CEC"/>
    <w:rsid w:val="00DA73D9"/>
    <w:rsid w:val="00DA7BF0"/>
    <w:rsid w:val="00DB04F9"/>
    <w:rsid w:val="00DB06A0"/>
    <w:rsid w:val="00DB2DB8"/>
    <w:rsid w:val="00DB2F3A"/>
    <w:rsid w:val="00DB31AE"/>
    <w:rsid w:val="00DB623B"/>
    <w:rsid w:val="00DB6DB9"/>
    <w:rsid w:val="00DB7935"/>
    <w:rsid w:val="00DC02BD"/>
    <w:rsid w:val="00DC263A"/>
    <w:rsid w:val="00DC30C6"/>
    <w:rsid w:val="00DD2E44"/>
    <w:rsid w:val="00DD2FF8"/>
    <w:rsid w:val="00DD4579"/>
    <w:rsid w:val="00DD4B1E"/>
    <w:rsid w:val="00DD5156"/>
    <w:rsid w:val="00DD5DCF"/>
    <w:rsid w:val="00DD6691"/>
    <w:rsid w:val="00DD732B"/>
    <w:rsid w:val="00DE0F66"/>
    <w:rsid w:val="00DE1E42"/>
    <w:rsid w:val="00DE4E7D"/>
    <w:rsid w:val="00DE6AE0"/>
    <w:rsid w:val="00DF14E1"/>
    <w:rsid w:val="00DF2F56"/>
    <w:rsid w:val="00DF6107"/>
    <w:rsid w:val="00DF6265"/>
    <w:rsid w:val="00DF6B31"/>
    <w:rsid w:val="00DF70CD"/>
    <w:rsid w:val="00E0254E"/>
    <w:rsid w:val="00E030F5"/>
    <w:rsid w:val="00E03198"/>
    <w:rsid w:val="00E05BD1"/>
    <w:rsid w:val="00E10731"/>
    <w:rsid w:val="00E133D4"/>
    <w:rsid w:val="00E13991"/>
    <w:rsid w:val="00E14563"/>
    <w:rsid w:val="00E14792"/>
    <w:rsid w:val="00E15C39"/>
    <w:rsid w:val="00E2168D"/>
    <w:rsid w:val="00E22062"/>
    <w:rsid w:val="00E221B5"/>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1E2F"/>
    <w:rsid w:val="00E6348B"/>
    <w:rsid w:val="00E639EA"/>
    <w:rsid w:val="00E63DB0"/>
    <w:rsid w:val="00E6758D"/>
    <w:rsid w:val="00E7102B"/>
    <w:rsid w:val="00E76954"/>
    <w:rsid w:val="00E83874"/>
    <w:rsid w:val="00E84874"/>
    <w:rsid w:val="00E91505"/>
    <w:rsid w:val="00E94B2A"/>
    <w:rsid w:val="00EA2FA0"/>
    <w:rsid w:val="00EA3C6C"/>
    <w:rsid w:val="00EA4282"/>
    <w:rsid w:val="00EA5607"/>
    <w:rsid w:val="00EA56A4"/>
    <w:rsid w:val="00EA5E55"/>
    <w:rsid w:val="00EA76F1"/>
    <w:rsid w:val="00EB0BD8"/>
    <w:rsid w:val="00EB2754"/>
    <w:rsid w:val="00EB3E12"/>
    <w:rsid w:val="00EB46F9"/>
    <w:rsid w:val="00EB52FC"/>
    <w:rsid w:val="00EB5B49"/>
    <w:rsid w:val="00EB76B8"/>
    <w:rsid w:val="00EC09D4"/>
    <w:rsid w:val="00EC0AB8"/>
    <w:rsid w:val="00EC2876"/>
    <w:rsid w:val="00EC2D47"/>
    <w:rsid w:val="00EC35C4"/>
    <w:rsid w:val="00EC5FE2"/>
    <w:rsid w:val="00ED23E2"/>
    <w:rsid w:val="00ED28AE"/>
    <w:rsid w:val="00ED3855"/>
    <w:rsid w:val="00ED61EE"/>
    <w:rsid w:val="00ED6A27"/>
    <w:rsid w:val="00EE2910"/>
    <w:rsid w:val="00EE29E3"/>
    <w:rsid w:val="00EE4810"/>
    <w:rsid w:val="00EE4836"/>
    <w:rsid w:val="00EE61D3"/>
    <w:rsid w:val="00EE78EB"/>
    <w:rsid w:val="00EF0550"/>
    <w:rsid w:val="00EF16D0"/>
    <w:rsid w:val="00EF18E1"/>
    <w:rsid w:val="00EF4898"/>
    <w:rsid w:val="00EF6E80"/>
    <w:rsid w:val="00F018A0"/>
    <w:rsid w:val="00F01A8A"/>
    <w:rsid w:val="00F02483"/>
    <w:rsid w:val="00F03CC5"/>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551B8"/>
    <w:rsid w:val="00F63DBF"/>
    <w:rsid w:val="00F72BF3"/>
    <w:rsid w:val="00F734EC"/>
    <w:rsid w:val="00F75D2B"/>
    <w:rsid w:val="00F7619B"/>
    <w:rsid w:val="00F80B67"/>
    <w:rsid w:val="00F8137A"/>
    <w:rsid w:val="00F81B12"/>
    <w:rsid w:val="00F8302B"/>
    <w:rsid w:val="00F84103"/>
    <w:rsid w:val="00F84796"/>
    <w:rsid w:val="00F85B21"/>
    <w:rsid w:val="00F9181A"/>
    <w:rsid w:val="00F9292C"/>
    <w:rsid w:val="00F94919"/>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50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link w:val="TijelotekstaChar"/>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TijelotekstaChar" w:type="character">
    <w:name w:val="Tijelo teksta Char"/>
    <w:link w:val="Tijeloteksta"/>
    <w:rsid w:val="00E61E2F"/>
    <w:rPr>
      <w:sz w:val="24"/>
      <w:szCs w:val="24"/>
    </w:rPr>
  </w:style>
  <w:style w:customStyle="true" w:styleId="ZaglavljeChar" w:type="character">
    <w:name w:val="Zaglavlje Char"/>
    <w:basedOn w:val="Zadanifontodlomka"/>
    <w:link w:val="Zaglavlje"/>
    <w:uiPriority w:val="99"/>
    <w:rsid w:val="00E0254E"/>
    <w:rPr>
      <w:sz w:val="24"/>
      <w:szCs w:val="24"/>
      <w:lang w:eastAsia="en-US"/>
    </w:rPr>
  </w:style>
  <w:style w:customStyle="true" w:styleId="PodnojeChar" w:type="character">
    <w:name w:val="Podnožje Char"/>
    <w:basedOn w:val="Zadanifontodlomka"/>
    <w:link w:val="Podnoje"/>
    <w:uiPriority w:val="99"/>
    <w:rsid w:val="00205D08"/>
    <w:rPr>
      <w:sz w:val="24"/>
      <w:szCs w:val="24"/>
      <w:lang w:eastAsia="en-US"/>
    </w:rPr>
  </w:style>
  <w:style w:styleId="Tekstrezerviranogmjesta" w:type="character">
    <w:name w:val="Placeholder Text"/>
    <w:basedOn w:val="Zadanifontodlomka"/>
    <w:uiPriority w:val="99"/>
    <w:semiHidden/>
    <w:rsid w:val="00626DC1"/>
    <w:rPr>
      <w:color w:val="808080"/>
      <w:bdr w:space="0" w:sz="0" w:color="auto" w:val="none"/>
      <w:shd w:fill="auto" w:color="auto" w:val="clear"/>
    </w:rPr>
  </w:style>
  <w:style w:customStyle="true" w:styleId="eSPISCCParagraphDefaultFont" w:type="character">
    <w:name w:val="eSPIS_CC_Paragraph Default Font"/>
    <w:basedOn w:val="Zadanifontodlomka"/>
    <w:rsid w:val="00626D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6DC1"/>
    <w:rPr>
      <w:bdr w:space="0" w:sz="0" w:color="auto" w:val="none"/>
      <w:shd w:fill="FFFFCC" w:color="auto" w:val="clear"/>
      <w:lang w:val="hr-HR"/>
    </w:rPr>
  </w:style>
  <w:style w:customStyle="true" w:styleId="PozadinaSvijetloCrvena" w:type="character">
    <w:name w:val="Pozadina_SvijetloCrvena"/>
    <w:basedOn w:val="eSPISCCParagraphDefaultFont"/>
    <w:rsid w:val="00626D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6D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link w:val="TijelotekstaChar"/>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TijelotekstaChar" w:type="character">
    <w:name w:val="Tijelo teksta Char"/>
    <w:link w:val="Tijeloteksta"/>
    <w:rsid w:val="00E61E2F"/>
    <w:rPr>
      <w:sz w:val="24"/>
      <w:szCs w:val="24"/>
    </w:rPr>
  </w:style>
  <w:style w:customStyle="1" w:styleId="ZaglavljeChar" w:type="character">
    <w:name w:val="Zaglavlje Char"/>
    <w:basedOn w:val="Zadanifontodlomka"/>
    <w:link w:val="Zaglavlje"/>
    <w:uiPriority w:val="99"/>
    <w:rsid w:val="00E0254E"/>
    <w:rPr>
      <w:sz w:val="24"/>
      <w:szCs w:val="24"/>
      <w:lang w:eastAsia="en-US"/>
    </w:rPr>
  </w:style>
  <w:style w:customStyle="1" w:styleId="PodnojeChar" w:type="character">
    <w:name w:val="Podnožje Char"/>
    <w:basedOn w:val="Zadanifontodlomka"/>
    <w:link w:val="Podnoje"/>
    <w:uiPriority w:val="99"/>
    <w:rsid w:val="00205D08"/>
    <w:rPr>
      <w:sz w:val="24"/>
      <w:szCs w:val="24"/>
      <w:lang w:eastAsia="en-US"/>
    </w:rPr>
  </w:style>
  <w:style w:styleId="Tekstrezerviranogmjesta" w:type="character">
    <w:name w:val="Placeholder Text"/>
    <w:basedOn w:val="Zadanifontodlomka"/>
    <w:uiPriority w:val="99"/>
    <w:semiHidden/>
    <w:rsid w:val="00626DC1"/>
    <w:rPr>
      <w:color w:val="808080"/>
      <w:bdr w:color="auto" w:space="0" w:sz="0" w:val="none"/>
      <w:shd w:color="auto" w:fill="auto" w:val="clear"/>
    </w:rPr>
  </w:style>
  <w:style w:customStyle="1" w:styleId="eSPISCCParagraphDefaultFont" w:type="character">
    <w:name w:val="eSPIS_CC_Paragraph Default Font"/>
    <w:basedOn w:val="Zadanifontodlomka"/>
    <w:rsid w:val="00626D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6DC1"/>
    <w:rPr>
      <w:bdr w:color="auto" w:space="0" w:sz="0" w:val="none"/>
      <w:shd w:color="auto" w:fill="FFFFCC" w:val="clear"/>
      <w:lang w:val="hr-HR"/>
    </w:rPr>
  </w:style>
  <w:style w:customStyle="1" w:styleId="PozadinaSvijetloCrvena" w:type="character">
    <w:name w:val="Pozadina_SvijetloCrvena"/>
    <w:basedOn w:val="eSPISCCParagraphDefaultFont"/>
    <w:rsid w:val="00626D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6D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2015.</izvorni_sadrzaj>
    <derivirana_varijabla naziv="DomainObject.Predmet.DatumOsnivanja_1">24.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St-16/2015</izvorni_sadrzaj>
    <derivirana_varijabla naziv="DomainObject.Predmet.OznakaBroj_1">St-16/2015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Frano Marković</izvorni_sadrzaj>
    <derivirana_varijabla naziv="DomainObject.Predmet.ProtustrankaFormated_1">  Frano Marković</derivirana_varijabla>
  </DomainObject.Predmet.ProtustrankaFormated>
  <DomainObject.Predmet.ProtustrankaFormatedOIB>
    <izvorni_sadrzaj>  Frano Marković, OIB 02016475086</izvorni_sadrzaj>
    <derivirana_varijabla naziv="DomainObject.Predmet.ProtustrankaFormatedOIB_1">  Frano Marković, OIB 02016475086</derivirana_varijabla>
  </DomainObject.Predmet.ProtustrankaFormatedOIB>
  <DomainObject.Predmet.ProtustrankaFormatedWithAdress>
    <izvorni_sadrzaj> Frano Marković, Turjaci 227, 21230 Turjaci</izvorni_sadrzaj>
    <derivirana_varijabla naziv="DomainObject.Predmet.ProtustrankaFormatedWithAdress_1"> Frano Marković, Turjaci 227, 21230 Turjaci</derivirana_varijabla>
  </DomainObject.Predmet.ProtustrankaFormatedWithAdress>
  <DomainObject.Predmet.ProtustrankaFormatedWithAdressOIB>
    <izvorni_sadrzaj> Frano Marković, OIB 02016475086, Turjaci 227, 21230 Turjaci</izvorni_sadrzaj>
    <derivirana_varijabla naziv="DomainObject.Predmet.ProtustrankaFormatedWithAdressOIB_1"> Frano Marković, OIB 02016475086, Turjaci 227, 21230 Turjaci</derivirana_varijabla>
  </DomainObject.Predmet.ProtustrankaFormatedWithAdressOIB>
  <DomainObject.Predmet.ProtustrankaWithAdress>
    <izvorni_sadrzaj>Frano Marković Turjaci 227, 21230 Turjaci</izvorni_sadrzaj>
    <derivirana_varijabla naziv="DomainObject.Predmet.ProtustrankaWithAdress_1">Frano Marković Turjaci 227, 21230 Turjaci</derivirana_varijabla>
  </DomainObject.Predmet.ProtustrankaWithAdress>
  <DomainObject.Predmet.ProtustrankaWithAdressOIB>
    <izvorni_sadrzaj>Frano Marković, OIB 02016475086, Turjaci 227, 21230 Turjaci</izvorni_sadrzaj>
    <derivirana_varijabla naziv="DomainObject.Predmet.ProtustrankaWithAdressOIB_1">Frano Marković, OIB 02016475086, Turjaci 227, 21230 Turjaci</derivirana_varijabla>
  </DomainObject.Predmet.ProtustrankaWithAdressOIB>
  <DomainObject.Predmet.ProtustrankaNazivFormated>
    <izvorni_sadrzaj>Frano Marković</izvorni_sadrzaj>
    <derivirana_varijabla naziv="DomainObject.Predmet.ProtustrankaNazivFormated_1">Frano Marković</derivirana_varijabla>
  </DomainObject.Predmet.ProtustrankaNazivFormated>
  <DomainObject.Predmet.ProtustrankaNazivFormatedOIB>
    <izvorni_sadrzaj>Frano Marković, OIB 02016475086</izvorni_sadrzaj>
    <derivirana_varijabla naziv="DomainObject.Predmet.ProtustrankaNazivFormatedOIB_1">Frano Marković, OIB 02016475086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VELEBIT OSIGURANJE dioničko društvo za poslove neživotnog osiguranja; Financijska agencija; Ministarstvo financija RH, Porezna uprava zastupanog po punomoćniku ŽUPANIJSKO DRŽAVNO ODVJETNIŠTVO U SPLITU; SUNCE OSIGURANJE dioničko društvo za osiguranje; KONSTRUKTOR-INŽENJERING dioničko društvo za graditeljstvo; TRIGLAV OSIGURANJE d. d.; RIVALITAS, društvo s ograničenom odgovornošću za trgovinu</izvorni_sadrzaj>
    <derivirana_varijabla naziv="DomainObject.Predmet.StrankaFormated_1">  FINA SPLIT; VELEBIT OSIGURANJE dioničko društvo za poslove neživotnog osiguranja; Financijska agencija; Ministarstvo financija RH, Porezna uprava zastupanog po punomoćniku ŽUPANIJSKO DRŽAVNO ODVJETNIŠTVO U SPLITU; SUNCE OSIGURANJE dioničko društvo za osiguranje; KONSTRUKTOR-INŽENJERING dioničko društvo za graditeljstvo; TRIGLAV OSIGURANJE d. d.; RIVALITAS, društvo s ograničenom odgovornošću za trgovinu</derivirana_varijabla>
  </DomainObject.Predmet.StrankaFormated>
  <DomainObject.Predmet.StrankaFormatedOIB>
    <izvorni_sadrzaj>  FINA SPLIT, OIB 85821130368; VELEBIT OSIGURANJE dioničko društvo za poslove neživotnog osiguranja, OIB 42098054984; Financijska agencija, OIB 85821130368; Ministarstvo financija RH, Porezna uprava, OIB 18683136487 zastupanog po punomoćniku ŽUPANIJSKO DRŽAVNO ODVJETNIŠTVO U SPLITU; SUNCE OSIGURANJE dioničko društvo za osiguranje, OIB 12012147571; KONSTRUKTOR-INŽENJERING dioničko društvo za graditeljstvo, OIB 81356391287; TRIGLAV OSIGURANJE d. d., OIB 29743547503; RIVALITAS, društvo s ograničenom odgovornošću za trgovinu, OIB 13557954530</izvorni_sadrzaj>
    <derivirana_varijabla naziv="DomainObject.Predmet.StrankaFormatedOIB_1">  FINA SPLIT, OIB 85821130368; VELEBIT OSIGURANJE dioničko društvo za poslove neživotnog osiguranja, OIB 42098054984; Financijska agencija, OIB 85821130368; Ministarstvo financija RH, Porezna uprava, OIB 18683136487 zastupanog po punomoćniku ŽUPANIJSKO DRŽAVNO ODVJETNIŠTVO U SPLITU; SUNCE OSIGURANJE dioničko društvo za osiguranje, OIB 12012147571; KONSTRUKTOR-INŽENJERING dioničko društvo za graditeljstvo, OIB 81356391287; TRIGLAV OSIGURANJE d. d., OIB 29743547503; RIVALITAS, društvo s ograničenom odgovornošću za trgovinu, OIB 13557954530</derivirana_varijabla>
  </DomainObject.Predmet.StrankaFormatedOIB>
  <DomainObject.Predmet.StrankaFormatedWithAdress>
    <izvorni_sadrzaj> FINA SPLIT, Mažuranićevo šetalište 24 b, 21000 Split; VELEBIT OSIGURANJE dioničko društvo za poslove neživotnog osiguranja, Savska 144/a, Zagreb; Financijska agencija, Ulica grada Vukovara 70, Zagreb; Ministarstvo financija RH, Porezna uprava zastupanog po punomoćniku ŽUPANIJSKO DRŽAVNO ODVJETNIŠTVO U SPLITU; SUNCE OSIGURANJE dioničko društvo za osiguranje, Trnjanska cesta 108, Zagreb; KONSTRUKTOR-INŽENJERING dioničko društvo za graditeljstvo, Svačićeva 4, 21000 Split; TRIGLAV OSIGURANJE d. d., Antuna Heinza 4, 10000 Zagreb; RIVALITAS, društvo s ograničenom odgovornošću za trgovinu, Šoltanska 24, 21000 Split</izvorni_sadrzaj>
    <derivirana_varijabla naziv="DomainObject.Predmet.StrankaFormatedWithAdress_1"> FINA SPLIT, Mažuranićevo šetalište 24 b, 21000 Split; VELEBIT OSIGURANJE dioničko društvo za poslove neživotnog osiguranja, Savska 144/a, Zagreb; Financijska agencija, Ulica grada Vukovara 70, Zagreb; Ministarstvo financija RH, Porezna uprava zastupanog po punomoćniku ŽUPANIJSKO DRŽAVNO ODVJETNIŠTVO U SPLITU; SUNCE OSIGURANJE dioničko društvo za osiguranje, Trnjanska cesta 108, Zagreb; KONSTRUKTOR-INŽENJERING dioničko društvo za graditeljstvo, Svačićeva 4, 21000 Split; TRIGLAV OSIGURANJE d. d., Antuna Heinza 4, 10000 Zagreb; RIVALITAS, društvo s ograničenom odgovornošću za trgovinu, Šoltanska 24, 21000 Split</derivirana_varijabla>
  </DomainObject.Predmet.StrankaFormatedWithAdress>
  <DomainObject.Predmet.StrankaFormatedWithAdressOIB>
    <izvorni_sadrzaj> FINA SPLIT, OIB 85821130368, Mažuranićevo šetalište 24 b, 21000 Split; VELEBIT OSIGURANJE dioničko društvo za poslove neživotnog osiguranja, OIB 42098054984, Savska 144/a, Zagreb; Financijska agencija, OIB 85821130368, Ulica grada Vukovara 70, Zagreb; Ministarstvo financija RH, Porezna uprava, OIB 18683136487 zastupanog po punomoćniku ŽUPANIJSKO DRŽAVNO ODVJETNIŠTVO U SPLITU; SUNCE OSIGURANJE dioničko društvo za osiguranje, OIB 12012147571, Trnjanska cesta 108, Zagreb; KONSTRUKTOR-INŽENJERING dioničko društvo za graditeljstvo, OIB 81356391287, Svačićeva 4, 21000 Split; TRIGLAV OSIGURANJE d. d., OIB 29743547503, Antuna Heinza 4, 10000 Zagreb; RIVALITAS, društvo s ograničenom odgovornošću za trgovinu, OIB 13557954530, Šoltanska 24, 21000 Split</izvorni_sadrzaj>
    <derivirana_varijabla naziv="DomainObject.Predmet.StrankaFormatedWithAdressOIB_1"> FINA SPLIT, OIB 85821130368, Mažuranićevo šetalište 24 b, 21000 Split; VELEBIT OSIGURANJE dioničko društvo za poslove neživotnog osiguranja, OIB 42098054984, Savska 144/a, Zagreb; Financijska agencija, OIB 85821130368, Ulica grada Vukovara 70, Zagreb; Ministarstvo financija RH, Porezna uprava, OIB 18683136487 zastupanog po punomoćniku ŽUPANIJSKO DRŽAVNO ODVJETNIŠTVO U SPLITU; SUNCE OSIGURANJE dioničko društvo za osiguranje, OIB 12012147571, Trnjanska cesta 108, Zagreb; KONSTRUKTOR-INŽENJERING dioničko društvo za graditeljstvo, OIB 81356391287, Svačićeva 4, 21000 Split; TRIGLAV OSIGURANJE d. d., OIB 29743547503, Antuna Heinza 4, 10000 Zagreb; RIVALITAS, društvo s ograničenom odgovornošću za trgovinu, OIB 13557954530, Šoltanska 24, 21000 Split</derivirana_varijabla>
  </DomainObject.Predmet.StrankaFormatedWithAdressOIB>
  <DomainObject.Predmet.StrankaWithAdress>
    <izvorni_sadrzaj>FINA SPLIT Mažuranićevo šetalište 24 b,21000 Split,VELEBIT OSIGURANJE dioničko društvo za poslove neživotnog osiguranja Savska 144/a,Zagreb,Financijska agencija Ulica grada Vukovara 70,Zagreb,Ministarstvo financija RH, Porezna uprava ,SUNCE OSIGURANJE dioničko društvo za osiguranje Trnjanska cesta 108,Zagreb,KONSTRUKTOR-INŽENJERING dioničko društvo za graditeljstvo Svačićeva 4,21000 Split,TRIGLAV OSIGURANJE d. d. Antuna Heinza 4,10000 Zagreb,RIVALITAS, društvo s ograničenom odgovornošću za trgovinu Šoltanska 24,21000 Split</izvorni_sadrzaj>
    <derivirana_varijabla naziv="DomainObject.Predmet.StrankaWithAdress_1">FINA SPLIT Mažuranićevo šetalište 24 b,21000 Split,VELEBIT OSIGURANJE dioničko društvo za poslove neživotnog osiguranja Savska 144/a,Zagreb,Financijska agencija Ulica grada Vukovara 70,Zagreb,Ministarstvo financija RH, Porezna uprava ,SUNCE OSIGURANJE dioničko društvo za osiguranje Trnjanska cesta 108,Zagreb,KONSTRUKTOR-INŽENJERING dioničko društvo za graditeljstvo Svačićeva 4,21000 Split,TRIGLAV OSIGURANJE d. d. Antuna Heinza 4,10000 Zagreb,RIVALITAS, društvo s ograničenom odgovornošću za trgovinu Šoltanska 24,21000 Split</derivirana_varijabla>
  </DomainObject.Predmet.StrankaWithAdress>
  <DomainObject.Predmet.StrankaWithAdressOIB>
    <izvorni_sadrzaj>FINA SPLIT, OIB 85821130368, Mažuranićevo šetalište 24 b,21000 Split,VELEBIT OSIGURANJE dioničko društvo za poslove neživotnog osiguranja, OIB 42098054984, Savska 144/a,Zagreb,Financijska agencija, OIB 85821130368, Ulica grada Vukovara 70,Zagreb,Ministarstvo financija RH, Porezna uprava, OIB 18683136487,SUNCE OSIGURANJE dioničko društvo za osiguranje, OIB 12012147571, Trnjanska cesta 108,Zagreb,KONSTRUKTOR-INŽENJERING dioničko društvo za graditeljstvo, OIB 81356391287, Svačićeva 4,21000 Split,TRIGLAV OSIGURANJE d. d., OIB 29743547503, Antuna Heinza 4,10000 Zagreb,RIVALITAS, društvo s ograničenom odgovornošću za trgovinu, OIB 13557954530, Šoltanska 24,21000 Split</izvorni_sadrzaj>
    <derivirana_varijabla naziv="DomainObject.Predmet.StrankaWithAdressOIB_1">FINA SPLIT, OIB 85821130368, Mažuranićevo šetalište 24 b,21000 Split,VELEBIT OSIGURANJE dioničko društvo za poslove neživotnog osiguranja, OIB 42098054984, Savska 144/a,Zagreb,Financijska agencija, OIB 85821130368, Ulica grada Vukovara 70,Zagreb,Ministarstvo financija RH, Porezna uprava, OIB 18683136487,SUNCE OSIGURANJE dioničko društvo za osiguranje, OIB 12012147571, Trnjanska cesta 108,Zagreb,KONSTRUKTOR-INŽENJERING dioničko društvo za graditeljstvo, OIB 81356391287, Svačićeva 4,21000 Split,TRIGLAV OSIGURANJE d. d., OIB 29743547503, Antuna Heinza 4,10000 Zagreb,RIVALITAS, društvo s ograničenom odgovornošću za trgovinu, OIB 13557954530, Šoltanska 24,21000 Split</derivirana_varijabla>
  </DomainObject.Predmet.StrankaWithAdressOIB>
  <DomainObject.Predmet.StrankaNazivFormated>
    <izvorni_sadrzaj>FINA SPLIT,VELEBIT OSIGURANJE dioničko društvo za poslove neživotnog osiguranja,Financijska agencija,Ministarstvo financija RH, Porezna uprava,SUNCE OSIGURANJE dioničko društvo za osiguranje,KONSTRUKTOR-INŽENJERING dioničko društvo za graditeljstvo,TRIGLAV OSIGURANJE d. d.,RIVALITAS, društvo s ograničenom odgovornošću za trgovinu</izvorni_sadrzaj>
    <derivirana_varijabla naziv="DomainObject.Predmet.StrankaNazivFormated_1">FINA SPLIT,VELEBIT OSIGURANJE dioničko društvo za poslove neživotnog osiguranja,Financijska agencija,Ministarstvo financija RH, Porezna uprava,SUNCE OSIGURANJE dioničko društvo za osiguranje,KONSTRUKTOR-INŽENJERING dioničko društvo za graditeljstvo,TRIGLAV OSIGURANJE d. d.,RIVALITAS, društvo s ograničenom odgovornošću za trgovinu</derivirana_varijabla>
  </DomainObject.Predmet.StrankaNazivFormated>
  <DomainObject.Predmet.StrankaNazivFormatedOIB>
    <izvorni_sadrzaj>FINA SPLIT, OIB 85821130368,VELEBIT OSIGURANJE dioničko društvo za poslove neživotnog osiguranja, OIB 42098054984,Financijska agencija, OIB 85821130368,Ministarstvo financija RH, Porezna uprava, OIB 18683136487,SUNCE OSIGURANJE dioničko društvo za osiguranje, OIB 12012147571,KONSTRUKTOR-INŽENJERING dioničko društvo za graditeljstvo, OIB 81356391287,TRIGLAV OSIGURANJE d. d., OIB 29743547503,RIVALITAS, društvo s ograničenom odgovornošću za trgovinu, OIB 13557954530</izvorni_sadrzaj>
    <derivirana_varijabla naziv="DomainObject.Predmet.StrankaNazivFormatedOIB_1">FINA SPLIT, OIB 85821130368,VELEBIT OSIGURANJE dioničko društvo za poslove neživotnog osiguranja, OIB 42098054984,Financijska agencija, OIB 85821130368,Ministarstvo financija RH, Porezna uprava, OIB 18683136487,SUNCE OSIGURANJE dioničko društvo za osiguranje, OIB 12012147571,KONSTRUKTOR-INŽENJERING dioničko društvo za graditeljstvo, OIB 81356391287,TRIGLAV OSIGURANJE d. d., OIB 29743547503,RIVALITAS,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VELEBIT OSIGURANJE dioničko društvo za poslove neživotnog osiguranja</item>
      <item>Financijska agencija</item>
      <item>Ministarstvo financija RH, Porezna uprava zastupanog po punomoćniku ŽUPANIJSKO DRŽAVNO ODVJETNIŠTVO U SPLITU</item>
      <item>SUNCE OSIGURANJE dioničko društvo za osiguranje</item>
      <item>KONSTRUKTOR-INŽENJERING dioničko društvo za graditeljstvo</item>
      <item>TRIGLAV OSIGURANJE d. d.</item>
      <item>RIVALITAS, društvo s ograničenom odgovornošću za trgovinu</item>
    </izvorni_sadrzaj>
    <derivirana_varijabla naziv="DomainObject.Predmet.StrankaListFormated_1">
      <item>FINA SPLIT</item>
      <item>VELEBIT OSIGURANJE dioničko društvo za poslove neživotnog osiguranja</item>
      <item>Financijska agencija</item>
      <item>Ministarstvo financija RH, Porezna uprava zastupanog po punomoćniku ŽUPANIJSKO DRŽAVNO ODVJETNIŠTVO U SPLITU</item>
      <item>SUNCE OSIGURANJE dioničko društvo za osiguranje</item>
      <item>KONSTRUKTOR-INŽENJERING dioničko društvo za graditeljstvo</item>
      <item>TRIGLAV OSIGURANJE d. d.</item>
      <item>RIVALITAS, društvo s ograničenom odgovornošću za trgovinu</item>
    </derivirana_varijabla>
  </DomainObject.Predmet.StrankaListFormated>
  <DomainObject.Predmet.StrankaListFormatedOIB>
    <izvorni_sadrzaj>
      <item>FINA SPLIT, OIB 85821130368</item>
      <item>VELEBIT OSIGURANJE dioničko društvo za poslove neživotnog osiguranja, OIB 42098054984</item>
      <item>Financijska agencija, OIB 85821130368</item>
      <item>Ministarstvo financija RH, Porezna uprava, OIB 18683136487 zastupanog po punomoćniku ŽUPANIJSKO DRŽAVNO ODVJETNIŠTVO U SPLITU</item>
      <item>SUNCE OSIGURANJE dioničko društvo za osiguranje, OIB 12012147571</item>
      <item>KONSTRUKTOR-INŽENJERING dioničko društvo za graditeljstvo, OIB 81356391287</item>
      <item>TRIGLAV OSIGURANJE d. d., OIB 29743547503</item>
      <item>RIVALITAS, društvo s ograničenom odgovornošću za trgovinu, OIB 13557954530</item>
    </izvorni_sadrzaj>
    <derivirana_varijabla naziv="DomainObject.Predmet.StrankaListFormatedOIB_1">
      <item>FINA SPLIT, OIB 85821130368</item>
      <item>VELEBIT OSIGURANJE dioničko društvo za poslove neživotnog osiguranja, OIB 42098054984</item>
      <item>Financijska agencija, OIB 85821130368</item>
      <item>Ministarstvo financija RH, Porezna uprava, OIB 18683136487 zastupanog po punomoćniku ŽUPANIJSKO DRŽAVNO ODVJETNIŠTVO U SPLITU</item>
      <item>SUNCE OSIGURANJE dioničko društvo za osiguranje, OIB 12012147571</item>
      <item>KONSTRUKTOR-INŽENJERING dioničko društvo za graditeljstvo, OIB 81356391287</item>
      <item>TRIGLAV OSIGURANJE d. d., OIB 29743547503</item>
      <item>RIVALITAS, društvo s ograničenom odgovornošću za trgovinu, OIB 13557954530</item>
    </derivirana_varijabla>
  </DomainObject.Predmet.StrankaListFormatedOIB>
  <DomainObject.Predmet.StrankaListFormatedWithAdress>
    <izvorni_sadrzaj>
      <item>FINA SPLIT, Mažuranićevo šetalište 24 b, 21000 Split</item>
      <item>VELEBIT OSIGURANJE dioničko društvo za poslove neživotnog osiguranja, Savska 144/a, Zagreb</item>
      <item>Financijska agencija, Ulica grada Vukovara 70, Zagreb</item>
      <item>Ministarstvo financija RH, Porezna uprava zastupanog po punomoćniku ŽUPANIJSKO DRŽAVNO ODVJETNIŠTVO U SPLITU</item>
      <item>SUNCE OSIGURANJE dioničko društvo za osiguranje, Trnjanska cesta 108, Zagreb</item>
      <item>KONSTRUKTOR-INŽENJERING dioničko društvo za graditeljstvo, Svačićeva 4, 21000 Split</item>
      <item>TRIGLAV OSIGURANJE d. d., Antuna Heinza 4, 10000 Zagreb</item>
      <item>RIVALITAS, društvo s ograničenom odgovornošću za trgovinu, Šoltanska 24, 21000 Split</item>
    </izvorni_sadrzaj>
    <derivirana_varijabla naziv="DomainObject.Predmet.StrankaListFormatedWithAdress_1">
      <item>FINA SPLIT, Mažuranićevo šetalište 24 b, 21000 Split</item>
      <item>VELEBIT OSIGURANJE dioničko društvo za poslove neživotnog osiguranja, Savska 144/a, Zagreb</item>
      <item>Financijska agencija, Ulica grada Vukovara 70, Zagreb</item>
      <item>Ministarstvo financija RH, Porezna uprava zastupanog po punomoćniku ŽUPANIJSKO DRŽAVNO ODVJETNIŠTVO U SPLITU</item>
      <item>SUNCE OSIGURANJE dioničko društvo za osiguranje, Trnjanska cesta 108, Zagreb</item>
      <item>KONSTRUKTOR-INŽENJERING dioničko društvo za graditeljstvo, Svačićeva 4, 21000 Split</item>
      <item>TRIGLAV OSIGURANJE d. d., Antuna Heinza 4, 10000 Zagreb</item>
      <item>RIVALITAS, društvo s ograničenom odgovornošću za trgovinu, Šoltanska 24, 21000 Split</item>
    </derivirana_varijabla>
  </DomainObject.Predmet.StrankaListFormatedWithAdress>
  <DomainObject.Predmet.StrankaListFormatedWithAdressOIB>
    <izvorni_sadrzaj>
      <item>FINA SPLIT, OIB 85821130368, Mažuranićevo šetalište 24 b, 21000 Split</item>
      <item>VELEBIT OSIGURANJE dioničko društvo za poslove neživotnog osiguranja, OIB 42098054984, Savska 144/a, Zagreb</item>
      <item>Financijska agencija, OIB 85821130368, Ulica grada Vukovara 70, Zagreb</item>
      <item>Ministarstvo financija RH, Porezna uprava, OIB 18683136487 zastupanog po punomoćniku ŽUPANIJSKO DRŽAVNO ODVJETNIŠTVO U SPLITU</item>
      <item>SUNCE OSIGURANJE dioničko društvo za osiguranje, OIB 12012147571, Trnjanska cesta 108, Zagreb</item>
      <item>KONSTRUKTOR-INŽENJERING dioničko društvo za graditeljstvo, OIB 81356391287, Svačićeva 4, 21000 Split</item>
      <item>TRIGLAV OSIGURANJE d. d., OIB 29743547503, Antuna Heinza 4, 10000 Zagreb</item>
      <item>RIVALITAS, društvo s ograničenom odgovornošću za trgovinu, OIB 13557954530, Šoltanska 24, 21000 Split</item>
    </izvorni_sadrzaj>
    <derivirana_varijabla naziv="DomainObject.Predmet.StrankaListFormatedWithAdressOIB_1">
      <item>FINA SPLIT, OIB 85821130368, Mažuranićevo šetalište 24 b, 21000 Split</item>
      <item>VELEBIT OSIGURANJE dioničko društvo za poslove neživotnog osiguranja, OIB 42098054984, Savska 144/a, Zagreb</item>
      <item>Financijska agencija, OIB 85821130368, Ulica grada Vukovara 70, Zagreb</item>
      <item>Ministarstvo financija RH, Porezna uprava, OIB 18683136487 zastupanog po punomoćniku ŽUPANIJSKO DRŽAVNO ODVJETNIŠTVO U SPLITU</item>
      <item>SUNCE OSIGURANJE dioničko društvo za osiguranje, OIB 12012147571, Trnjanska cesta 108, Zagreb</item>
      <item>KONSTRUKTOR-INŽENJERING dioničko društvo za graditeljstvo, OIB 81356391287, Svačićeva 4, 21000 Split</item>
      <item>TRIGLAV OSIGURANJE d. d., OIB 29743547503, Antuna Heinza 4, 10000 Zagreb</item>
      <item>RIVALITAS, društvo s ograničenom odgovornošću za trgovinu, OIB 13557954530, Šoltanska 24, 21000 Split</item>
    </derivirana_varijabla>
  </DomainObject.Predmet.StrankaListFormatedWithAdressOIB>
  <DomainObject.Predmet.StrankaListNazivFormated>
    <izvorni_sadrzaj>
      <item>FINA SPLIT</item>
      <item>VELEBIT OSIGURANJE dioničko društvo za poslove neživotnog osiguranja</item>
      <item>Financijska agencija</item>
      <item>Ministarstvo financija RH, Porezna uprava</item>
      <item>SUNCE OSIGURANJE dioničko društvo za osiguranje</item>
      <item>KONSTRUKTOR-INŽENJERING dioničko društvo za graditeljstvo</item>
      <item>TRIGLAV OSIGURANJE d. d.</item>
      <item>RIVALITAS, društvo s ograničenom odgovornošću za trgovinu</item>
    </izvorni_sadrzaj>
    <derivirana_varijabla naziv="DomainObject.Predmet.StrankaListNazivFormated_1">
      <item>FINA SPLIT</item>
      <item>VELEBIT OSIGURANJE dioničko društvo za poslove neživotnog osiguranja</item>
      <item>Financijska agencija</item>
      <item>Ministarstvo financija RH, Porezna uprava</item>
      <item>SUNCE OSIGURANJE dioničko društvo za osiguranje</item>
      <item>KONSTRUKTOR-INŽENJERING dioničko društvo za graditeljstvo</item>
      <item>TRIGLAV OSIGURANJE d. d.</item>
      <item>RIVALITAS, društvo s ograničenom odgovornošću za trgovinu</item>
    </derivirana_varijabla>
  </DomainObject.Predmet.StrankaListNazivFormated>
  <DomainObject.Predmet.StrankaListNazivFormatedOIB>
    <izvorni_sadrzaj>
      <item>FINA SPLIT, OIB 85821130368</item>
      <item>VELEBIT OSIGURANJE dioničko društvo za poslove neživotnog osiguranja, OIB 42098054984</item>
      <item>Financijska agencija, OIB 85821130368</item>
      <item>Ministarstvo financija RH, Porezna uprava, OIB 18683136487</item>
      <item>SUNCE OSIGURANJE dioničko društvo za osiguranje, OIB 12012147571</item>
      <item>KONSTRUKTOR-INŽENJERING dioničko društvo za graditeljstvo, OIB 81356391287</item>
      <item>TRIGLAV OSIGURANJE d. d., OIB 29743547503</item>
      <item>RIVALITAS, društvo s ograničenom odgovornošću za trgovinu, OIB 13557954530</item>
    </izvorni_sadrzaj>
    <derivirana_varijabla naziv="DomainObject.Predmet.StrankaListNazivFormatedOIB_1">
      <item>FINA SPLIT, OIB 85821130368</item>
      <item>VELEBIT OSIGURANJE dioničko društvo za poslove neživotnog osiguranja, OIB 42098054984</item>
      <item>Financijska agencija, OIB 85821130368</item>
      <item>Ministarstvo financija RH, Porezna uprava, OIB 18683136487</item>
      <item>SUNCE OSIGURANJE dioničko društvo za osiguranje, OIB 12012147571</item>
      <item>KONSTRUKTOR-INŽENJERING dioničko društvo za graditeljstvo, OIB 81356391287</item>
      <item>TRIGLAV OSIGURANJE d. d., OIB 29743547503</item>
      <item>RIVALITAS, društvo s ograničenom odgovornošću za trgovinu, OIB 13557954530</item>
    </derivirana_varijabla>
  </DomainObject.Predmet.StrankaListNazivFormatedOIB>
  <DomainObject.Predmet.ProtuStrankaListFormated>
    <izvorni_sadrzaj>
      <item>Frano Marković</item>
    </izvorni_sadrzaj>
    <derivirana_varijabla naziv="DomainObject.Predmet.ProtuStrankaListFormated_1">
      <item>Frano Marković</item>
    </derivirana_varijabla>
  </DomainObject.Predmet.ProtuStrankaListFormated>
  <DomainObject.Predmet.ProtuStrankaListFormatedOIB>
    <izvorni_sadrzaj>
      <item>Frano Marković, OIB 02016475086</item>
    </izvorni_sadrzaj>
    <derivirana_varijabla naziv="DomainObject.Predmet.ProtuStrankaListFormatedOIB_1">
      <item>Frano Marković, OIB 02016475086</item>
    </derivirana_varijabla>
  </DomainObject.Predmet.ProtuStrankaListFormatedOIB>
  <DomainObject.Predmet.ProtuStrankaListFormatedWithAdress>
    <izvorni_sadrzaj>
      <item>Frano Marković, Turjaci 227, 21230 Turjaci</item>
    </izvorni_sadrzaj>
    <derivirana_varijabla naziv="DomainObject.Predmet.ProtuStrankaListFormatedWithAdress_1">
      <item>Frano Marković, Turjaci 227, 21230 Turjaci</item>
    </derivirana_varijabla>
  </DomainObject.Predmet.ProtuStrankaListFormatedWithAdress>
  <DomainObject.Predmet.ProtuStrankaListFormatedWithAdressOIB>
    <izvorni_sadrzaj>
      <item>Frano Marković, OIB 02016475086, Turjaci 227, 21230 Turjaci</item>
    </izvorni_sadrzaj>
    <derivirana_varijabla naziv="DomainObject.Predmet.ProtuStrankaListFormatedWithAdressOIB_1">
      <item>Frano Marković, OIB 02016475086, Turjaci 227, 21230 Turjaci</item>
    </derivirana_varijabla>
  </DomainObject.Predmet.ProtuStrankaListFormatedWithAdressOIB>
  <DomainObject.Predmet.ProtuStrankaListNazivFormated>
    <izvorni_sadrzaj>
      <item>Frano Marković</item>
    </izvorni_sadrzaj>
    <derivirana_varijabla naziv="DomainObject.Predmet.ProtuStrankaListNazivFormated_1">
      <item>Frano Marković</item>
    </derivirana_varijabla>
  </DomainObject.Predmet.ProtuStrankaListNazivFormated>
  <DomainObject.Predmet.ProtuStrankaListNazivFormatedOIB>
    <izvorni_sadrzaj>
      <item>Frano Marković, OIB 02016475086</item>
    </izvorni_sadrzaj>
    <derivirana_varijabla naziv="DomainObject.Predmet.ProtuStrankaListNazivFormatedOIB_1">
      <item>Frano Marković, OIB 02016475086</item>
    </derivirana_varijabla>
  </DomainObject.Predmet.ProtuStrankaListNazivFormatedOIB>
  <DomainObject.Predmet.OstaliListFormated>
    <izvorni_sadrzaj>
      <item>Ivan Sunara</item>
      <item>ŽUPANIJSKO DRŽAVNO ODVJETNIŠTVO U SPLITU punomoćnik sudionika u postupku Ministarstvo financija RH, Porezna uprava</item>
    </izvorni_sadrzaj>
    <derivirana_varijabla naziv="DomainObject.Predmet.OstaliListFormated_1">
      <item>Ivan Sunara</item>
      <item>ŽUPANIJSKO DRŽAVNO ODVJETNIŠTVO U SPLITU punomoćnik sudionika u postupku Ministarstvo financija RH, Porezna uprava</item>
    </derivirana_varijabla>
  </DomainObject.Predmet.OstaliListFormated>
  <DomainObject.Predmet.OstaliListFormatedOIB>
    <izvorni_sadrzaj>
      <item>Ivan Sunara, OIB 17000771045</item>
      <item>ŽUPANIJSKO DRŽAVNO ODVJETNIŠTVO U SPLITU punomoćnik sudionika u postupku Ministarstvo financija RH, Porezna uprava</item>
    </izvorni_sadrzaj>
    <derivirana_varijabla naziv="DomainObject.Predmet.OstaliListFormatedOIB_1">
      <item>Ivan Sunara, OIB 17000771045</item>
      <item>ŽUPANIJSKO DRŽAVNO ODVJETNIŠTVO U SPLITU punomoćnik sudionika u postupku Ministarstvo financija RH, Porezna uprava</item>
    </derivirana_varijabla>
  </DomainObject.Predmet.OstaliListFormatedOIB>
  <DomainObject.Predmet.OstaliListFormatedWithAdress>
    <izvorni_sadrzaj>
      <item>Ivan Sunara, Antuna Branka Šimića 20, 21000 Split</item>
      <item>ŽUPANIJSKO DRŽAVNO ODVJETNIŠTVO U SPLITU, Gundulićeva 29a, 21000 Split punomoćnik sudionika u postupku Ministarstvo financija RH, Porezna uprava</item>
    </izvorni_sadrzaj>
    <derivirana_varijabla naziv="DomainObject.Predmet.OstaliListFormatedWithAdress_1">
      <item>Ivan Sunara, Antuna Branka Šimića 20, 21000 Split</item>
      <item>ŽUPANIJSKO DRŽAVNO ODVJETNIŠTVO U SPLITU, Gundulićeva 29a, 21000 Split punomoćnik sudionika u postupku Ministarstvo financija RH, Porezna uprava</item>
    </derivirana_varijabla>
  </DomainObject.Predmet.OstaliListFormatedWithAdress>
  <DomainObject.Predmet.OstaliListFormatedWithAdressOIB>
    <izvorni_sadrzaj>
      <item>Ivan Sunara, OIB 17000771045, Antuna Branka Šimića 20, 21000 Split</item>
      <item>ŽUPANIJSKO DRŽAVNO ODVJETNIŠTVO U SPLITU, Gundulićeva 29a, 21000 Split punomoćnik sudionika u postupku Ministarstvo financija RH, Porezna uprava</item>
    </izvorni_sadrzaj>
    <derivirana_varijabla naziv="DomainObject.Predmet.OstaliListFormatedWithAdressOIB_1">
      <item>Ivan Sunara, OIB 17000771045, Antuna Branka Šimića 20, 21000 Split</item>
      <item>ŽUPANIJSKO DRŽAVNO ODVJETNIŠTVO U SPLITU, Gundulićeva 29a, 21000 Split punomoćnik sudionika u postupku Ministarstvo financija RH, Porezna uprava</item>
    </derivirana_varijabla>
  </DomainObject.Predmet.OstaliListFormatedWithAdressOIB>
  <DomainObject.Predmet.OstaliListNazivFormated>
    <izvorni_sadrzaj>
      <item>Ivan Sunara</item>
      <item>ŽUPANIJSKO DRŽAVNO ODVJETNIŠTVO U SPLITU</item>
    </izvorni_sadrzaj>
    <derivirana_varijabla naziv="DomainObject.Predmet.OstaliListNazivFormated_1">
      <item>Ivan Sunara</item>
      <item>ŽUPANIJSKO DRŽAVNO ODVJETNIŠTVO U SPLITU</item>
    </derivirana_varijabla>
  </DomainObject.Predmet.OstaliListNazivFormated>
  <DomainObject.Predmet.OstaliListNazivFormatedOIB>
    <izvorni_sadrzaj>
      <item>Ivan Sunara, OIB 17000771045</item>
      <item>ŽUPANIJSKO DRŽAVNO ODVJETNIŠTVO U SPLITU</item>
    </izvorni_sadrzaj>
    <derivirana_varijabla naziv="DomainObject.Predmet.OstaliListNazivFormatedOIB_1">
      <item>Ivan Sunara, OIB 17000771045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Frano Marković</izvorni_sadrzaj>
    <derivirana_varijabla naziv="DomainObject.Predmet.ProtustrankaIDrugi_1">Frano Marković</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Frano Marković, OIB 02016475086, Turjaci 227, 21230 Turjaci</izvorni_sadrzaj>
    <derivirana_varijabla naziv="DomainObject.Predmet.ProtustrankaIDrugiAdressOIB_1">Frano Marković, OIB 02016475086, Turjaci 227, 21230 Turjaci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Frano Marković</item>
      <item>Ivan Sunara</item>
      <item>VELEBIT OSIGURANJE dioničko društvo za poslove neživotnog osiguranja</item>
      <item>Financijska agencija</item>
      <item>Ministarstvo financija RH, Porezna uprava</item>
      <item>ŽUPANIJSKO DRŽAVNO ODVJETNIŠTVO U SPLITU</item>
      <item>SUNCE OSIGURANJE dioničko društvo za osiguranje</item>
      <item>KONSTRUKTOR-INŽENJERING dioničko društvo za graditeljstvo</item>
      <item>TRIGLAV OSIGURANJE d. d.</item>
      <item>RIVALITAS, društvo s ograničenom odgovornošću za trgovinu</item>
    </izvorni_sadrzaj>
    <derivirana_varijabla naziv="DomainObject.Predmet.SudioniciListNaziv_1">
      <item>FINA SPLIT</item>
      <item>Frano Marković</item>
      <item>Ivan Sunara</item>
      <item>VELEBIT OSIGURANJE dioničko društvo za poslove neživotnog osiguranja</item>
      <item>Financijska agencija</item>
      <item>Ministarstvo financija RH, Porezna uprava</item>
      <item>ŽUPANIJSKO DRŽAVNO ODVJETNIŠTVO U SPLITU</item>
      <item>SUNCE OSIGURANJE dioničko društvo za osiguranje</item>
      <item>KONSTRUKTOR-INŽENJERING dioničko društvo za graditeljstvo</item>
      <item>TRIGLAV OSIGURANJE d. d.</item>
      <item>RIVALITAS, društvo s ograničenom odgovornošću za trgovinu</item>
    </derivirana_varijabla>
  </DomainObject.Predmet.SudioniciListNaziv>
  <DomainObject.Predmet.SudioniciListAdressOIB>
    <izvorni_sadrzaj>
      <item>FINA SPLIT, OIB 85821130368, Mažuranićevo šetalište 24 b,21000 Split</item>
      <item>Frano Marković, OIB 02016475086, Turjaci 227,21230 Turjaci</item>
      <item>Ivan Sunara, OIB 17000771045, Antuna Branka Šimića 20,21000 Split</item>
      <item>VELEBIT OSIGURANJE dioničko društvo za poslove neživotnog osiguranja, OIB 42098054984, Savska 144/a,Zagreb</item>
      <item>Financijska agencija, OIB 85821130368, Ulica grada Vukovara 70,Zagreb</item>
      <item>Ministarstvo financija RH, Porezna uprava, OIB 18683136487</item>
      <item>ŽUPANIJSKO DRŽAVNO ODVJETNIŠTVO U SPLITU, Gundulićeva 29a,21000 Split</item>
      <item>SUNCE OSIGURANJE dioničko društvo za osiguranje, OIB 12012147571, Trnjanska cesta 108,Zagreb</item>
      <item>KONSTRUKTOR-INŽENJERING dioničko društvo za graditeljstvo, OIB 81356391287, Svačićeva 4,21000 Split</item>
      <item>TRIGLAV OSIGURANJE d. d., OIB 29743547503, Antuna Heinza 4,10000 Zagreb</item>
      <item>RIVALITAS, društvo s ograničenom odgovornošću za trgovinu, OIB 13557954530, Šoltanska 24,21000 Split</item>
    </izvorni_sadrzaj>
    <derivirana_varijabla naziv="DomainObject.Predmet.SudioniciListAdressOIB_1">
      <item>FINA SPLIT, OIB 85821130368, Mažuranićevo šetalište 24 b,21000 Split</item>
      <item>Frano Marković, OIB 02016475086, Turjaci 227,21230 Turjaci</item>
      <item>Ivan Sunara, OIB 17000771045, Antuna Branka Šimića 20,21000 Split</item>
      <item>VELEBIT OSIGURANJE dioničko društvo za poslove neživotnog osiguranja, OIB 42098054984, Savska 144/a,Zagreb</item>
      <item>Financijska agencija, OIB 85821130368, Ulica grada Vukovara 70,Zagreb</item>
      <item>Ministarstvo financija RH, Porezna uprava, OIB 18683136487</item>
      <item>ŽUPANIJSKO DRŽAVNO ODVJETNIŠTVO U SPLITU, Gundulićeva 29a,21000 Split</item>
      <item>SUNCE OSIGURANJE dioničko društvo za osiguranje, OIB 12012147571, Trnjanska cesta 108,Zagreb</item>
      <item>KONSTRUKTOR-INŽENJERING dioničko društvo za graditeljstvo, OIB 81356391287, Svačićeva 4,21000 Split</item>
      <item>TRIGLAV OSIGURANJE d. d., OIB 29743547503, Antuna Heinza 4,10000 Zagreb</item>
      <item>RIVALITAS, društvo s ograničenom odgovornošću za trgovinu, OIB 13557954530, Šoltanska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02016475086</item>
      <item>, OIB 17000771045</item>
      <item>, OIB 42098054984</item>
      <item>, OIB 85821130368</item>
      <item>, OIB 18683136487</item>
      <item>, OIB null</item>
      <item>, OIB 12012147571</item>
      <item>, OIB 81356391287</item>
      <item>, OIB 29743547503</item>
      <item>, OIB 13557954530</item>
    </izvorni_sadrzaj>
    <derivirana_varijabla naziv="DomainObject.Predmet.SudioniciListNazivOIB_1">
      <item>, OIB 85821130368</item>
      <item>, OIB 02016475086</item>
      <item>, OIB 17000771045</item>
      <item>, OIB 42098054984</item>
      <item>, OIB 85821130368</item>
      <item>, OIB 18683136487</item>
      <item>, OIB null</item>
      <item>, OIB 12012147571</item>
      <item>, OIB 81356391287</item>
      <item>, OIB 29743547503</item>
      <item>, OIB 13557954530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AC988C-3B56-4127-A67C-8AF3000020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606</properties:Words>
  <properties:Characters>3372</properties:Characters>
  <properties:Lines>80</properties:Lines>
  <properties:Paragraphs>26</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2015-06-11T04:49:00Z</dcterms:created>
  <dc:creator>basici</dc:creator>
  <cp:lastModifiedBy>Katarina Mikulić</cp:lastModifiedBy>
  <cp:lastPrinted>2017-07-11T08:37:00Z</cp:lastPrinted>
  <dcterms:modified xmlns:xsi="http://www.w3.org/2001/XMLSchema-instance" xsi:type="dcterms:W3CDTF">2017-07-12T10:44:00Z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