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8ed0" w14:paraId="b9f8ed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D4338">
        <w:t>TEHNIČAR-XERO d.o.o., Karamanova 1, Split, OIB: 70533171928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D4338">
        <w:t xml:space="preserve">TEHNIČAR-XERO d.o.o., Karamanova 1, Split, OIB: 70533171928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D4338">
        <w:rPr>
          <w:lang w:val="hr-HR"/>
        </w:rPr>
        <w:t>160.841,12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C0AF7" w:rsidR="00473132">
    <w:pPr>
      <w:pStyle w:val="Zaglavlje"/>
      <w:jc w:val="center"/>
    </w:pPr>
  </w:p>
  <w:p w:rsidRDefault="001C0AF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D4338">
      <w:t>1279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C0AF7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84A08"/>
    <w:rsid w:val="00693AB7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C0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C0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St-1279/2015</izvorni_sadrzaj>
    <derivirana_varijabla naziv="DomainObject.Predmet.OznakaBroj_1">St-1279/2015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TEHNIČAR-XERO d.o.o. za usluge kopiranja</izvorni_sadrzaj>
    <derivirana_varijabla naziv="DomainObject.Predmet.ProtustrankaFormated_1">  TEHNIČAR-XERO d.o.o. za usluge kopiranja</derivirana_varijabla>
  </DomainObject.Predmet.ProtustrankaFormated>
  <DomainObject.Predmet.ProtustrankaFormatedOIB>
    <izvorni_sadrzaj>  TEHNIČAR-XERO d.o.o. za usluge kopiranja, OIB 70533171928</izvorni_sadrzaj>
    <derivirana_varijabla naziv="DomainObject.Predmet.ProtustrankaFormatedOIB_1">  TEHNIČAR-XERO d.o.o. za usluge kopiranja, OIB 70533171928</derivirana_varijabla>
  </DomainObject.Predmet.ProtustrankaFormatedOIB>
  <DomainObject.Predmet.ProtustrankaFormatedWithAdress>
    <izvorni_sadrzaj> TEHNIČAR-XERO d.o.o. za usluge kopiranja, Karamanova 1, 21000 Split</izvorni_sadrzaj>
    <derivirana_varijabla naziv="DomainObject.Predmet.ProtustrankaFormatedWithAdress_1"> TEHNIČAR-XERO d.o.o. za usluge kopiranja, Karamanova 1, 21000 Split</derivirana_varijabla>
  </DomainObject.Predmet.ProtustrankaFormatedWithAdress>
  <DomainObject.Predmet.ProtustrankaFormatedWithAdressOIB>
    <izvorni_sadrzaj> TEHNIČAR-XERO d.o.o. za usluge kopiranja, OIB 70533171928, Karamanova 1, 21000 Split</izvorni_sadrzaj>
    <derivirana_varijabla naziv="DomainObject.Predmet.ProtustrankaFormatedWithAdressOIB_1"> TEHNIČAR-XERO d.o.o. za usluge kopiranja, OIB 70533171928, Karamanova 1, 21000 Split</derivirana_varijabla>
  </DomainObject.Predmet.ProtustrankaFormatedWithAdressOIB>
  <DomainObject.Predmet.ProtustrankaWithAdress>
    <izvorni_sadrzaj>TEHNIČAR-XERO d.o.o. za usluge kopiranja Karamanova 1, 21000 Split</izvorni_sadrzaj>
    <derivirana_varijabla naziv="DomainObject.Predmet.ProtustrankaWithAdress_1">TEHNIČAR-XERO d.o.o. za usluge kopiranja Karamanova 1, 21000 Split</derivirana_varijabla>
  </DomainObject.Predmet.ProtustrankaWithAdress>
  <DomainObject.Predmet.ProtustrankaWithAdressOIB>
    <izvorni_sadrzaj>TEHNIČAR-XERO d.o.o. za usluge kopiranja, OIB 70533171928, Karamanova 1, 21000 Split</izvorni_sadrzaj>
    <derivirana_varijabla naziv="DomainObject.Predmet.ProtustrankaWithAdressOIB_1">TEHNIČAR-XERO d.o.o. za usluge kopiranja, OIB 70533171928, Karamanova 1, 21000 Split</derivirana_varijabla>
  </DomainObject.Predmet.ProtustrankaWithAdressOIB>
  <DomainObject.Predmet.ProtustrankaNazivFormated>
    <izvorni_sadrzaj>TEHNIČAR-XERO d.o.o. za usluge kopiranja</izvorni_sadrzaj>
    <derivirana_varijabla naziv="DomainObject.Predmet.ProtustrankaNazivFormated_1">TEHNIČAR-XERO d.o.o. za usluge kopiranja</derivirana_varijabla>
  </DomainObject.Predmet.ProtustrankaNazivFormated>
  <DomainObject.Predmet.ProtustrankaNazivFormatedOIB>
    <izvorni_sadrzaj>TEHNIČAR-XERO d.o.o. za usluge kopiranja, OIB 70533171928</izvorni_sadrzaj>
    <derivirana_varijabla naziv="DomainObject.Predmet.ProtustrankaNazivFormatedOIB_1">TEHNIČAR-XERO d.o.o. za usluge kopiranja, OIB 70533171928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160841.12</izvorni_sadrzaj>
    <derivirana_varijabla naziv="DomainObject.Predmet.TrenutnaVrijednost_1">160841.12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TEHNIČAR-XERO d.o.o. za usluge kopiranja</item>
    </izvorni_sadrzaj>
    <derivirana_varijabla naziv="DomainObject.Predmet.ProtuStrankaListFormated_1">
      <item>TEHNIČAR-XERO d.o.o. za usluge kopiranja</item>
    </derivirana_varijabla>
  </DomainObject.Predmet.ProtuStrankaListFormated>
  <DomainObject.Predmet.ProtuStrankaListFormatedOIB>
    <izvorni_sadrzaj>
      <item>TEHNIČAR-XERO d.o.o. za usluge kopiranja, OIB 70533171928</item>
    </izvorni_sadrzaj>
    <derivirana_varijabla naziv="DomainObject.Predmet.ProtuStrankaListFormatedOIB_1">
      <item>TEHNIČAR-XERO d.o.o. za usluge kopiranja, OIB 70533171928</item>
    </derivirana_varijabla>
  </DomainObject.Predmet.ProtuStrankaListFormatedOIB>
  <DomainObject.Predmet.ProtuStrankaListFormatedWithAdress>
    <izvorni_sadrzaj>
      <item>TEHNIČAR-XERO d.o.o. za usluge kopiranja, Karamanova 1, 21000 Split</item>
    </izvorni_sadrzaj>
    <derivirana_varijabla naziv="DomainObject.Predmet.ProtuStrankaListFormatedWithAdress_1">
      <item>TEHNIČAR-XERO d.o.o. za usluge kopiranja, Karamanova 1, 21000 Split</item>
    </derivirana_varijabla>
  </DomainObject.Predmet.ProtuStrankaListFormatedWithAdress>
  <DomainObject.Predmet.ProtuStrankaListFormatedWithAdressOIB>
    <izvorni_sadrzaj>
      <item>TEHNIČAR-XERO d.o.o. za usluge kopiranja, OIB 70533171928, Karamanova 1, 21000 Split</item>
    </izvorni_sadrzaj>
    <derivirana_varijabla naziv="DomainObject.Predmet.ProtuStrankaListFormatedWithAdressOIB_1">
      <item>TEHNIČAR-XERO d.o.o. za usluge kopiranja, OIB 70533171928, Karamanova 1, 21000 Split</item>
    </derivirana_varijabla>
  </DomainObject.Predmet.ProtuStrankaListFormatedWithAdressOIB>
  <DomainObject.Predmet.ProtuStrankaListNazivFormated>
    <izvorni_sadrzaj>
      <item>TEHNIČAR-XERO d.o.o. za usluge kopiranja</item>
    </izvorni_sadrzaj>
    <derivirana_varijabla naziv="DomainObject.Predmet.ProtuStrankaListNazivFormated_1">
      <item>TEHNIČAR-XERO d.o.o. za usluge kopiranja</item>
    </derivirana_varijabla>
  </DomainObject.Predmet.ProtuStrankaListNazivFormated>
  <DomainObject.Predmet.ProtuStrankaListNazivFormatedOIB>
    <izvorni_sadrzaj>
      <item>TEHNIČAR-XERO d.o.o. za usluge kopiranja, OIB 70533171928</item>
    </izvorni_sadrzaj>
    <derivirana_varijabla naziv="DomainObject.Predmet.ProtuStrankaListNazivFormatedOIB_1">
      <item>TEHNIČAR-XERO d.o.o. za usluge kopiranja, OIB 70533171928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TEHNIČAR-XERO d.o.o. za usluge kopiranja</izvorni_sadrzaj>
    <derivirana_varijabla naziv="DomainObject.Predmet.ProtustrankaIDrugi_1">TEHNIČAR-XERO d.o.o. za usluge kopiranja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TEHNIČAR-XERO d.o.o. za usluge kopiranja, OIB 70533171928, Karamanova 1, 21000 Split</izvorni_sadrzaj>
    <derivirana_varijabla naziv="DomainObject.Predmet.ProtustrankaIDrugiAdressOIB_1">TEHNIČAR-XERO d.o.o. za usluge kopiranja, OIB 70533171928,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TEHNIČAR-XERO d.o.o. za usluge kopiranja</item>
      <item>FINANCIJSKA AGENCIJA RC SPLIT</item>
    </izvorni_sadrzaj>
    <derivirana_varijabla naziv="DomainObject.Predmet.SudioniciListNaziv_1">
      <item>TEHNIČAR-XERO d.o.o. za usluge kopiranja</item>
      <item>FINANCIJSKA AGENCIJA RC SPLIT</item>
    </derivirana_varijabla>
  </DomainObject.Predmet.SudioniciListNaziv>
  <DomainObject.Predmet.SudioniciListAdressOIB>
    <izvorni_sadrzaj>
      <item>TEHNIČAR-XERO d.o.o. za usluge kopiranja, OIB 70533171928, Karamanova 1,21000 Split</item>
      <item>FINANCIJSKA AGENCIJA RC SPLIT, OIB 85821130368, Mažuranićevo šetalište 24b,21000 Split</item>
    </izvorni_sadrzaj>
    <derivirana_varijabla naziv="DomainObject.Predmet.SudioniciListAdressOIB_1">
      <item>TEHNIČAR-XERO d.o.o. za usluge kopiranja, OIB 70533171928, Karamanova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70533171928</item>
      <item>, OIB 85821130368</item>
    </izvorni_sadrzaj>
    <derivirana_varijabla naziv="DomainObject.Predmet.SudioniciListNazivOIB_1">
      <item>, OIB 70533171928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1731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2016-03-14T06:39:00Z</cp:lastPrinted>
  <dcterms:modified xmlns:xsi="http://www.w3.org/2001/XMLSchema-instance" xsi:type="dcterms:W3CDTF">2016-03-14T07:27:00Z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