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D44FAA" w:rsidRPr="00525C75">
        <w:trPr>
          <w:trHeight w:val="2358"/>
        </w:trPr>
        <w:tc>
          <w:tcPr>
            <w:tcW w:type="dxa" w:w="4342"/>
            <w:tcMar>
              <w:top w:type="dxa" w:w="0"/>
              <w:left w:type="dxa" w:w="108"/>
              <w:bottom w:type="dxa" w:w="0"/>
              <w:right w:type="dxa" w:w="108"/>
            </w:tcMar>
          </w:tcPr>
          <w:p w:rsidRDefault="00D44FAA" w:rsidP="008F5996" w:rsidR="00D44FAA"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D44FAA" w:rsidP="008F5996" w:rsidR="00D44FAA" w:rsidRPr="00525C75">
            <w:pPr>
              <w:jc w:val="center"/>
              <w:rPr>
                <w:rFonts w:hAnsi="Times New Roman" w:ascii="Times New Roman"/>
                <w:sz w:val="24"/>
                <w:szCs w:val="24"/>
              </w:rPr>
            </w:pPr>
          </w:p>
          <w:p w:rsidRDefault="00D44FAA" w:rsidP="008F5996" w:rsidR="00D44FAA"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D44FAA" w:rsidP="008F5996" w:rsidR="00D44FAA"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D44FAA" w:rsidP="008F5996" w:rsidR="00D44FAA"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D44FAA" w:rsidP="008F5996" w:rsidR="00D44FAA" w:rsidRPr="00525C75">
            <w:pPr>
              <w:jc w:val="center"/>
              <w:rPr>
                <w:rFonts w:hAnsi="Times New Roman" w:ascii="Times New Roman"/>
                <w:sz w:val="24"/>
                <w:szCs w:val="24"/>
              </w:rPr>
            </w:pPr>
          </w:p>
        </w:tc>
      </w:tr>
    </w:tbl>
    <w:p w14:textId="6828a74" w14:paraId="6828a74" w:rsidRDefault="006C081D" w:rsidP="00D44FAA" w:rsidR="009D6629" w:rsidRPr="00312518">
      <w:pPr>
        <w:jc w:val="right"/>
        <w15:collapsed w:val="false"/>
        <w:rPr>
          <w:rFonts w:hAnsi="Times New Roman" w:ascii="Times New Roman"/>
          <w:sz w:val="24"/>
          <w:szCs w:val="24"/>
        </w:rPr>
      </w:pPr>
      <w:r w:rsidRPr="009D6629">
        <w:rPr>
          <w:rFonts w:hAnsi="Times New Roman" w:ascii="Times New Roman"/>
          <w:sz w:val="24"/>
          <w:szCs w:val="24"/>
        </w:rPr>
        <w:t>3</w:t>
      </w:r>
      <w:r w:rsidR="00D44FAA">
        <w:rPr>
          <w:rFonts w:hAnsi="Times New Roman" w:ascii="Times New Roman"/>
          <w:sz w:val="24"/>
          <w:szCs w:val="24"/>
        </w:rPr>
        <w:t xml:space="preserve"> St</w:t>
      </w:r>
      <w:r w:rsidR="00EE0546">
        <w:rPr>
          <w:rFonts w:hAnsi="Times New Roman" w:ascii="Times New Roman"/>
          <w:sz w:val="24"/>
          <w:szCs w:val="24"/>
        </w:rPr>
        <w:t>-</w:t>
      </w:r>
      <w:r w:rsidR="00DA5EBE">
        <w:rPr>
          <w:rFonts w:hAnsi="Times New Roman" w:ascii="Times New Roman"/>
          <w:sz w:val="24"/>
          <w:szCs w:val="24"/>
        </w:rPr>
        <w:t>105/14</w:t>
      </w:r>
      <w:r w:rsidR="00F46DA4">
        <w:rPr>
          <w:rFonts w:hAnsi="Times New Roman" w:ascii="Times New Roman"/>
          <w:sz w:val="24"/>
          <w:szCs w:val="24"/>
        </w:rPr>
        <w:t>-56</w:t>
      </w:r>
    </w:p>
    <w:p w:rsidRDefault="00EF2AC0" w:rsidP="001E4E5F" w:rsidR="00EF2AC0">
      <w:pPr>
        <w:jc w:val="both"/>
        <w:rPr>
          <w:rFonts w:hAnsi="Times New Roman" w:ascii="Times New Roman"/>
          <w:b/>
          <w:sz w:val="24"/>
          <w:szCs w:val="24"/>
        </w:rPr>
      </w:pPr>
    </w:p>
    <w:p w:rsidRDefault="00AB5E1E" w:rsidP="001E4E5F" w:rsidR="00AB5E1E">
      <w:pPr>
        <w:jc w:val="both"/>
        <w:rPr>
          <w:rFonts w:hAnsi="Times New Roman" w:ascii="Times New Roman"/>
          <w:b/>
          <w:sz w:val="24"/>
          <w:szCs w:val="24"/>
        </w:rPr>
      </w:pPr>
    </w:p>
    <w:p w:rsidRDefault="00EE0546" w:rsidP="001E4E5F" w:rsidR="00EE0546">
      <w:pPr>
        <w:jc w:val="both"/>
        <w:rPr>
          <w:rFonts w:hAnsi="Times New Roman" w:ascii="Times New Roman"/>
          <w:b/>
          <w:sz w:val="24"/>
          <w:szCs w:val="24"/>
        </w:rPr>
      </w:pPr>
    </w:p>
    <w:p w:rsidRDefault="009610FE" w:rsidP="001E4E5F" w:rsidR="00110294" w:rsidRPr="009610FE">
      <w:pPr>
        <w:jc w:val="center"/>
        <w:rPr>
          <w:rFonts w:hAnsi="Times New Roman" w:ascii="Times New Roman"/>
          <w:sz w:val="24"/>
          <w:szCs w:val="24"/>
        </w:rPr>
      </w:pPr>
      <w:r w:rsidRPr="009610FE">
        <w:rPr>
          <w:rFonts w:hAnsi="Times New Roman" w:ascii="Times New Roman"/>
          <w:sz w:val="24"/>
          <w:szCs w:val="24"/>
        </w:rPr>
        <w:t>R</w:t>
      </w:r>
      <w:r w:rsidR="00D44FAA">
        <w:rPr>
          <w:rFonts w:hAnsi="Times New Roman" w:ascii="Times New Roman"/>
          <w:sz w:val="24"/>
          <w:szCs w:val="24"/>
        </w:rPr>
        <w:t xml:space="preserve"> </w:t>
      </w:r>
      <w:r w:rsidRPr="009610FE">
        <w:rPr>
          <w:rFonts w:hAnsi="Times New Roman" w:ascii="Times New Roman"/>
          <w:sz w:val="24"/>
          <w:szCs w:val="24"/>
        </w:rPr>
        <w:t>E</w:t>
      </w:r>
      <w:r w:rsidR="00D44FAA">
        <w:rPr>
          <w:rFonts w:hAnsi="Times New Roman" w:ascii="Times New Roman"/>
          <w:sz w:val="24"/>
          <w:szCs w:val="24"/>
        </w:rPr>
        <w:t xml:space="preserve"> </w:t>
      </w:r>
      <w:r w:rsidRPr="009610FE">
        <w:rPr>
          <w:rFonts w:hAnsi="Times New Roman" w:ascii="Times New Roman"/>
          <w:sz w:val="24"/>
          <w:szCs w:val="24"/>
        </w:rPr>
        <w:t>P</w:t>
      </w:r>
      <w:r w:rsidR="00D44FAA">
        <w:rPr>
          <w:rFonts w:hAnsi="Times New Roman" w:ascii="Times New Roman"/>
          <w:sz w:val="24"/>
          <w:szCs w:val="24"/>
        </w:rPr>
        <w:t xml:space="preserve"> </w:t>
      </w:r>
      <w:r w:rsidRPr="009610FE">
        <w:rPr>
          <w:rFonts w:hAnsi="Times New Roman" w:ascii="Times New Roman"/>
          <w:sz w:val="24"/>
          <w:szCs w:val="24"/>
        </w:rPr>
        <w:t>U</w:t>
      </w:r>
      <w:r w:rsidR="00D44FAA">
        <w:rPr>
          <w:rFonts w:hAnsi="Times New Roman" w:ascii="Times New Roman"/>
          <w:sz w:val="24"/>
          <w:szCs w:val="24"/>
        </w:rPr>
        <w:t xml:space="preserve"> </w:t>
      </w:r>
      <w:r w:rsidRPr="009610FE">
        <w:rPr>
          <w:rFonts w:hAnsi="Times New Roman" w:ascii="Times New Roman"/>
          <w:sz w:val="24"/>
          <w:szCs w:val="24"/>
        </w:rPr>
        <w:t>B</w:t>
      </w:r>
      <w:r w:rsidR="00D44FAA">
        <w:rPr>
          <w:rFonts w:hAnsi="Times New Roman" w:ascii="Times New Roman"/>
          <w:sz w:val="24"/>
          <w:szCs w:val="24"/>
        </w:rPr>
        <w:t xml:space="preserve"> </w:t>
      </w:r>
      <w:r w:rsidRPr="009610FE">
        <w:rPr>
          <w:rFonts w:hAnsi="Times New Roman" w:ascii="Times New Roman"/>
          <w:sz w:val="24"/>
          <w:szCs w:val="24"/>
        </w:rPr>
        <w:t>L</w:t>
      </w:r>
      <w:r w:rsidR="00D44FAA">
        <w:rPr>
          <w:rFonts w:hAnsi="Times New Roman" w:ascii="Times New Roman"/>
          <w:sz w:val="24"/>
          <w:szCs w:val="24"/>
        </w:rPr>
        <w:t xml:space="preserve"> </w:t>
      </w:r>
      <w:r w:rsidRPr="009610FE">
        <w:rPr>
          <w:rFonts w:hAnsi="Times New Roman" w:ascii="Times New Roman"/>
          <w:sz w:val="24"/>
          <w:szCs w:val="24"/>
        </w:rPr>
        <w:t>I</w:t>
      </w:r>
      <w:r w:rsidR="00D44FAA">
        <w:rPr>
          <w:rFonts w:hAnsi="Times New Roman" w:ascii="Times New Roman"/>
          <w:sz w:val="24"/>
          <w:szCs w:val="24"/>
        </w:rPr>
        <w:t xml:space="preserve"> </w:t>
      </w:r>
      <w:r w:rsidRPr="009610FE">
        <w:rPr>
          <w:rFonts w:hAnsi="Times New Roman" w:ascii="Times New Roman"/>
          <w:sz w:val="24"/>
          <w:szCs w:val="24"/>
        </w:rPr>
        <w:t>K</w:t>
      </w:r>
      <w:r w:rsidR="00D44FAA">
        <w:rPr>
          <w:rFonts w:hAnsi="Times New Roman" w:ascii="Times New Roman"/>
          <w:sz w:val="24"/>
          <w:szCs w:val="24"/>
        </w:rPr>
        <w:t xml:space="preserve"> </w:t>
      </w:r>
      <w:r w:rsidRPr="009610FE">
        <w:rPr>
          <w:rFonts w:hAnsi="Times New Roman" w:ascii="Times New Roman"/>
          <w:sz w:val="24"/>
          <w:szCs w:val="24"/>
        </w:rPr>
        <w:t xml:space="preserve">A </w:t>
      </w:r>
      <w:r w:rsidR="00D44FAA">
        <w:rPr>
          <w:rFonts w:hAnsi="Times New Roman" w:ascii="Times New Roman"/>
          <w:sz w:val="24"/>
          <w:szCs w:val="24"/>
        </w:rPr>
        <w:t xml:space="preserve">   </w:t>
      </w:r>
      <w:r w:rsidRPr="009610FE">
        <w:rPr>
          <w:rFonts w:hAnsi="Times New Roman" w:ascii="Times New Roman"/>
          <w:sz w:val="24"/>
          <w:szCs w:val="24"/>
        </w:rPr>
        <w:t>H</w:t>
      </w:r>
      <w:r w:rsidR="00D44FAA">
        <w:rPr>
          <w:rFonts w:hAnsi="Times New Roman" w:ascii="Times New Roman"/>
          <w:sz w:val="24"/>
          <w:szCs w:val="24"/>
        </w:rPr>
        <w:t xml:space="preserve"> </w:t>
      </w:r>
      <w:r w:rsidRPr="009610FE">
        <w:rPr>
          <w:rFonts w:hAnsi="Times New Roman" w:ascii="Times New Roman"/>
          <w:sz w:val="24"/>
          <w:szCs w:val="24"/>
        </w:rPr>
        <w:t>R</w:t>
      </w:r>
      <w:r w:rsidR="00D44FAA">
        <w:rPr>
          <w:rFonts w:hAnsi="Times New Roman" w:ascii="Times New Roman"/>
          <w:sz w:val="24"/>
          <w:szCs w:val="24"/>
        </w:rPr>
        <w:t xml:space="preserve"> </w:t>
      </w:r>
      <w:r w:rsidRPr="009610FE">
        <w:rPr>
          <w:rFonts w:hAnsi="Times New Roman" w:ascii="Times New Roman"/>
          <w:sz w:val="24"/>
          <w:szCs w:val="24"/>
        </w:rPr>
        <w:t>V</w:t>
      </w:r>
      <w:r w:rsidR="00D44FAA">
        <w:rPr>
          <w:rFonts w:hAnsi="Times New Roman" w:ascii="Times New Roman"/>
          <w:sz w:val="24"/>
          <w:szCs w:val="24"/>
        </w:rPr>
        <w:t xml:space="preserve"> </w:t>
      </w:r>
      <w:r w:rsidRPr="009610FE">
        <w:rPr>
          <w:rFonts w:hAnsi="Times New Roman" w:ascii="Times New Roman"/>
          <w:sz w:val="24"/>
          <w:szCs w:val="24"/>
        </w:rPr>
        <w:t>A</w:t>
      </w:r>
      <w:r w:rsidR="00D44FAA">
        <w:rPr>
          <w:rFonts w:hAnsi="Times New Roman" w:ascii="Times New Roman"/>
          <w:sz w:val="24"/>
          <w:szCs w:val="24"/>
        </w:rPr>
        <w:t xml:space="preserve"> </w:t>
      </w:r>
      <w:r w:rsidRPr="009610FE">
        <w:rPr>
          <w:rFonts w:hAnsi="Times New Roman" w:ascii="Times New Roman"/>
          <w:sz w:val="24"/>
          <w:szCs w:val="24"/>
        </w:rPr>
        <w:t>T</w:t>
      </w:r>
      <w:r w:rsidR="00D44FAA">
        <w:rPr>
          <w:rFonts w:hAnsi="Times New Roman" w:ascii="Times New Roman"/>
          <w:sz w:val="24"/>
          <w:szCs w:val="24"/>
        </w:rPr>
        <w:t xml:space="preserve"> </w:t>
      </w:r>
      <w:r w:rsidRPr="009610FE">
        <w:rPr>
          <w:rFonts w:hAnsi="Times New Roman" w:ascii="Times New Roman"/>
          <w:sz w:val="24"/>
          <w:szCs w:val="24"/>
        </w:rPr>
        <w:t>S</w:t>
      </w:r>
      <w:r w:rsidR="00D44FAA">
        <w:rPr>
          <w:rFonts w:hAnsi="Times New Roman" w:ascii="Times New Roman"/>
          <w:sz w:val="24"/>
          <w:szCs w:val="24"/>
        </w:rPr>
        <w:t xml:space="preserve"> </w:t>
      </w:r>
      <w:r w:rsidRPr="009610FE">
        <w:rPr>
          <w:rFonts w:hAnsi="Times New Roman" w:ascii="Times New Roman"/>
          <w:sz w:val="24"/>
          <w:szCs w:val="24"/>
        </w:rPr>
        <w:t>K</w:t>
      </w:r>
      <w:r w:rsidR="00D44FAA">
        <w:rPr>
          <w:rFonts w:hAnsi="Times New Roman" w:ascii="Times New Roman"/>
          <w:sz w:val="24"/>
          <w:szCs w:val="24"/>
        </w:rPr>
        <w:t xml:space="preserve"> </w:t>
      </w:r>
      <w:r w:rsidRPr="009610FE">
        <w:rPr>
          <w:rFonts w:hAnsi="Times New Roman" w:ascii="Times New Roman"/>
          <w:sz w:val="24"/>
          <w:szCs w:val="24"/>
        </w:rPr>
        <w:t>A</w:t>
      </w:r>
    </w:p>
    <w:p w:rsidRDefault="009610FE" w:rsidP="001E4E5F" w:rsidR="009610FE" w:rsidRPr="009610FE">
      <w:pPr>
        <w:jc w:val="center"/>
        <w:rPr>
          <w:rFonts w:hAnsi="Times New Roman" w:ascii="Times New Roman"/>
          <w:sz w:val="24"/>
          <w:szCs w:val="24"/>
        </w:rPr>
      </w:pPr>
      <w:r w:rsidRPr="009610FE">
        <w:rPr>
          <w:rFonts w:hAnsi="Times New Roman" w:ascii="Times New Roman"/>
          <w:sz w:val="24"/>
          <w:szCs w:val="24"/>
        </w:rPr>
        <w:t>R J E Š E NJ</w:t>
      </w:r>
      <w:r w:rsidR="0003654A">
        <w:rPr>
          <w:rFonts w:hAnsi="Times New Roman" w:ascii="Times New Roman"/>
          <w:sz w:val="24"/>
          <w:szCs w:val="24"/>
        </w:rPr>
        <w:t xml:space="preserve"> </w:t>
      </w:r>
      <w:r w:rsidRPr="009610FE">
        <w:rPr>
          <w:rFonts w:hAnsi="Times New Roman" w:ascii="Times New Roman"/>
          <w:sz w:val="24"/>
          <w:szCs w:val="24"/>
        </w:rPr>
        <w:t>E</w:t>
      </w:r>
    </w:p>
    <w:p w:rsidRDefault="009610FE" w:rsidP="001E4E5F" w:rsidR="009610FE">
      <w:pPr>
        <w:jc w:val="center"/>
        <w:rPr>
          <w:rFonts w:hAnsi="Times New Roman" w:ascii="Times New Roman"/>
          <w:b/>
          <w:sz w:val="24"/>
          <w:szCs w:val="24"/>
        </w:rPr>
      </w:pPr>
    </w:p>
    <w:p w:rsidRDefault="00AB5E1E" w:rsidP="001E4E5F" w:rsidR="00AB5E1E" w:rsidRPr="009D6629">
      <w:pPr>
        <w:jc w:val="center"/>
        <w:rPr>
          <w:rFonts w:hAnsi="Times New Roman" w:ascii="Times New Roman"/>
          <w:b/>
          <w:sz w:val="24"/>
          <w:szCs w:val="24"/>
        </w:rPr>
      </w:pPr>
    </w:p>
    <w:p w:rsidRDefault="006C081D" w:rsidP="002751F1" w:rsidR="00EF59C6">
      <w:pPr>
        <w:jc w:val="both"/>
        <w:rPr>
          <w:rFonts w:hAnsi="Times New Roman" w:ascii="Times New Roman"/>
          <w:b/>
          <w:sz w:val="24"/>
          <w:szCs w:val="24"/>
        </w:rPr>
      </w:pPr>
      <w:r w:rsidRPr="009D6629">
        <w:rPr>
          <w:rFonts w:hAnsi="Times New Roman" w:ascii="Times New Roman"/>
          <w:b/>
          <w:sz w:val="24"/>
          <w:szCs w:val="24"/>
        </w:rPr>
        <w:tab/>
      </w:r>
      <w:r w:rsidR="002751F1" w:rsidRPr="009D6629">
        <w:rPr>
          <w:rFonts w:hAnsi="Times New Roman" w:ascii="Times New Roman"/>
          <w:sz w:val="24"/>
          <w:szCs w:val="24"/>
        </w:rPr>
        <w:t>Trgovački sud u Zagrebu</w:t>
      </w:r>
      <w:r w:rsidR="009D6629">
        <w:rPr>
          <w:rFonts w:hAnsi="Times New Roman" w:ascii="Times New Roman"/>
          <w:sz w:val="24"/>
          <w:szCs w:val="24"/>
        </w:rPr>
        <w:t xml:space="preserve">, </w:t>
      </w:r>
      <w:r w:rsidR="002751F1" w:rsidRPr="009D6629">
        <w:rPr>
          <w:rFonts w:hAnsi="Times New Roman" w:ascii="Times New Roman"/>
          <w:sz w:val="24"/>
          <w:szCs w:val="24"/>
        </w:rPr>
        <w:t>po su</w:t>
      </w:r>
      <w:r w:rsidR="009D6629">
        <w:rPr>
          <w:rFonts w:hAnsi="Times New Roman" w:ascii="Times New Roman"/>
          <w:sz w:val="24"/>
          <w:szCs w:val="24"/>
        </w:rPr>
        <w:t>d</w:t>
      </w:r>
      <w:r w:rsidR="002751F1" w:rsidRPr="009D6629">
        <w:rPr>
          <w:rFonts w:hAnsi="Times New Roman" w:ascii="Times New Roman"/>
          <w:sz w:val="24"/>
          <w:szCs w:val="24"/>
        </w:rPr>
        <w:t>cu Mihae</w:t>
      </w:r>
      <w:r w:rsidR="00B90F77" w:rsidRPr="009D6629">
        <w:rPr>
          <w:rFonts w:hAnsi="Times New Roman" w:ascii="Times New Roman"/>
          <w:sz w:val="24"/>
          <w:szCs w:val="24"/>
        </w:rPr>
        <w:t xml:space="preserve">lu Kovačiću, u stečajnom postupku nad dužnikom </w:t>
      </w:r>
      <w:r w:rsidR="00DA5EBE" w:rsidRPr="00DA5EBE">
        <w:rPr>
          <w:rFonts w:hAnsi="Times New Roman" w:ascii="Times New Roman"/>
          <w:sz w:val="24"/>
          <w:szCs w:val="24"/>
        </w:rPr>
        <w:t>DELAMARIS-ST d.o.o. u stečaju, Samobor, Vukovarska 26, OIB: 55826056974</w:t>
      </w:r>
      <w:r w:rsidR="00DA5EBE">
        <w:rPr>
          <w:rFonts w:hAnsi="Times New Roman" w:ascii="Times New Roman"/>
          <w:sz w:val="24"/>
          <w:szCs w:val="24"/>
        </w:rPr>
        <w:t xml:space="preserve">, </w:t>
      </w:r>
      <w:r w:rsidR="009D0C13">
        <w:rPr>
          <w:rFonts w:hAnsi="Times New Roman" w:ascii="Times New Roman"/>
          <w:sz w:val="24"/>
          <w:szCs w:val="24"/>
        </w:rPr>
        <w:t>25. rujna 2015.</w:t>
      </w:r>
    </w:p>
    <w:p w:rsidRDefault="00EE0546" w:rsidP="002751F1" w:rsidR="00EE0546">
      <w:pPr>
        <w:jc w:val="both"/>
        <w:rPr>
          <w:rFonts w:hAnsi="Times New Roman" w:ascii="Times New Roman"/>
          <w:b/>
          <w:sz w:val="24"/>
          <w:szCs w:val="24"/>
        </w:rPr>
      </w:pPr>
    </w:p>
    <w:p w:rsidRDefault="001E4E5F" w:rsidP="001E4E5F" w:rsidR="001E4E5F" w:rsidRPr="009610FE">
      <w:pPr>
        <w:jc w:val="center"/>
        <w:rPr>
          <w:rFonts w:hAnsi="Times New Roman" w:ascii="Times New Roman"/>
          <w:sz w:val="24"/>
          <w:szCs w:val="24"/>
        </w:rPr>
      </w:pPr>
      <w:r w:rsidRPr="009610FE">
        <w:rPr>
          <w:rFonts w:hAnsi="Times New Roman" w:ascii="Times New Roman"/>
          <w:sz w:val="24"/>
          <w:szCs w:val="24"/>
        </w:rPr>
        <w:t>r i j e š i o   j e</w:t>
      </w:r>
    </w:p>
    <w:p w:rsidRDefault="00AB5E1E" w:rsidP="00AB5E1E" w:rsidR="00AB5E1E">
      <w:pPr>
        <w:jc w:val="both"/>
        <w:rPr>
          <w:rFonts w:hAnsi="Times New Roman" w:ascii="Times New Roman"/>
          <w:sz w:val="24"/>
          <w:szCs w:val="24"/>
        </w:rPr>
      </w:pPr>
    </w:p>
    <w:p w:rsidRDefault="00AB5E1E" w:rsidP="00AB5E1E" w:rsidR="00AB5E1E">
      <w:pPr>
        <w:jc w:val="both"/>
        <w:rPr>
          <w:rFonts w:hAnsi="Times New Roman" w:ascii="Times New Roman"/>
          <w:sz w:val="24"/>
          <w:szCs w:val="24"/>
        </w:rPr>
      </w:pPr>
      <w:r>
        <w:rPr>
          <w:rFonts w:hAnsi="Times New Roman" w:ascii="Times New Roman"/>
          <w:sz w:val="24"/>
          <w:szCs w:val="24"/>
        </w:rPr>
        <w:tab/>
      </w:r>
      <w:r w:rsidRPr="00AB5E1E">
        <w:rPr>
          <w:rFonts w:hAnsi="Times New Roman" w:ascii="Times New Roman"/>
          <w:sz w:val="24"/>
          <w:szCs w:val="24"/>
        </w:rPr>
        <w:t>Odbacuju se naknadn</w:t>
      </w:r>
      <w:r>
        <w:rPr>
          <w:rFonts w:hAnsi="Times New Roman" w:ascii="Times New Roman"/>
          <w:sz w:val="24"/>
          <w:szCs w:val="24"/>
        </w:rPr>
        <w:t>e</w:t>
      </w:r>
      <w:r w:rsidRPr="00AB5E1E">
        <w:rPr>
          <w:rFonts w:hAnsi="Times New Roman" w:ascii="Times New Roman"/>
          <w:sz w:val="24"/>
          <w:szCs w:val="24"/>
        </w:rPr>
        <w:t xml:space="preserve"> prijav</w:t>
      </w:r>
      <w:r>
        <w:rPr>
          <w:rFonts w:hAnsi="Times New Roman" w:ascii="Times New Roman"/>
          <w:sz w:val="24"/>
          <w:szCs w:val="24"/>
        </w:rPr>
        <w:t>e</w:t>
      </w:r>
      <w:r w:rsidRPr="00AB5E1E">
        <w:rPr>
          <w:rFonts w:hAnsi="Times New Roman" w:ascii="Times New Roman"/>
          <w:sz w:val="24"/>
          <w:szCs w:val="24"/>
        </w:rPr>
        <w:t xml:space="preserve"> tražbin</w:t>
      </w:r>
      <w:r>
        <w:rPr>
          <w:rFonts w:hAnsi="Times New Roman" w:ascii="Times New Roman"/>
          <w:sz w:val="24"/>
          <w:szCs w:val="24"/>
        </w:rPr>
        <w:t>a</w:t>
      </w:r>
      <w:r w:rsidRPr="00AB5E1E">
        <w:rPr>
          <w:rFonts w:hAnsi="Times New Roman" w:ascii="Times New Roman"/>
          <w:sz w:val="24"/>
          <w:szCs w:val="24"/>
        </w:rPr>
        <w:t xml:space="preserve"> vjerovnika</w:t>
      </w:r>
      <w:r>
        <w:rPr>
          <w:rFonts w:hAnsi="Times New Roman" w:ascii="Times New Roman"/>
          <w:sz w:val="24"/>
          <w:szCs w:val="24"/>
        </w:rPr>
        <w:t>:</w:t>
      </w:r>
    </w:p>
    <w:p w:rsidRDefault="00AB5E1E" w:rsidP="00AB5E1E" w:rsidR="00AB5E1E">
      <w:pPr>
        <w:jc w:val="both"/>
        <w:rPr>
          <w:rFonts w:hAnsi="Times New Roman" w:ascii="Times New Roman"/>
          <w:sz w:val="24"/>
          <w:szCs w:val="24"/>
        </w:rPr>
      </w:pPr>
    </w:p>
    <w:p w:rsidRDefault="00AB5E1E" w:rsidP="00AB5E1E" w:rsidR="00AB5E1E">
      <w:pPr>
        <w:jc w:val="both"/>
        <w:rPr>
          <w:rFonts w:hAnsi="Times New Roman" w:ascii="Times New Roman"/>
          <w:sz w:val="24"/>
          <w:szCs w:val="24"/>
        </w:rPr>
      </w:pPr>
      <w:r>
        <w:rPr>
          <w:rFonts w:hAnsi="Times New Roman" w:ascii="Times New Roman"/>
          <w:sz w:val="24"/>
          <w:szCs w:val="24"/>
        </w:rPr>
        <w:tab/>
        <w:t>1. Nevena Pilipovića iz Garešnice, Trnovitički Popovac kbr. 106,</w:t>
      </w:r>
    </w:p>
    <w:p w:rsidRDefault="00AB5E1E" w:rsidP="00AB5E1E" w:rsidR="00AB5E1E" w:rsidRPr="00AB5E1E">
      <w:pPr>
        <w:jc w:val="both"/>
        <w:rPr>
          <w:rFonts w:hAnsi="Times New Roman" w:ascii="Times New Roman"/>
          <w:sz w:val="24"/>
          <w:szCs w:val="24"/>
        </w:rPr>
      </w:pPr>
      <w:r>
        <w:rPr>
          <w:rFonts w:hAnsi="Times New Roman" w:ascii="Times New Roman"/>
          <w:sz w:val="24"/>
          <w:szCs w:val="24"/>
        </w:rPr>
        <w:tab/>
        <w:t>2. Strada d.o.o. Zagreb, Slavonska avenija 53.</w:t>
      </w:r>
    </w:p>
    <w:p w:rsidRDefault="00AB5E1E" w:rsidP="00AB5E1E" w:rsidR="00AB5E1E" w:rsidRPr="00AB5E1E">
      <w:pPr>
        <w:jc w:val="both"/>
        <w:rPr>
          <w:rFonts w:hAnsi="Times New Roman" w:ascii="Times New Roman"/>
          <w:sz w:val="24"/>
          <w:szCs w:val="24"/>
        </w:rPr>
      </w:pPr>
    </w:p>
    <w:p w:rsidRDefault="00AB5E1E" w:rsidP="00AB5E1E" w:rsidR="00AB5E1E" w:rsidRPr="00AB5E1E">
      <w:pPr>
        <w:jc w:val="center"/>
        <w:rPr>
          <w:rFonts w:hAnsi="Times New Roman" w:ascii="Times New Roman"/>
          <w:sz w:val="24"/>
          <w:szCs w:val="24"/>
        </w:rPr>
      </w:pPr>
      <w:r w:rsidRPr="00AB5E1E">
        <w:rPr>
          <w:rFonts w:hAnsi="Times New Roman" w:ascii="Times New Roman"/>
          <w:sz w:val="24"/>
          <w:szCs w:val="24"/>
        </w:rPr>
        <w:t>Obrazloženje</w:t>
      </w:r>
    </w:p>
    <w:p w:rsidRDefault="00AB5E1E" w:rsidP="00AB5E1E" w:rsidR="00AB5E1E" w:rsidRPr="00AB5E1E">
      <w:pPr>
        <w:jc w:val="both"/>
        <w:rPr>
          <w:rFonts w:hAnsi="Times New Roman" w:ascii="Times New Roman"/>
          <w:sz w:val="24"/>
          <w:szCs w:val="24"/>
        </w:rPr>
      </w:pPr>
    </w:p>
    <w:p w:rsidRDefault="00AB5E1E" w:rsidP="00AB5E1E" w:rsidR="00AB5E1E">
      <w:pPr>
        <w:jc w:val="both"/>
        <w:rPr>
          <w:rFonts w:hAnsi="Times New Roman" w:ascii="Times New Roman"/>
          <w:sz w:val="24"/>
          <w:szCs w:val="24"/>
        </w:rPr>
      </w:pPr>
      <w:r w:rsidRPr="00AB5E1E">
        <w:rPr>
          <w:rFonts w:hAnsi="Times New Roman" w:ascii="Times New Roman"/>
          <w:sz w:val="24"/>
          <w:szCs w:val="24"/>
        </w:rPr>
        <w:tab/>
        <w:t>Stečajni upravitelj dostavio je ovome sudu podnesak s prijedlogom za odbacivanje naknadn</w:t>
      </w:r>
      <w:r>
        <w:rPr>
          <w:rFonts w:hAnsi="Times New Roman" w:ascii="Times New Roman"/>
          <w:sz w:val="24"/>
          <w:szCs w:val="24"/>
        </w:rPr>
        <w:t>ih</w:t>
      </w:r>
      <w:r w:rsidRPr="00AB5E1E">
        <w:rPr>
          <w:rFonts w:hAnsi="Times New Roman" w:ascii="Times New Roman"/>
          <w:sz w:val="24"/>
          <w:szCs w:val="24"/>
        </w:rPr>
        <w:t xml:space="preserve"> prijav</w:t>
      </w:r>
      <w:r>
        <w:rPr>
          <w:rFonts w:hAnsi="Times New Roman" w:ascii="Times New Roman"/>
          <w:sz w:val="24"/>
          <w:szCs w:val="24"/>
        </w:rPr>
        <w:t>a</w:t>
      </w:r>
      <w:r w:rsidRPr="00AB5E1E">
        <w:rPr>
          <w:rFonts w:hAnsi="Times New Roman" w:ascii="Times New Roman"/>
          <w:sz w:val="24"/>
          <w:szCs w:val="24"/>
        </w:rPr>
        <w:t xml:space="preserve"> tražbin</w:t>
      </w:r>
      <w:r>
        <w:rPr>
          <w:rFonts w:hAnsi="Times New Roman" w:ascii="Times New Roman"/>
          <w:sz w:val="24"/>
          <w:szCs w:val="24"/>
        </w:rPr>
        <w:t>a</w:t>
      </w:r>
      <w:r w:rsidRPr="00AB5E1E">
        <w:rPr>
          <w:rFonts w:hAnsi="Times New Roman" w:ascii="Times New Roman"/>
          <w:sz w:val="24"/>
          <w:szCs w:val="24"/>
        </w:rPr>
        <w:t xml:space="preserve"> vjerovnika naveden</w:t>
      </w:r>
      <w:r>
        <w:rPr>
          <w:rFonts w:hAnsi="Times New Roman" w:ascii="Times New Roman"/>
          <w:sz w:val="24"/>
          <w:szCs w:val="24"/>
        </w:rPr>
        <w:t>ih</w:t>
      </w:r>
      <w:r w:rsidRPr="00AB5E1E">
        <w:rPr>
          <w:rFonts w:hAnsi="Times New Roman" w:ascii="Times New Roman"/>
          <w:sz w:val="24"/>
          <w:szCs w:val="24"/>
        </w:rPr>
        <w:t xml:space="preserve"> u izreci, kao nepravodobn</w:t>
      </w:r>
      <w:r>
        <w:rPr>
          <w:rFonts w:hAnsi="Times New Roman" w:ascii="Times New Roman"/>
          <w:sz w:val="24"/>
          <w:szCs w:val="24"/>
        </w:rPr>
        <w:t>ih</w:t>
      </w:r>
      <w:r w:rsidRPr="00AB5E1E">
        <w:rPr>
          <w:rFonts w:hAnsi="Times New Roman" w:ascii="Times New Roman"/>
          <w:sz w:val="24"/>
          <w:szCs w:val="24"/>
        </w:rPr>
        <w:t>.</w:t>
      </w:r>
    </w:p>
    <w:p w:rsidRDefault="00AB5E1E" w:rsidP="00AB5E1E" w:rsidR="00AB5E1E">
      <w:pPr>
        <w:jc w:val="both"/>
        <w:rPr>
          <w:rFonts w:hAnsi="Times New Roman" w:ascii="Times New Roman"/>
          <w:sz w:val="24"/>
          <w:szCs w:val="24"/>
        </w:rPr>
      </w:pPr>
    </w:p>
    <w:p w:rsidRDefault="00AB5E1E" w:rsidP="00AB5E1E" w:rsidR="00AB5E1E" w:rsidRPr="00AB5E1E">
      <w:pPr>
        <w:jc w:val="both"/>
        <w:rPr>
          <w:rFonts w:hAnsi="Times New Roman" w:ascii="Times New Roman"/>
          <w:sz w:val="24"/>
          <w:szCs w:val="24"/>
        </w:rPr>
      </w:pPr>
      <w:r w:rsidRPr="00AB5E1E">
        <w:rPr>
          <w:rFonts w:hAnsi="Times New Roman" w:ascii="Times New Roman"/>
          <w:sz w:val="24"/>
          <w:szCs w:val="24"/>
        </w:rPr>
        <w:tab/>
        <w:t>Prijav</w:t>
      </w:r>
      <w:r>
        <w:rPr>
          <w:rFonts w:hAnsi="Times New Roman" w:ascii="Times New Roman"/>
          <w:sz w:val="24"/>
          <w:szCs w:val="24"/>
        </w:rPr>
        <w:t>e</w:t>
      </w:r>
      <w:r w:rsidRPr="00AB5E1E">
        <w:rPr>
          <w:rFonts w:hAnsi="Times New Roman" w:ascii="Times New Roman"/>
          <w:sz w:val="24"/>
          <w:szCs w:val="24"/>
        </w:rPr>
        <w:t xml:space="preserve"> </w:t>
      </w:r>
      <w:r>
        <w:rPr>
          <w:rFonts w:hAnsi="Times New Roman" w:ascii="Times New Roman"/>
          <w:sz w:val="24"/>
          <w:szCs w:val="24"/>
        </w:rPr>
        <w:t xml:space="preserve">vjerovnika navedenih u izreci su </w:t>
      </w:r>
      <w:r w:rsidRPr="00AB5E1E">
        <w:rPr>
          <w:rFonts w:hAnsi="Times New Roman" w:ascii="Times New Roman"/>
          <w:sz w:val="24"/>
          <w:szCs w:val="24"/>
        </w:rPr>
        <w:t>nepravodobn</w:t>
      </w:r>
      <w:r>
        <w:rPr>
          <w:rFonts w:hAnsi="Times New Roman" w:ascii="Times New Roman"/>
          <w:sz w:val="24"/>
          <w:szCs w:val="24"/>
        </w:rPr>
        <w:t>e</w:t>
      </w:r>
      <w:r w:rsidRPr="00AB5E1E">
        <w:rPr>
          <w:rFonts w:hAnsi="Times New Roman" w:ascii="Times New Roman"/>
          <w:sz w:val="24"/>
          <w:szCs w:val="24"/>
        </w:rPr>
        <w:t>.</w:t>
      </w:r>
    </w:p>
    <w:p w:rsidRDefault="00AB5E1E" w:rsidP="00AB5E1E" w:rsidR="00AB5E1E" w:rsidRPr="00AB5E1E">
      <w:pPr>
        <w:jc w:val="both"/>
        <w:rPr>
          <w:rFonts w:hAnsi="Times New Roman" w:ascii="Times New Roman"/>
          <w:sz w:val="24"/>
          <w:szCs w:val="24"/>
        </w:rPr>
      </w:pPr>
    </w:p>
    <w:p w:rsidRDefault="00AB5E1E" w:rsidP="00AB5E1E" w:rsidR="00AB5E1E" w:rsidRPr="00AB5E1E">
      <w:pPr>
        <w:jc w:val="both"/>
        <w:rPr>
          <w:rFonts w:hAnsi="Times New Roman" w:ascii="Times New Roman"/>
          <w:sz w:val="24"/>
          <w:szCs w:val="24"/>
        </w:rPr>
      </w:pPr>
      <w:r w:rsidRPr="00AB5E1E">
        <w:rPr>
          <w:rFonts w:hAnsi="Times New Roman" w:ascii="Times New Roman"/>
          <w:sz w:val="24"/>
          <w:szCs w:val="24"/>
        </w:rPr>
        <w:tab/>
        <w:t xml:space="preserve">Opće ispitno ročište u ovom stečajnom postupku održano je </w:t>
      </w:r>
      <w:r>
        <w:rPr>
          <w:rFonts w:hAnsi="Times New Roman" w:ascii="Times New Roman"/>
          <w:sz w:val="24"/>
          <w:szCs w:val="24"/>
        </w:rPr>
        <w:t xml:space="preserve">21. siječnja </w:t>
      </w:r>
      <w:r w:rsidRPr="00AB5E1E">
        <w:rPr>
          <w:rFonts w:hAnsi="Times New Roman" w:ascii="Times New Roman"/>
          <w:sz w:val="24"/>
          <w:szCs w:val="24"/>
        </w:rPr>
        <w:t>201</w:t>
      </w:r>
      <w:r>
        <w:rPr>
          <w:rFonts w:hAnsi="Times New Roman" w:ascii="Times New Roman"/>
          <w:sz w:val="24"/>
          <w:szCs w:val="24"/>
        </w:rPr>
        <w:t>5</w:t>
      </w:r>
      <w:r w:rsidRPr="00AB5E1E">
        <w:rPr>
          <w:rFonts w:hAnsi="Times New Roman" w:ascii="Times New Roman"/>
          <w:sz w:val="24"/>
          <w:szCs w:val="24"/>
        </w:rPr>
        <w:t>. a prema odredbi članka 176. stavak 2. Stečajnog zakona (Narodne novine, br. 44/96, 29/99, 129/00, 123/03, 82/06, 116/10. 12/13 i 133/13; nastavno: SZ) tražbine prijavljene nakon isteka roka za prijavljivanje koje nisu ispitane na ispitnom ročištu te tražbine prijavljene najkasnije u roku od tri mjeseca nakon prvoga ispitnog ročišta, ali ne poslije objavljivanja poziva za završno ročište, mogu se ispitati na jednom ili više posebnih ispitnih ročišta… Prema odredbi stavak 4. istoga članka prijave podnesene nakon isteka rokova iz stavka 2. toga članka odbacit će se.</w:t>
      </w:r>
    </w:p>
    <w:p w:rsidRDefault="00AB5E1E" w:rsidP="00AB5E1E" w:rsidR="00AB5E1E" w:rsidRPr="00AB5E1E">
      <w:pPr>
        <w:jc w:val="both"/>
        <w:rPr>
          <w:rFonts w:hAnsi="Times New Roman" w:ascii="Times New Roman"/>
          <w:sz w:val="24"/>
          <w:szCs w:val="24"/>
        </w:rPr>
      </w:pPr>
    </w:p>
    <w:p w:rsidRDefault="00AB5E1E" w:rsidP="00AB5E1E" w:rsidR="00AB5E1E" w:rsidRPr="00AB5E1E">
      <w:pPr>
        <w:jc w:val="both"/>
        <w:rPr>
          <w:rFonts w:hAnsi="Times New Roman" w:ascii="Times New Roman"/>
          <w:sz w:val="24"/>
          <w:szCs w:val="24"/>
        </w:rPr>
      </w:pPr>
      <w:r w:rsidRPr="00AB5E1E">
        <w:rPr>
          <w:rFonts w:hAnsi="Times New Roman" w:ascii="Times New Roman"/>
          <w:sz w:val="24"/>
          <w:szCs w:val="24"/>
        </w:rPr>
        <w:tab/>
        <w:t xml:space="preserve">Kako je iz navedenog razvidno, zadnji dan tromjesečnog roka za podnošenje prijave bio je </w:t>
      </w:r>
      <w:r>
        <w:rPr>
          <w:rFonts w:hAnsi="Times New Roman" w:ascii="Times New Roman"/>
          <w:sz w:val="24"/>
          <w:szCs w:val="24"/>
        </w:rPr>
        <w:t>21. travnja</w:t>
      </w:r>
      <w:r w:rsidRPr="00AB5E1E">
        <w:rPr>
          <w:rFonts w:hAnsi="Times New Roman" w:ascii="Times New Roman"/>
          <w:sz w:val="24"/>
          <w:szCs w:val="24"/>
        </w:rPr>
        <w:t xml:space="preserve"> 201</w:t>
      </w:r>
      <w:r>
        <w:rPr>
          <w:rFonts w:hAnsi="Times New Roman" w:ascii="Times New Roman"/>
          <w:sz w:val="24"/>
          <w:szCs w:val="24"/>
        </w:rPr>
        <w:t>5</w:t>
      </w:r>
      <w:r w:rsidRPr="00AB5E1E">
        <w:rPr>
          <w:rFonts w:hAnsi="Times New Roman" w:ascii="Times New Roman"/>
          <w:sz w:val="24"/>
          <w:szCs w:val="24"/>
        </w:rPr>
        <w:t xml:space="preserve">., pa kako je navedena </w:t>
      </w:r>
      <w:r>
        <w:rPr>
          <w:rFonts w:hAnsi="Times New Roman" w:ascii="Times New Roman"/>
          <w:sz w:val="24"/>
          <w:szCs w:val="24"/>
        </w:rPr>
        <w:t xml:space="preserve">vjerovnik Neven Pilipović, kao bivši zaposlenik, svoju samostalnu prijavu (putem punomoćnika) podnio ovome sudu 27. travnja 2015., a vjerovnik Strada d.o.o. svoju </w:t>
      </w:r>
      <w:r w:rsidRPr="00AB5E1E">
        <w:rPr>
          <w:rFonts w:hAnsi="Times New Roman" w:ascii="Times New Roman"/>
          <w:sz w:val="24"/>
          <w:szCs w:val="24"/>
        </w:rPr>
        <w:t>prijav</w:t>
      </w:r>
      <w:r>
        <w:rPr>
          <w:rFonts w:hAnsi="Times New Roman" w:ascii="Times New Roman"/>
          <w:sz w:val="24"/>
          <w:szCs w:val="24"/>
        </w:rPr>
        <w:t>u</w:t>
      </w:r>
      <w:r w:rsidRPr="00AB5E1E">
        <w:rPr>
          <w:rFonts w:hAnsi="Times New Roman" w:ascii="Times New Roman"/>
          <w:sz w:val="24"/>
          <w:szCs w:val="24"/>
        </w:rPr>
        <w:t xml:space="preserve"> </w:t>
      </w:r>
      <w:r>
        <w:rPr>
          <w:rFonts w:hAnsi="Times New Roman" w:ascii="Times New Roman"/>
          <w:sz w:val="24"/>
          <w:szCs w:val="24"/>
        </w:rPr>
        <w:t xml:space="preserve">tražbine podnio stečajnom upravitelju 28. </w:t>
      </w:r>
      <w:r>
        <w:rPr>
          <w:rFonts w:hAnsi="Times New Roman" w:ascii="Times New Roman"/>
          <w:sz w:val="24"/>
          <w:szCs w:val="24"/>
        </w:rPr>
        <w:lastRenderedPageBreak/>
        <w:t xml:space="preserve">svibnja 2015., </w:t>
      </w:r>
      <w:r w:rsidRPr="00AB5E1E">
        <w:rPr>
          <w:rFonts w:hAnsi="Times New Roman" w:ascii="Times New Roman"/>
          <w:sz w:val="24"/>
          <w:szCs w:val="24"/>
        </w:rPr>
        <w:t>dakle nakon proteka roka od tri mjeseca od održanog prvog (općeg) ispitnog ročišta, ist</w:t>
      </w:r>
      <w:r>
        <w:rPr>
          <w:rFonts w:hAnsi="Times New Roman" w:ascii="Times New Roman"/>
          <w:sz w:val="24"/>
          <w:szCs w:val="24"/>
        </w:rPr>
        <w:t>e</w:t>
      </w:r>
      <w:r w:rsidRPr="00AB5E1E">
        <w:rPr>
          <w:rFonts w:hAnsi="Times New Roman" w:ascii="Times New Roman"/>
          <w:sz w:val="24"/>
          <w:szCs w:val="24"/>
        </w:rPr>
        <w:t xml:space="preserve"> je valjalo odbaciti </w:t>
      </w:r>
      <w:r>
        <w:rPr>
          <w:rFonts w:hAnsi="Times New Roman" w:ascii="Times New Roman"/>
          <w:sz w:val="24"/>
          <w:szCs w:val="24"/>
        </w:rPr>
        <w:t xml:space="preserve">kao nepravodobne, sve </w:t>
      </w:r>
      <w:r w:rsidRPr="00AB5E1E">
        <w:rPr>
          <w:rFonts w:hAnsi="Times New Roman" w:ascii="Times New Roman"/>
          <w:sz w:val="24"/>
          <w:szCs w:val="24"/>
        </w:rPr>
        <w:t>temeljem članka 176. stavak 4. SZ.</w:t>
      </w:r>
    </w:p>
    <w:p w:rsidRDefault="00AB5E1E" w:rsidP="001E4E5F" w:rsidR="00AB5E1E">
      <w:pPr>
        <w:jc w:val="both"/>
        <w:rPr>
          <w:rFonts w:hAnsi="Times New Roman" w:ascii="Times New Roman"/>
          <w:sz w:val="24"/>
          <w:szCs w:val="24"/>
        </w:rPr>
      </w:pPr>
    </w:p>
    <w:p w:rsidRDefault="001E4E5F" w:rsidP="00AB5E1E" w:rsidR="00E8366C" w:rsidRPr="009D6629">
      <w:pPr>
        <w:jc w:val="center"/>
        <w:rPr>
          <w:rFonts w:hAnsi="Times New Roman" w:ascii="Times New Roman"/>
          <w:sz w:val="24"/>
          <w:szCs w:val="24"/>
        </w:rPr>
      </w:pPr>
      <w:r w:rsidRPr="009D6629">
        <w:rPr>
          <w:rFonts w:hAnsi="Times New Roman" w:ascii="Times New Roman"/>
          <w:sz w:val="24"/>
          <w:szCs w:val="24"/>
        </w:rPr>
        <w:t xml:space="preserve">U </w:t>
      </w:r>
      <w:r w:rsidR="009D6629">
        <w:rPr>
          <w:rFonts w:hAnsi="Times New Roman" w:ascii="Times New Roman"/>
          <w:sz w:val="24"/>
          <w:szCs w:val="24"/>
        </w:rPr>
        <w:t>Zagrebu</w:t>
      </w:r>
      <w:r w:rsidR="00EF2AC0" w:rsidRPr="009D6629">
        <w:rPr>
          <w:rFonts w:hAnsi="Times New Roman" w:ascii="Times New Roman"/>
          <w:sz w:val="24"/>
          <w:szCs w:val="24"/>
        </w:rPr>
        <w:t xml:space="preserve">, </w:t>
      </w:r>
      <w:r w:rsidR="009D0C13">
        <w:rPr>
          <w:rFonts w:hAnsi="Times New Roman" w:ascii="Times New Roman"/>
          <w:sz w:val="24"/>
          <w:szCs w:val="24"/>
        </w:rPr>
        <w:t>25.</w:t>
      </w:r>
      <w:r w:rsidR="00EE0546">
        <w:rPr>
          <w:rFonts w:hAnsi="Times New Roman" w:ascii="Times New Roman"/>
          <w:sz w:val="24"/>
          <w:szCs w:val="24"/>
        </w:rPr>
        <w:t xml:space="preserve"> rujna</w:t>
      </w:r>
      <w:r w:rsidR="008069BC" w:rsidRPr="009D6629">
        <w:rPr>
          <w:rFonts w:hAnsi="Times New Roman" w:ascii="Times New Roman"/>
          <w:sz w:val="24"/>
          <w:szCs w:val="24"/>
        </w:rPr>
        <w:t xml:space="preserve"> 201</w:t>
      </w:r>
      <w:r w:rsidR="009610FE">
        <w:rPr>
          <w:rFonts w:hAnsi="Times New Roman" w:ascii="Times New Roman"/>
          <w:sz w:val="24"/>
          <w:szCs w:val="24"/>
        </w:rPr>
        <w:t>5</w:t>
      </w:r>
      <w:r w:rsidR="008069BC" w:rsidRPr="009D6629">
        <w:rPr>
          <w:rFonts w:hAnsi="Times New Roman" w:ascii="Times New Roman"/>
          <w:sz w:val="24"/>
          <w:szCs w:val="24"/>
        </w:rPr>
        <w:t>.</w:t>
      </w:r>
    </w:p>
    <w:p w:rsidRDefault="00EB1EE5" w:rsidP="001E4E5F" w:rsidR="00EB1EE5" w:rsidRPr="009D6629">
      <w:pPr>
        <w:jc w:val="both"/>
        <w:rPr>
          <w:rFonts w:hAnsi="Times New Roman" w:ascii="Times New Roman"/>
          <w:sz w:val="24"/>
          <w:szCs w:val="24"/>
        </w:rPr>
      </w:pPr>
    </w:p>
    <w:p w:rsidRDefault="00FB718B" w:rsidR="00B06605" w:rsidRPr="009D6629">
      <w:pPr>
        <w:ind w:left="705"/>
        <w:rPr>
          <w:rFonts w:hAnsi="Times New Roman" w:ascii="Times New Roman"/>
          <w:sz w:val="24"/>
          <w:szCs w:val="24"/>
        </w:rPr>
      </w:pPr>
      <w:r w:rsidRPr="009D6629">
        <w:rPr>
          <w:rFonts w:hAnsi="Times New Roman" w:ascii="Times New Roman"/>
          <w:sz w:val="24"/>
          <w:szCs w:val="24"/>
        </w:rPr>
        <w:tab/>
      </w:r>
      <w:r w:rsidRPr="009D6629">
        <w:rPr>
          <w:rFonts w:hAnsi="Times New Roman" w:ascii="Times New Roman"/>
          <w:sz w:val="24"/>
          <w:szCs w:val="24"/>
        </w:rPr>
        <w:tab/>
      </w:r>
      <w:r w:rsidRPr="009D6629">
        <w:rPr>
          <w:rFonts w:hAnsi="Times New Roman" w:ascii="Times New Roman"/>
          <w:sz w:val="24"/>
          <w:szCs w:val="24"/>
        </w:rPr>
        <w:tab/>
      </w:r>
      <w:r w:rsidRPr="009D6629">
        <w:rPr>
          <w:rFonts w:hAnsi="Times New Roman" w:ascii="Times New Roman"/>
          <w:sz w:val="24"/>
          <w:szCs w:val="24"/>
        </w:rPr>
        <w:tab/>
      </w:r>
      <w:r w:rsidRPr="009D6629">
        <w:rPr>
          <w:rFonts w:hAnsi="Times New Roman" w:ascii="Times New Roman"/>
          <w:sz w:val="24"/>
          <w:szCs w:val="24"/>
        </w:rPr>
        <w:tab/>
      </w:r>
      <w:r w:rsidRPr="009D6629">
        <w:rPr>
          <w:rFonts w:hAnsi="Times New Roman" w:ascii="Times New Roman"/>
          <w:sz w:val="24"/>
          <w:szCs w:val="24"/>
        </w:rPr>
        <w:tab/>
      </w:r>
      <w:r w:rsidRPr="009D6629">
        <w:rPr>
          <w:rFonts w:hAnsi="Times New Roman" w:ascii="Times New Roman"/>
          <w:sz w:val="24"/>
          <w:szCs w:val="24"/>
        </w:rPr>
        <w:tab/>
      </w:r>
      <w:r w:rsidR="009D6629">
        <w:rPr>
          <w:rFonts w:hAnsi="Times New Roman" w:ascii="Times New Roman"/>
          <w:sz w:val="24"/>
          <w:szCs w:val="24"/>
        </w:rPr>
        <w:t xml:space="preserve">                           </w:t>
      </w:r>
      <w:r w:rsidRPr="009D6629">
        <w:rPr>
          <w:rFonts w:hAnsi="Times New Roman" w:ascii="Times New Roman"/>
          <w:sz w:val="24"/>
          <w:szCs w:val="24"/>
        </w:rPr>
        <w:t>S</w:t>
      </w:r>
      <w:r w:rsidR="009D6629">
        <w:rPr>
          <w:rFonts w:hAnsi="Times New Roman" w:ascii="Times New Roman"/>
          <w:sz w:val="24"/>
          <w:szCs w:val="24"/>
        </w:rPr>
        <w:t xml:space="preserve"> </w:t>
      </w:r>
      <w:r w:rsidRPr="009D6629">
        <w:rPr>
          <w:rFonts w:hAnsi="Times New Roman" w:ascii="Times New Roman"/>
          <w:sz w:val="24"/>
          <w:szCs w:val="24"/>
        </w:rPr>
        <w:t>U</w:t>
      </w:r>
      <w:r w:rsidR="009D6629">
        <w:rPr>
          <w:rFonts w:hAnsi="Times New Roman" w:ascii="Times New Roman"/>
          <w:sz w:val="24"/>
          <w:szCs w:val="24"/>
        </w:rPr>
        <w:t xml:space="preserve"> </w:t>
      </w:r>
      <w:r w:rsidRPr="009D6629">
        <w:rPr>
          <w:rFonts w:hAnsi="Times New Roman" w:ascii="Times New Roman"/>
          <w:sz w:val="24"/>
          <w:szCs w:val="24"/>
        </w:rPr>
        <w:t>D</w:t>
      </w:r>
      <w:r w:rsidR="009D6629">
        <w:rPr>
          <w:rFonts w:hAnsi="Times New Roman" w:ascii="Times New Roman"/>
          <w:sz w:val="24"/>
          <w:szCs w:val="24"/>
        </w:rPr>
        <w:t xml:space="preserve"> </w:t>
      </w:r>
      <w:r w:rsidRPr="009D6629">
        <w:rPr>
          <w:rFonts w:hAnsi="Times New Roman" w:ascii="Times New Roman"/>
          <w:sz w:val="24"/>
          <w:szCs w:val="24"/>
        </w:rPr>
        <w:t>A</w:t>
      </w:r>
      <w:r w:rsidR="009D6629">
        <w:rPr>
          <w:rFonts w:hAnsi="Times New Roman" w:ascii="Times New Roman"/>
          <w:sz w:val="24"/>
          <w:szCs w:val="24"/>
        </w:rPr>
        <w:t xml:space="preserve"> </w:t>
      </w:r>
      <w:r w:rsidRPr="009D6629">
        <w:rPr>
          <w:rFonts w:hAnsi="Times New Roman" w:ascii="Times New Roman"/>
          <w:sz w:val="24"/>
          <w:szCs w:val="24"/>
        </w:rPr>
        <w:t>C:</w:t>
      </w:r>
    </w:p>
    <w:p w:rsidRDefault="00FB718B" w:rsidP="001E4E5F" w:rsidR="009610FE">
      <w:pPr>
        <w:jc w:val="both"/>
        <w:rPr>
          <w:rFonts w:hAnsi="Times New Roman" w:ascii="Times New Roman"/>
          <w:sz w:val="24"/>
          <w:szCs w:val="24"/>
        </w:rPr>
      </w:pPr>
      <w:r w:rsidRPr="009D6629">
        <w:rPr>
          <w:rFonts w:hAnsi="Times New Roman" w:ascii="Times New Roman"/>
          <w:sz w:val="24"/>
          <w:szCs w:val="24"/>
        </w:rPr>
        <w:tab/>
      </w:r>
      <w:r w:rsidRPr="009D6629">
        <w:rPr>
          <w:rFonts w:hAnsi="Times New Roman" w:ascii="Times New Roman"/>
          <w:sz w:val="24"/>
          <w:szCs w:val="24"/>
        </w:rPr>
        <w:tab/>
      </w:r>
      <w:r w:rsidRPr="009D6629">
        <w:rPr>
          <w:rFonts w:hAnsi="Times New Roman" w:ascii="Times New Roman"/>
          <w:sz w:val="24"/>
          <w:szCs w:val="24"/>
        </w:rPr>
        <w:tab/>
      </w:r>
      <w:r w:rsidRPr="009D6629">
        <w:rPr>
          <w:rFonts w:hAnsi="Times New Roman" w:ascii="Times New Roman"/>
          <w:sz w:val="24"/>
          <w:szCs w:val="24"/>
        </w:rPr>
        <w:tab/>
      </w:r>
      <w:r w:rsidRPr="009D6629">
        <w:rPr>
          <w:rFonts w:hAnsi="Times New Roman" w:ascii="Times New Roman"/>
          <w:sz w:val="24"/>
          <w:szCs w:val="24"/>
        </w:rPr>
        <w:tab/>
      </w:r>
      <w:r w:rsidRPr="009D6629">
        <w:rPr>
          <w:rFonts w:hAnsi="Times New Roman" w:ascii="Times New Roman"/>
          <w:sz w:val="24"/>
          <w:szCs w:val="24"/>
        </w:rPr>
        <w:tab/>
      </w:r>
      <w:r w:rsidR="009B749B" w:rsidRPr="009D6629">
        <w:rPr>
          <w:rFonts w:hAnsi="Times New Roman" w:ascii="Times New Roman"/>
          <w:sz w:val="24"/>
          <w:szCs w:val="24"/>
        </w:rPr>
        <w:t xml:space="preserve">  </w:t>
      </w:r>
      <w:r w:rsidR="004E0BFA" w:rsidRPr="009D6629">
        <w:rPr>
          <w:rFonts w:hAnsi="Times New Roman" w:ascii="Times New Roman"/>
          <w:sz w:val="24"/>
          <w:szCs w:val="24"/>
        </w:rPr>
        <w:t xml:space="preserve">     </w:t>
      </w:r>
      <w:r w:rsidR="000664AF" w:rsidRPr="009D6629">
        <w:rPr>
          <w:rFonts w:hAnsi="Times New Roman" w:ascii="Times New Roman"/>
          <w:sz w:val="24"/>
          <w:szCs w:val="24"/>
        </w:rPr>
        <w:t xml:space="preserve">                     </w:t>
      </w:r>
      <w:r w:rsidR="00405993" w:rsidRPr="009D6629">
        <w:rPr>
          <w:rFonts w:hAnsi="Times New Roman" w:ascii="Times New Roman"/>
          <w:sz w:val="24"/>
          <w:szCs w:val="24"/>
        </w:rPr>
        <w:t xml:space="preserve"> </w:t>
      </w:r>
      <w:r w:rsidR="00DB6122" w:rsidRPr="009D6629">
        <w:rPr>
          <w:rFonts w:hAnsi="Times New Roman" w:ascii="Times New Roman"/>
          <w:sz w:val="24"/>
          <w:szCs w:val="24"/>
        </w:rPr>
        <w:t xml:space="preserve">  </w:t>
      </w:r>
      <w:r w:rsidR="00405993" w:rsidRPr="009D6629">
        <w:rPr>
          <w:rFonts w:hAnsi="Times New Roman" w:ascii="Times New Roman"/>
          <w:sz w:val="24"/>
          <w:szCs w:val="24"/>
        </w:rPr>
        <w:t xml:space="preserve"> </w:t>
      </w:r>
      <w:r w:rsidRPr="009D6629">
        <w:rPr>
          <w:rFonts w:hAnsi="Times New Roman" w:ascii="Times New Roman"/>
          <w:sz w:val="24"/>
          <w:szCs w:val="24"/>
        </w:rPr>
        <w:t>MIHAEL KOVAČIĆ</w:t>
      </w:r>
      <w:r w:rsidR="00041EAD">
        <w:rPr>
          <w:rFonts w:hAnsi="Times New Roman" w:ascii="Times New Roman"/>
          <w:sz w:val="24"/>
          <w:szCs w:val="24"/>
        </w:rPr>
        <w:t>, v.r.</w:t>
      </w:r>
    </w:p>
    <w:p w:rsidRDefault="009610FE" w:rsidP="001E4E5F" w:rsidR="009610FE">
      <w:pPr>
        <w:jc w:val="both"/>
        <w:rPr>
          <w:rFonts w:hAnsi="Times New Roman" w:ascii="Times New Roman"/>
          <w:sz w:val="24"/>
          <w:szCs w:val="24"/>
        </w:rPr>
      </w:pPr>
    </w:p>
    <w:p w:rsidRDefault="009610FE" w:rsidP="001E4E5F" w:rsidR="009610FE">
      <w:pPr>
        <w:jc w:val="both"/>
        <w:rPr>
          <w:rFonts w:hAnsi="Times New Roman" w:ascii="Times New Roman"/>
          <w:sz w:val="24"/>
          <w:szCs w:val="24"/>
        </w:rPr>
      </w:pPr>
    </w:p>
    <w:p w:rsidRDefault="001E4E5F" w:rsidP="001E4E5F" w:rsidR="001E4E5F" w:rsidRPr="009D6629">
      <w:pPr>
        <w:jc w:val="both"/>
        <w:rPr>
          <w:rFonts w:hAnsi="Times New Roman" w:ascii="Times New Roman"/>
          <w:sz w:val="24"/>
          <w:szCs w:val="24"/>
        </w:rPr>
      </w:pPr>
      <w:r w:rsidRPr="009D6629">
        <w:rPr>
          <w:rFonts w:hAnsi="Times New Roman" w:ascii="Times New Roman"/>
          <w:sz w:val="24"/>
          <w:szCs w:val="24"/>
        </w:rPr>
        <w:t>Pravna pouka:</w:t>
      </w:r>
    </w:p>
    <w:p w:rsidRDefault="009610FE" w:rsidP="00767483" w:rsidR="00767483">
      <w:pPr>
        <w:jc w:val="both"/>
        <w:rPr>
          <w:rFonts w:hAnsi="Times New Roman" w:ascii="Times New Roman"/>
          <w:sz w:val="24"/>
          <w:szCs w:val="24"/>
        </w:rPr>
      </w:pPr>
      <w:r>
        <w:rPr>
          <w:rFonts w:hAnsi="Times New Roman" w:ascii="Times New Roman"/>
          <w:sz w:val="24"/>
          <w:szCs w:val="24"/>
        </w:rPr>
        <w:t xml:space="preserve">Na ovo </w:t>
      </w:r>
      <w:r w:rsidR="00767483" w:rsidRPr="009D6629">
        <w:rPr>
          <w:rFonts w:hAnsi="Times New Roman" w:ascii="Times New Roman"/>
          <w:sz w:val="24"/>
          <w:szCs w:val="24"/>
        </w:rPr>
        <w:t>rješenj</w:t>
      </w:r>
      <w:r>
        <w:rPr>
          <w:rFonts w:hAnsi="Times New Roman" w:ascii="Times New Roman"/>
          <w:sz w:val="24"/>
          <w:szCs w:val="24"/>
        </w:rPr>
        <w:t>e</w:t>
      </w:r>
      <w:r w:rsidR="00767483" w:rsidRPr="009D6629">
        <w:rPr>
          <w:rFonts w:hAnsi="Times New Roman" w:ascii="Times New Roman"/>
          <w:sz w:val="24"/>
          <w:szCs w:val="24"/>
        </w:rPr>
        <w:t xml:space="preserve"> </w:t>
      </w:r>
      <w:r w:rsidR="009D0C13">
        <w:rPr>
          <w:rFonts w:hAnsi="Times New Roman" w:ascii="Times New Roman"/>
          <w:sz w:val="24"/>
          <w:szCs w:val="24"/>
        </w:rPr>
        <w:t>dopuštena je žalba  roku od osam dana a p</w:t>
      </w:r>
      <w:r w:rsidR="00AB5E1E">
        <w:rPr>
          <w:rFonts w:hAnsi="Times New Roman" w:ascii="Times New Roman"/>
          <w:sz w:val="24"/>
          <w:szCs w:val="24"/>
        </w:rPr>
        <w:t>o</w:t>
      </w:r>
      <w:r w:rsidR="009D0C13">
        <w:rPr>
          <w:rFonts w:hAnsi="Times New Roman" w:ascii="Times New Roman"/>
          <w:sz w:val="24"/>
          <w:szCs w:val="24"/>
        </w:rPr>
        <w:t xml:space="preserve">dnosi se ovome sudu u tri primjerka. </w:t>
      </w:r>
    </w:p>
    <w:p w:rsidRDefault="009D0C13" w:rsidP="00767483" w:rsidR="009D0C13">
      <w:pPr>
        <w:jc w:val="both"/>
        <w:rPr>
          <w:rFonts w:hAnsi="Times New Roman" w:ascii="Times New Roman"/>
          <w:sz w:val="24"/>
          <w:szCs w:val="24"/>
        </w:rPr>
      </w:pPr>
    </w:p>
    <w:p w:rsidRDefault="00041EAD" w:rsidP="00767483" w:rsidR="00041EAD">
      <w:pPr>
        <w:jc w:val="both"/>
        <w:rPr>
          <w:rFonts w:hAnsi="Times New Roman" w:ascii="Times New Roman"/>
          <w:sz w:val="24"/>
          <w:szCs w:val="24"/>
        </w:rPr>
      </w:pPr>
    </w:p>
    <w:p w:rsidRDefault="00041EAD" w:rsidP="00767483" w:rsidR="00041EAD">
      <w:pPr>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Za točnost otpravka ovlašteni službenik</w:t>
      </w:r>
    </w:p>
    <w:p w:rsidRDefault="00041EAD" w:rsidP="00767483" w:rsidR="00041EAD">
      <w:pPr>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Sonja Pilić</w:t>
      </w:r>
    </w:p>
    <w:p w:rsidRDefault="00041EAD" w:rsidP="00767483" w:rsidR="00041EAD" w:rsidRPr="009D6629">
      <w:pPr>
        <w:jc w:val="both"/>
        <w:rPr>
          <w:rFonts w:hAnsi="Times New Roman" w:ascii="Times New Roman"/>
          <w:sz w:val="24"/>
          <w:szCs w:val="24"/>
        </w:rPr>
      </w:pPr>
    </w:p>
    <w:p w:rsidRDefault="001E4E5F" w:rsidP="001E4E5F" w:rsidR="001E4E5F" w:rsidRPr="00041EAD">
      <w:pPr>
        <w:jc w:val="both"/>
        <w:rPr>
          <w:rFonts w:hAnsi="Times New Roman" w:ascii="Times New Roman"/>
          <w:color w:themeColor="background1" w:val="FFFFFF"/>
          <w:sz w:val="24"/>
          <w:szCs w:val="24"/>
        </w:rPr>
      </w:pPr>
      <w:r w:rsidRPr="00041EAD">
        <w:rPr>
          <w:rFonts w:hAnsi="Times New Roman" w:ascii="Times New Roman"/>
          <w:color w:themeColor="background1" w:val="FFFFFF"/>
          <w:sz w:val="24"/>
          <w:szCs w:val="24"/>
        </w:rPr>
        <w:t>DNA:</w:t>
      </w:r>
    </w:p>
    <w:p w:rsidRDefault="005E772C" w:rsidP="001E4E5F" w:rsidR="00D373D4" w:rsidRPr="00041EAD">
      <w:pPr>
        <w:jc w:val="both"/>
        <w:rPr>
          <w:rFonts w:hAnsi="Times New Roman" w:ascii="Times New Roman"/>
          <w:color w:themeColor="background1" w:val="FFFFFF"/>
          <w:sz w:val="24"/>
          <w:szCs w:val="24"/>
        </w:rPr>
      </w:pPr>
      <w:r w:rsidRPr="00041EAD">
        <w:rPr>
          <w:rFonts w:hAnsi="Times New Roman" w:ascii="Times New Roman"/>
          <w:color w:themeColor="background1" w:val="FFFFFF"/>
          <w:sz w:val="24"/>
          <w:szCs w:val="24"/>
        </w:rPr>
        <w:t>1</w:t>
      </w:r>
      <w:r w:rsidR="0003267D" w:rsidRPr="00041EAD">
        <w:rPr>
          <w:rFonts w:hAnsi="Times New Roman" w:ascii="Times New Roman"/>
          <w:color w:themeColor="background1" w:val="FFFFFF"/>
          <w:sz w:val="24"/>
          <w:szCs w:val="24"/>
        </w:rPr>
        <w:t xml:space="preserve">. </w:t>
      </w:r>
      <w:r w:rsidR="00B6554E" w:rsidRPr="00041EAD">
        <w:rPr>
          <w:rFonts w:hAnsi="Times New Roman" w:ascii="Times New Roman"/>
          <w:color w:themeColor="background1" w:val="FFFFFF"/>
          <w:sz w:val="24"/>
          <w:szCs w:val="24"/>
        </w:rPr>
        <w:t>Stečajnom upravitelju</w:t>
      </w:r>
      <w:r w:rsidR="00EE0546" w:rsidRPr="00041EAD">
        <w:rPr>
          <w:rFonts w:hAnsi="Times New Roman" w:ascii="Times New Roman"/>
          <w:color w:themeColor="background1" w:val="FFFFFF"/>
          <w:sz w:val="24"/>
          <w:szCs w:val="24"/>
        </w:rPr>
        <w:t>, osobno</w:t>
      </w:r>
    </w:p>
    <w:p w:rsidRDefault="00AB5E1E" w:rsidP="001E4E5F" w:rsidR="00AB5E1E" w:rsidRPr="00041EAD">
      <w:pPr>
        <w:jc w:val="both"/>
        <w:rPr>
          <w:rFonts w:hAnsi="Times New Roman" w:ascii="Times New Roman"/>
          <w:color w:themeColor="background1" w:val="FFFFFF"/>
          <w:sz w:val="24"/>
          <w:szCs w:val="24"/>
        </w:rPr>
      </w:pPr>
      <w:r w:rsidRPr="00041EAD">
        <w:rPr>
          <w:rFonts w:hAnsi="Times New Roman" w:ascii="Times New Roman"/>
          <w:color w:themeColor="background1" w:val="FFFFFF"/>
          <w:sz w:val="24"/>
          <w:szCs w:val="24"/>
        </w:rPr>
        <w:t>2. Neven Pilipović, po pun. Zdenku Leksa, odvjetniku u Garešnici, Kolodvorska 16</w:t>
      </w:r>
    </w:p>
    <w:p w:rsidRDefault="00A92064" w:rsidP="001E4E5F" w:rsidR="00AB5E1E" w:rsidRPr="00041EAD">
      <w:pPr>
        <w:jc w:val="both"/>
        <w:rPr>
          <w:rFonts w:hAnsi="Times New Roman" w:ascii="Times New Roman"/>
          <w:color w:themeColor="background1" w:val="FFFFFF"/>
          <w:sz w:val="24"/>
          <w:szCs w:val="24"/>
        </w:rPr>
      </w:pPr>
      <w:r w:rsidRPr="00041EAD">
        <w:rPr>
          <w:rFonts w:hAnsi="Times New Roman" w:ascii="Times New Roman"/>
          <w:color w:themeColor="background1" w:val="FFFFFF"/>
          <w:sz w:val="24"/>
          <w:szCs w:val="24"/>
        </w:rPr>
        <w:t>3. Strada d.o.o. Zagreb, Slavonska avenija 53, osobno</w:t>
      </w:r>
    </w:p>
    <w:sectPr w:rsidSect="003F0FFC" w:rsidR="00AB5E1E" w:rsidRPr="00041EAD">
      <w:headerReference w:type="even" r:id="rId10"/>
      <w:headerReference w:type="default" r:id="rId11"/>
      <w:headerReference w:type="first" r:id="rId12"/>
      <w:pgSz w:code="9" w:h="16838" w:w="11906"/>
      <w:pgMar w:gutter="0" w:footer="0" w:header="964"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5829" w:rsidR="006D5829">
      <w:r>
        <w:separator/>
      </w:r>
    </w:p>
  </w:endnote>
  <w:endnote w:id="0" w:type="continuationSeparator">
    <w:p w:rsidRDefault="006D5829" w:rsidR="006D58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5829" w:rsidR="006D5829">
      <w:r>
        <w:separator/>
      </w:r>
    </w:p>
  </w:footnote>
  <w:footnote w:id="0" w:type="continuationSeparator">
    <w:p w:rsidRDefault="006D5829" w:rsidR="006D58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7816" w:rsidP="00FB64FF" w:rsidR="00B1781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17816" w:rsidR="00B1781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7816" w:rsidP="00FB64FF" w:rsidR="00B17816" w:rsidRPr="009D6629">
    <w:pPr>
      <w:pStyle w:val="Zaglavlje"/>
      <w:framePr w:y="1" w:xAlign="center" w:vAnchor="text" w:hAnchor="margin" w:wrap="around"/>
      <w:jc w:val="right"/>
      <w:rPr>
        <w:rStyle w:val="Brojstranice"/>
        <w:rFonts w:hAnsi="Times New Roman" w:ascii="Times New Roman"/>
      </w:rPr>
    </w:pPr>
    <w:r w:rsidRPr="009D6629">
      <w:rPr>
        <w:rStyle w:val="Brojstranice"/>
        <w:rFonts w:hAnsi="Times New Roman" w:ascii="Times New Roman"/>
      </w:rPr>
      <w:t xml:space="preserve">- </w:t>
    </w:r>
    <w:r w:rsidRPr="009D6629">
      <w:rPr>
        <w:rStyle w:val="Brojstranice"/>
        <w:rFonts w:hAnsi="Times New Roman" w:ascii="Times New Roman"/>
      </w:rPr>
      <w:fldChar w:fldCharType="begin"/>
    </w:r>
    <w:r w:rsidRPr="009D6629">
      <w:rPr>
        <w:rStyle w:val="Brojstranice"/>
        <w:rFonts w:hAnsi="Times New Roman" w:ascii="Times New Roman"/>
      </w:rPr>
      <w:instrText xml:space="preserve">PAGE  </w:instrText>
    </w:r>
    <w:r w:rsidRPr="009D6629">
      <w:rPr>
        <w:rStyle w:val="Brojstranice"/>
        <w:rFonts w:hAnsi="Times New Roman" w:ascii="Times New Roman"/>
      </w:rPr>
      <w:fldChar w:fldCharType="separate"/>
    </w:r>
    <w:r w:rsidR="0019237F">
      <w:rPr>
        <w:rStyle w:val="Brojstranice"/>
        <w:rFonts w:hAnsi="Times New Roman" w:ascii="Times New Roman"/>
        <w:noProof/>
      </w:rPr>
      <w:t>2</w:t>
    </w:r>
    <w:r w:rsidRPr="009D6629">
      <w:rPr>
        <w:rStyle w:val="Brojstranice"/>
        <w:rFonts w:hAnsi="Times New Roman" w:ascii="Times New Roman"/>
      </w:rPr>
      <w:fldChar w:fldCharType="end"/>
    </w:r>
    <w:r w:rsidRPr="009D6629">
      <w:rPr>
        <w:rStyle w:val="Brojstranice"/>
        <w:rFonts w:hAnsi="Times New Roman" w:ascii="Times New Roman"/>
      </w:rPr>
      <w:t xml:space="preserve"> -</w:t>
    </w:r>
  </w:p>
  <w:p w:rsidRDefault="00B17816" w:rsidP="009610FE" w:rsidR="00B17816">
    <w:pPr>
      <w:jc w:val="right"/>
    </w:pPr>
    <w:r w:rsidRPr="009D6629">
      <w:rPr>
        <w:rFonts w:hAnsi="Times New Roman" w:ascii="Times New Roman"/>
      </w:rPr>
      <w:t>3 St-</w:t>
    </w:r>
    <w:r w:rsidR="00EE0546">
      <w:rPr>
        <w:rFonts w:hAnsi="Times New Roman" w:ascii="Times New Roman"/>
      </w:rPr>
      <w:t>105/14</w:t>
    </w:r>
    <w:r w:rsidR="00F46DA4">
      <w:rPr>
        <w:rFonts w:hAnsi="Times New Roman" w:ascii="Times New Roman"/>
      </w:rPr>
      <w:t>-56</w:t>
    </w:r>
  </w:p>
  <w:p w:rsidRDefault="00B17816" w:rsidR="00B17816">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7816" w:rsidR="00B17816">
    <w:pPr>
      <w:pStyle w:val="Zaglavlje"/>
    </w:pPr>
  </w:p>
  <w:p w:rsidRDefault="00B17816" w:rsidR="00B17816">
    <w:pPr>
      <w:pStyle w:val="Zaglavlje"/>
    </w:pPr>
  </w:p>
  <w:p w:rsidRDefault="00B17816" w:rsidR="00B1781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5EBE"/>
    <w:rsid w:val="00020BA4"/>
    <w:rsid w:val="00027233"/>
    <w:rsid w:val="0003267D"/>
    <w:rsid w:val="0003654A"/>
    <w:rsid w:val="00041EAD"/>
    <w:rsid w:val="0006417A"/>
    <w:rsid w:val="0006505A"/>
    <w:rsid w:val="000664AF"/>
    <w:rsid w:val="00071D41"/>
    <w:rsid w:val="00082920"/>
    <w:rsid w:val="00083474"/>
    <w:rsid w:val="0009084C"/>
    <w:rsid w:val="000A3AC6"/>
    <w:rsid w:val="000D34A4"/>
    <w:rsid w:val="000D642A"/>
    <w:rsid w:val="000E786A"/>
    <w:rsid w:val="00110294"/>
    <w:rsid w:val="001141F9"/>
    <w:rsid w:val="00134265"/>
    <w:rsid w:val="00145935"/>
    <w:rsid w:val="00152BDA"/>
    <w:rsid w:val="00165994"/>
    <w:rsid w:val="00173990"/>
    <w:rsid w:val="001834AE"/>
    <w:rsid w:val="001918F3"/>
    <w:rsid w:val="0019237F"/>
    <w:rsid w:val="0019658F"/>
    <w:rsid w:val="00197A2C"/>
    <w:rsid w:val="001D2FA0"/>
    <w:rsid w:val="001E4E5F"/>
    <w:rsid w:val="00207B14"/>
    <w:rsid w:val="00235AAE"/>
    <w:rsid w:val="00241F04"/>
    <w:rsid w:val="0025654A"/>
    <w:rsid w:val="002653B1"/>
    <w:rsid w:val="002654CD"/>
    <w:rsid w:val="002715EE"/>
    <w:rsid w:val="002751F1"/>
    <w:rsid w:val="002B0024"/>
    <w:rsid w:val="002D3B6B"/>
    <w:rsid w:val="002E0B4C"/>
    <w:rsid w:val="003003D2"/>
    <w:rsid w:val="00302EBD"/>
    <w:rsid w:val="00320107"/>
    <w:rsid w:val="0036341C"/>
    <w:rsid w:val="0037121D"/>
    <w:rsid w:val="003B63FD"/>
    <w:rsid w:val="003C6959"/>
    <w:rsid w:val="003F0FFC"/>
    <w:rsid w:val="00405993"/>
    <w:rsid w:val="00421DF0"/>
    <w:rsid w:val="004233F7"/>
    <w:rsid w:val="00435DB6"/>
    <w:rsid w:val="00446967"/>
    <w:rsid w:val="00473DB3"/>
    <w:rsid w:val="00475E64"/>
    <w:rsid w:val="0049526A"/>
    <w:rsid w:val="004976A1"/>
    <w:rsid w:val="004A01AE"/>
    <w:rsid w:val="004C0ED9"/>
    <w:rsid w:val="004C6B88"/>
    <w:rsid w:val="004E0BFA"/>
    <w:rsid w:val="0050243E"/>
    <w:rsid w:val="005272EF"/>
    <w:rsid w:val="00575AA2"/>
    <w:rsid w:val="005764D5"/>
    <w:rsid w:val="005774B3"/>
    <w:rsid w:val="005C3453"/>
    <w:rsid w:val="005D5367"/>
    <w:rsid w:val="005E772C"/>
    <w:rsid w:val="005F3910"/>
    <w:rsid w:val="0061156F"/>
    <w:rsid w:val="006235E3"/>
    <w:rsid w:val="006368F5"/>
    <w:rsid w:val="00676A07"/>
    <w:rsid w:val="006824AB"/>
    <w:rsid w:val="006855B2"/>
    <w:rsid w:val="00685DD9"/>
    <w:rsid w:val="006B427D"/>
    <w:rsid w:val="006B5783"/>
    <w:rsid w:val="006C03AD"/>
    <w:rsid w:val="006C081D"/>
    <w:rsid w:val="006D1132"/>
    <w:rsid w:val="006D5829"/>
    <w:rsid w:val="006E3E04"/>
    <w:rsid w:val="0072695E"/>
    <w:rsid w:val="00727277"/>
    <w:rsid w:val="00731D64"/>
    <w:rsid w:val="007519B3"/>
    <w:rsid w:val="007627B3"/>
    <w:rsid w:val="00764AEE"/>
    <w:rsid w:val="00767483"/>
    <w:rsid w:val="00767D67"/>
    <w:rsid w:val="00797367"/>
    <w:rsid w:val="007C422F"/>
    <w:rsid w:val="007E3E9B"/>
    <w:rsid w:val="007E687B"/>
    <w:rsid w:val="008069BC"/>
    <w:rsid w:val="00841F3D"/>
    <w:rsid w:val="00854BE1"/>
    <w:rsid w:val="00862700"/>
    <w:rsid w:val="00875068"/>
    <w:rsid w:val="00881589"/>
    <w:rsid w:val="00890596"/>
    <w:rsid w:val="00896490"/>
    <w:rsid w:val="008A1B6B"/>
    <w:rsid w:val="008A4B1D"/>
    <w:rsid w:val="008D177B"/>
    <w:rsid w:val="008F569D"/>
    <w:rsid w:val="0090223B"/>
    <w:rsid w:val="00902FE2"/>
    <w:rsid w:val="00950EFB"/>
    <w:rsid w:val="00953DED"/>
    <w:rsid w:val="00957111"/>
    <w:rsid w:val="009610FE"/>
    <w:rsid w:val="00963F34"/>
    <w:rsid w:val="009655BD"/>
    <w:rsid w:val="00967689"/>
    <w:rsid w:val="00981BDB"/>
    <w:rsid w:val="009A4C3B"/>
    <w:rsid w:val="009B749B"/>
    <w:rsid w:val="009C06B7"/>
    <w:rsid w:val="009C1009"/>
    <w:rsid w:val="009C4A6A"/>
    <w:rsid w:val="009C6833"/>
    <w:rsid w:val="009D0C13"/>
    <w:rsid w:val="009D0ED3"/>
    <w:rsid w:val="009D6629"/>
    <w:rsid w:val="009E0912"/>
    <w:rsid w:val="009E0DB5"/>
    <w:rsid w:val="00A21522"/>
    <w:rsid w:val="00A24F25"/>
    <w:rsid w:val="00A26151"/>
    <w:rsid w:val="00A26EAF"/>
    <w:rsid w:val="00A5430A"/>
    <w:rsid w:val="00A56F4A"/>
    <w:rsid w:val="00A709F0"/>
    <w:rsid w:val="00A92064"/>
    <w:rsid w:val="00A936D7"/>
    <w:rsid w:val="00AA0C7F"/>
    <w:rsid w:val="00AB314A"/>
    <w:rsid w:val="00AB5E1E"/>
    <w:rsid w:val="00AC4626"/>
    <w:rsid w:val="00B06605"/>
    <w:rsid w:val="00B17816"/>
    <w:rsid w:val="00B30032"/>
    <w:rsid w:val="00B330D1"/>
    <w:rsid w:val="00B3404E"/>
    <w:rsid w:val="00B472C2"/>
    <w:rsid w:val="00B52A3A"/>
    <w:rsid w:val="00B6554E"/>
    <w:rsid w:val="00B70980"/>
    <w:rsid w:val="00B74D7B"/>
    <w:rsid w:val="00B759BA"/>
    <w:rsid w:val="00B90F77"/>
    <w:rsid w:val="00B96157"/>
    <w:rsid w:val="00BB128D"/>
    <w:rsid w:val="00BB40FF"/>
    <w:rsid w:val="00BC01F7"/>
    <w:rsid w:val="00BF65A2"/>
    <w:rsid w:val="00C16795"/>
    <w:rsid w:val="00C34FDD"/>
    <w:rsid w:val="00C646FF"/>
    <w:rsid w:val="00C80143"/>
    <w:rsid w:val="00CA22FE"/>
    <w:rsid w:val="00CA4666"/>
    <w:rsid w:val="00CE6259"/>
    <w:rsid w:val="00CF5032"/>
    <w:rsid w:val="00D00B0D"/>
    <w:rsid w:val="00D32F2E"/>
    <w:rsid w:val="00D373D4"/>
    <w:rsid w:val="00D41EC4"/>
    <w:rsid w:val="00D44FAA"/>
    <w:rsid w:val="00D61D33"/>
    <w:rsid w:val="00D74871"/>
    <w:rsid w:val="00D84175"/>
    <w:rsid w:val="00DA0460"/>
    <w:rsid w:val="00DA5EBE"/>
    <w:rsid w:val="00DB085A"/>
    <w:rsid w:val="00DB2769"/>
    <w:rsid w:val="00DB6122"/>
    <w:rsid w:val="00DD5ED0"/>
    <w:rsid w:val="00DD7B24"/>
    <w:rsid w:val="00DE460D"/>
    <w:rsid w:val="00DF3E9A"/>
    <w:rsid w:val="00E21B3F"/>
    <w:rsid w:val="00E33D47"/>
    <w:rsid w:val="00E46B2C"/>
    <w:rsid w:val="00E57229"/>
    <w:rsid w:val="00E66B4A"/>
    <w:rsid w:val="00E74E73"/>
    <w:rsid w:val="00E8366C"/>
    <w:rsid w:val="00E90960"/>
    <w:rsid w:val="00EA7127"/>
    <w:rsid w:val="00EB1EE5"/>
    <w:rsid w:val="00EC63A0"/>
    <w:rsid w:val="00EC6731"/>
    <w:rsid w:val="00EE0546"/>
    <w:rsid w:val="00EF165D"/>
    <w:rsid w:val="00EF2AC0"/>
    <w:rsid w:val="00EF59C6"/>
    <w:rsid w:val="00EF7C47"/>
    <w:rsid w:val="00F06F7D"/>
    <w:rsid w:val="00F206F2"/>
    <w:rsid w:val="00F257A7"/>
    <w:rsid w:val="00F46DA4"/>
    <w:rsid w:val="00F77E59"/>
    <w:rsid w:val="00F849E3"/>
    <w:rsid w:val="00FB64FF"/>
    <w:rsid w:val="00FB718B"/>
    <w:rsid w:val="00FC5A4F"/>
    <w:rsid w:val="00FD2F97"/>
    <w:rsid w:val="00FD5646"/>
    <w:rsid w:val="00FD57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styleId="Reetkatablice" w:type="table">
    <w:name w:val="Table Grid"/>
    <w:basedOn w:val="Obinatablica"/>
    <w:rsid w:val="004233F7"/>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19237F"/>
    <w:rPr>
      <w:color w:val="808080"/>
      <w:bdr w:space="0" w:sz="0" w:color="auto" w:val="none"/>
      <w:shd w:fill="auto" w:color="auto" w:val="clear"/>
    </w:rPr>
  </w:style>
  <w:style w:customStyle="true" w:styleId="eSPISCCParagraphDefaultFont" w:type="character">
    <w:name w:val="eSPIS_CC_Paragraph Default Font"/>
    <w:basedOn w:val="Zadanifontodlomka"/>
    <w:rsid w:val="0019237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9237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9237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9237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styleId="Reetkatablice" w:type="table">
    <w:name w:val="Table Grid"/>
    <w:basedOn w:val="Obinatablica"/>
    <w:rsid w:val="004233F7"/>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19237F"/>
    <w:rPr>
      <w:color w:val="808080"/>
      <w:bdr w:color="auto" w:space="0" w:sz="0" w:val="none"/>
      <w:shd w:color="auto" w:fill="auto" w:val="clear"/>
    </w:rPr>
  </w:style>
  <w:style w:customStyle="1" w:styleId="eSPISCCParagraphDefaultFont" w:type="character">
    <w:name w:val="eSPIS_CC_Paragraph Default Font"/>
    <w:basedOn w:val="Zadanifontodlomka"/>
    <w:rsid w:val="0019237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9237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9237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9237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2015.</izvorni_sadrzaj>
    <derivirana_varijabla naziv="DomainObject.DatumDonosenjaOdluke_1">25.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2014.</izvorni_sadrzaj>
    <derivirana_varijabla naziv="DomainObject.Predmet.DatumOsnivanja_1">14.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veljače 2014.</izvorni_sadrzaj>
    <derivirana_varijabla naziv="DomainObject.Predmet.DatumRjesavanja_1">25. veljače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se nalazi u Su-500/15 od 15.5.15.</izvorni_sadrzaj>
    <derivirana_varijabla naziv="DomainObject.Predmet.Opis_1">spis se nalazi u Su-500/15 od 15.5.15.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St-105/2014</izvorni_sadrzaj>
    <derivirana_varijabla naziv="DomainObject.Predmet.OznakaBroj_1">St-105/2014</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veza - 40. ST-1263/13</izvorni_sadrzaj>
    <derivirana_varijabla naziv="DomainObject.Predmet.PrimjedbaSuca_1">veza - 40. ST-1263/13</derivirana_varijabla>
  </DomainObject.Predmet.PrimjedbaSuca>
  <DomainObject.Predmet.PrimjedbaUpisnicara>
    <izvorni_sadrzaj/>
    <derivirana_varijabla naziv="DomainObject.Predmet.PrimjedbaUpisnicara_1"/>
  </DomainObject.Predmet.PrimjedbaUpisnicara>
  <DomainObject.Predmet.ProtustrankaFormated>
    <izvorni_sadrzaj>  DELAMARIS-ST d.o.o. za trgovinu i graditeljstvo</izvorni_sadrzaj>
    <derivirana_varijabla naziv="DomainObject.Predmet.ProtustrankaFormated_1">  DELAMARIS-ST d.o.o. za trgovinu i graditeljstvo</derivirana_varijabla>
  </DomainObject.Predmet.ProtustrankaFormated>
  <DomainObject.Predmet.ProtustrankaFormatedOIB>
    <izvorni_sadrzaj>  DELAMARIS-ST d.o.o. za trgovinu i graditeljstvo, OIB 55826056974</izvorni_sadrzaj>
    <derivirana_varijabla naziv="DomainObject.Predmet.ProtustrankaFormatedOIB_1">  DELAMARIS-ST d.o.o. za trgovinu i graditeljstvo, OIB 55826056974</derivirana_varijabla>
  </DomainObject.Predmet.ProtustrankaFormatedOIB>
  <DomainObject.Predmet.ProtustrankaFormatedWithAdress>
    <izvorni_sadrzaj> DELAMARIS-ST d.o.o. za trgovinu i graditeljstvo, Fakultetsko dobro 4, 10000 Zagreb</izvorni_sadrzaj>
    <derivirana_varijabla naziv="DomainObject.Predmet.ProtustrankaFormatedWithAdress_1"> DELAMARIS-ST d.o.o. za trgovinu i graditeljstvo, Fakultetsko dobro 4, 10000 Zagreb</derivirana_varijabla>
  </DomainObject.Predmet.ProtustrankaFormatedWithAdress>
  <DomainObject.Predmet.ProtustrankaFormatedWithAdressOIB>
    <izvorni_sadrzaj> DELAMARIS-ST d.o.o. za trgovinu i graditeljstvo, OIB 55826056974, Fakultetsko dobro 4, 10000 Zagreb</izvorni_sadrzaj>
    <derivirana_varijabla naziv="DomainObject.Predmet.ProtustrankaFormatedWithAdressOIB_1"> DELAMARIS-ST d.o.o. za trgovinu i graditeljstvo, OIB 55826056974, Fakultetsko dobro 4, 10000 Zagreb</derivirana_varijabla>
  </DomainObject.Predmet.ProtustrankaFormatedWithAdressOIB>
  <DomainObject.Predmet.ProtustrankaWithAdress>
    <izvorni_sadrzaj>DELAMARIS-ST d.o.o. za trgovinu i graditeljstvo Fakultetsko dobro 4, 10000 Zagreb</izvorni_sadrzaj>
    <derivirana_varijabla naziv="DomainObject.Predmet.ProtustrankaWithAdress_1">DELAMARIS-ST d.o.o. za trgovinu i graditeljstvo Fakultetsko dobro 4, 10000 Zagreb</derivirana_varijabla>
  </DomainObject.Predmet.ProtustrankaWithAdress>
  <DomainObject.Predmet.ProtustrankaWithAdressOIB>
    <izvorni_sadrzaj>DELAMARIS-ST d.o.o. za trgovinu i graditeljstvo, OIB 55826056974, Fakultetsko dobro 4, 10000 Zagreb</izvorni_sadrzaj>
    <derivirana_varijabla naziv="DomainObject.Predmet.ProtustrankaWithAdressOIB_1">DELAMARIS-ST d.o.o. za trgovinu i graditeljstvo, OIB 55826056974, Fakultetsko dobro 4, 10000 Zagreb</derivirana_varijabla>
  </DomainObject.Predmet.ProtustrankaWithAdressOIB>
  <DomainObject.Predmet.ProtustrankaNazivFormated>
    <izvorni_sadrzaj>DELAMARIS-ST d.o.o. za trgovinu i graditeljstvo</izvorni_sadrzaj>
    <derivirana_varijabla naziv="DomainObject.Predmet.ProtustrankaNazivFormated_1">DELAMARIS-ST d.o.o. za trgovinu i graditeljstvo</derivirana_varijabla>
  </DomainObject.Predmet.ProtustrankaNazivFormated>
  <DomainObject.Predmet.ProtustrankaNazivFormatedOIB>
    <izvorni_sadrzaj>DELAMARIS-ST d.o.o. za trgovinu i graditeljstvo, OIB 55826056974</izvorni_sadrzaj>
    <derivirana_varijabla naziv="DomainObject.Predmet.ProtustrankaNazivFormatedOIB_1">DELAMARIS-ST d.o.o. za trgovinu i graditeljstvo, OIB 55826056974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EMIL DUŠIĆ-PETRIĆ; VODOOPSKRBA I ODVODNJA CRES LOŠINJ društvo s ograničenom odgovornošću za vodoopskrbu i odvodnju; H-abduco d.o.o.</izvorni_sadrzaj>
    <derivirana_varijabla naziv="DomainObject.Predmet.StrankaFormated_1">  EMIL DUŠIĆ-PETRIĆ; VODOOPSKRBA I ODVODNJA CRES LOŠINJ društvo s ograničenom odgovornošću za vodoopskrbu i odvodnju; H-abduco d.o.o.</derivirana_varijabla>
  </DomainObject.Predmet.StrankaFormated>
  <DomainObject.Predmet.StrankaFormatedOIB>
    <izvorni_sadrzaj>  EMIL DUŠIĆ-PETRIĆ, OIB 76633570346; VODOOPSKRBA I ODVODNJA CRES LOŠINJ društvo s ograničenom odgovornošću za vodoopskrbu i odvodnju, OIB 55232800223; H-abduco d.o.o.</izvorni_sadrzaj>
    <derivirana_varijabla naziv="DomainObject.Predmet.StrankaFormatedOIB_1">  EMIL DUŠIĆ-PETRIĆ, OIB 76633570346; VODOOPSKRBA I ODVODNJA CRES LOŠINJ društvo s ograničenom odgovornošću za vodoopskrbu i odvodnju, OIB 55232800223; H-abduco d.o.o.</derivirana_varijabla>
  </DomainObject.Predmet.StrankaFormatedOIB>
  <DomainObject.Predmet.StrankaFormatedWithAdress>
    <izvorni_sadrzaj> EMIL DUŠIĆ-PETRIĆ, LACO SERCIO BB, 52210 Rovinj; VODOOPSKRBA I ODVODNJA CRES LOŠINJ društvo s ograničenom odgovornošću za vodoopskrbu i odvodnju, Turion 20/A, 51557 Cres; H-abduco d.o.o.</izvorni_sadrzaj>
    <derivirana_varijabla naziv="DomainObject.Predmet.StrankaFormatedWithAdress_1"> EMIL DUŠIĆ-PETRIĆ, LACO SERCIO BB, 52210 Rovinj; VODOOPSKRBA I ODVODNJA CRES LOŠINJ društvo s ograničenom odgovornošću za vodoopskrbu i odvodnju, Turion 20/A, 51557 Cres; H-abduco d.o.o.</derivirana_varijabla>
  </DomainObject.Predmet.StrankaFormatedWithAdress>
  <DomainObject.Predmet.StrankaFormatedWithAdressOIB>
    <izvorni_sadrzaj> EMIL DUŠIĆ-PETRIĆ, OIB 76633570346, LACO SERCIO BB, 52210 Rovinj; VODOOPSKRBA I ODVODNJA CRES LOŠINJ društvo s ograničenom odgovornošću za vodoopskrbu i odvodnju, OIB 55232800223, Turion 20/A, 51557 Cres; H-abduco d.o.o.</izvorni_sadrzaj>
    <derivirana_varijabla naziv="DomainObject.Predmet.StrankaFormatedWithAdressOIB_1"> EMIL DUŠIĆ-PETRIĆ, OIB 76633570346, LACO SERCIO BB, 52210 Rovinj; VODOOPSKRBA I ODVODNJA CRES LOŠINJ društvo s ograničenom odgovornošću za vodoopskrbu i odvodnju, OIB 55232800223, Turion 20/A, 51557 Cres; H-abduco d.o.o.</derivirana_varijabla>
  </DomainObject.Predmet.StrankaFormatedWithAdressOIB>
  <DomainObject.Predmet.StrankaWithAdress>
    <izvorni_sadrzaj>EMIL DUŠIĆ-PETRIĆ LACO SERCIO BB,52210 Rovinj,VODOOPSKRBA I ODVODNJA CRES LOŠINJ društvo s ograničenom odgovornošću za vodoopskrbu i odvodnju Turion 20/A,51557 Cres,H-abduco d.o.o. </izvorni_sadrzaj>
    <derivirana_varijabla naziv="DomainObject.Predmet.StrankaWithAdress_1">EMIL DUŠIĆ-PETRIĆ LACO SERCIO BB,52210 Rovinj,VODOOPSKRBA I ODVODNJA CRES LOŠINJ društvo s ograničenom odgovornošću za vodoopskrbu i odvodnju Turion 20/A,51557 Cres,H-abduco d.o.o. </derivirana_varijabla>
  </DomainObject.Predmet.StrankaWithAdress>
  <DomainObject.Predmet.StrankaWithAdressOIB>
    <izvorni_sadrzaj>EMIL DUŠIĆ-PETRIĆ, OIB 76633570346, LACO SERCIO BB,52210 Rovinj,VODOOPSKRBA I ODVODNJA CRES LOŠINJ društvo s ograničenom odgovornošću za vodoopskrbu i odvodnju, OIB 55232800223, Turion 20/A,51557 Cres,H-abduco d.o.o.</izvorni_sadrzaj>
    <derivirana_varijabla naziv="DomainObject.Predmet.StrankaWithAdressOIB_1">EMIL DUŠIĆ-PETRIĆ, OIB 76633570346, LACO SERCIO BB,52210 Rovinj,VODOOPSKRBA I ODVODNJA CRES LOŠINJ društvo s ograničenom odgovornošću za vodoopskrbu i odvodnju, OIB 55232800223, Turion 20/A,51557 Cres,H-abduco d.o.o.</derivirana_varijabla>
  </DomainObject.Predmet.StrankaWithAdressOIB>
  <DomainObject.Predmet.StrankaNazivFormated>
    <izvorni_sadrzaj>EMIL DUŠIĆ-PETRIĆ,VODOOPSKRBA I ODVODNJA CRES LOŠINJ društvo s ograničenom odgovornošću za vodoopskrbu i odvodnju,H-abduco d.o.o.</izvorni_sadrzaj>
    <derivirana_varijabla naziv="DomainObject.Predmet.StrankaNazivFormated_1">EMIL DUŠIĆ-PETRIĆ,VODOOPSKRBA I ODVODNJA CRES LOŠINJ društvo s ograničenom odgovornošću za vodoopskrbu i odvodnju,H-abduco d.o.o.</derivirana_varijabla>
  </DomainObject.Predmet.StrankaNazivFormated>
  <DomainObject.Predmet.StrankaNazivFormatedOIB>
    <izvorni_sadrzaj>EMIL DUŠIĆ-PETRIĆ, OIB 76633570346,VODOOPSKRBA I ODVODNJA CRES LOŠINJ društvo s ograničenom odgovornošću za vodoopskrbu i odvodnju, OIB 55232800223,H-abduco d.o.o.</izvorni_sadrzaj>
    <derivirana_varijabla naziv="DomainObject.Predmet.StrankaNazivFormatedOIB_1">EMIL DUŠIĆ-PETRIĆ, OIB 76633570346,VODOOPSKRBA I ODVODNJA CRES LOŠINJ društvo s ograničenom odgovornošću za vodoopskrbu i odvodnju, OIB 55232800223,H-abduco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EMIL DUŠIĆ-PETRIĆ</item>
      <item>VODOOPSKRBA I ODVODNJA CRES LOŠINJ društvo s ograničenom odgovornošću za vodoopskrbu i odvodnju</item>
      <item>H-abduco d.o.o.</item>
    </izvorni_sadrzaj>
    <derivirana_varijabla naziv="DomainObject.Predmet.StrankaListFormated_1">
      <item>EMIL DUŠIĆ-PETRIĆ</item>
      <item>VODOOPSKRBA I ODVODNJA CRES LOŠINJ društvo s ograničenom odgovornošću za vodoopskrbu i odvodnju</item>
      <item>H-abduco d.o.o.</item>
    </derivirana_varijabla>
  </DomainObject.Predmet.StrankaListFormated>
  <DomainObject.Predmet.StrankaListFormatedOIB>
    <izvorni_sadrzaj>
      <item>EMIL DUŠIĆ-PETRIĆ, OIB 76633570346</item>
      <item>VODOOPSKRBA I ODVODNJA CRES LOŠINJ društvo s ograničenom odgovornošću za vodoopskrbu i odvodnju, OIB 55232800223</item>
      <item>H-abduco d.o.o.</item>
    </izvorni_sadrzaj>
    <derivirana_varijabla naziv="DomainObject.Predmet.StrankaListFormatedOIB_1">
      <item>EMIL DUŠIĆ-PETRIĆ, OIB 76633570346</item>
      <item>VODOOPSKRBA I ODVODNJA CRES LOŠINJ društvo s ograničenom odgovornošću za vodoopskrbu i odvodnju, OIB 55232800223</item>
      <item>H-abduco d.o.o.</item>
    </derivirana_varijabla>
  </DomainObject.Predmet.StrankaListFormatedOIB>
  <DomainObject.Predmet.StrankaListFormatedWithAdress>
    <izvorni_sadrzaj>
      <item>EMIL DUŠIĆ-PETRIĆ, LACO SERCIO BB, 52210 Rovinj</item>
      <item>VODOOPSKRBA I ODVODNJA CRES LOŠINJ društvo s ograničenom odgovornošću za vodoopskrbu i odvodnju, Turion 20/A, 51557 Cres</item>
      <item>H-abduco d.o.o.</item>
    </izvorni_sadrzaj>
    <derivirana_varijabla naziv="DomainObject.Predmet.StrankaListFormatedWithAdress_1">
      <item>EMIL DUŠIĆ-PETRIĆ, LACO SERCIO BB, 52210 Rovinj</item>
      <item>VODOOPSKRBA I ODVODNJA CRES LOŠINJ društvo s ograničenom odgovornošću za vodoopskrbu i odvodnju, Turion 20/A, 51557 Cres</item>
      <item>H-abduco d.o.o.</item>
    </derivirana_varijabla>
  </DomainObject.Predmet.StrankaListFormatedWithAdress>
  <DomainObject.Predmet.StrankaListFormatedWithAdressOIB>
    <izvorni_sadrzaj>
      <item>EMIL DUŠIĆ-PETRIĆ, OIB 76633570346, LACO SERCIO BB, 52210 Rovinj</item>
      <item>VODOOPSKRBA I ODVODNJA CRES LOŠINJ društvo s ograničenom odgovornošću za vodoopskrbu i odvodnju, OIB 55232800223, Turion 20/A, 51557 Cres</item>
      <item>H-abduco d.o.o.</item>
    </izvorni_sadrzaj>
    <derivirana_varijabla naziv="DomainObject.Predmet.StrankaListFormatedWithAdressOIB_1">
      <item>EMIL DUŠIĆ-PETRIĆ, OIB 76633570346, LACO SERCIO BB, 52210 Rovinj</item>
      <item>VODOOPSKRBA I ODVODNJA CRES LOŠINJ društvo s ograničenom odgovornošću za vodoopskrbu i odvodnju, OIB 55232800223, Turion 20/A, 51557 Cres</item>
      <item>H-abduco d.o.o.</item>
    </derivirana_varijabla>
  </DomainObject.Predmet.StrankaListFormatedWithAdressOIB>
  <DomainObject.Predmet.StrankaListNazivFormated>
    <izvorni_sadrzaj>
      <item>EMIL DUŠIĆ-PETRIĆ</item>
      <item>VODOOPSKRBA I ODVODNJA CRES LOŠINJ društvo s ograničenom odgovornošću za vodoopskrbu i odvodnju</item>
      <item>H-abduco d.o.o.</item>
    </izvorni_sadrzaj>
    <derivirana_varijabla naziv="DomainObject.Predmet.StrankaListNazivFormated_1">
      <item>EMIL DUŠIĆ-PETRIĆ</item>
      <item>VODOOPSKRBA I ODVODNJA CRES LOŠINJ društvo s ograničenom odgovornošću za vodoopskrbu i odvodnju</item>
      <item>H-abduco d.o.o.</item>
    </derivirana_varijabla>
  </DomainObject.Predmet.StrankaListNazivFormated>
  <DomainObject.Predmet.StrankaListNazivFormatedOIB>
    <izvorni_sadrzaj>
      <item>EMIL DUŠIĆ-PETRIĆ, OIB 76633570346</item>
      <item>VODOOPSKRBA I ODVODNJA CRES LOŠINJ društvo s ograničenom odgovornošću za vodoopskrbu i odvodnju, OIB 55232800223</item>
      <item>H-abduco d.o.o.</item>
    </izvorni_sadrzaj>
    <derivirana_varijabla naziv="DomainObject.Predmet.StrankaListNazivFormatedOIB_1">
      <item>EMIL DUŠIĆ-PETRIĆ, OIB 76633570346</item>
      <item>VODOOPSKRBA I ODVODNJA CRES LOŠINJ društvo s ograničenom odgovornošću za vodoopskrbu i odvodnju, OIB 55232800223</item>
      <item>H-abduco d.o.o.</item>
    </derivirana_varijabla>
  </DomainObject.Predmet.StrankaListNazivFormatedOIB>
  <DomainObject.Predmet.ProtuStrankaListFormated>
    <izvorni_sadrzaj>
      <item>DELAMARIS-ST d.o.o. za trgovinu i graditeljstvo</item>
    </izvorni_sadrzaj>
    <derivirana_varijabla naziv="DomainObject.Predmet.ProtuStrankaListFormated_1">
      <item>DELAMARIS-ST d.o.o. za trgovinu i graditeljstvo</item>
    </derivirana_varijabla>
  </DomainObject.Predmet.ProtuStrankaListFormated>
  <DomainObject.Predmet.ProtuStrankaListFormatedOIB>
    <izvorni_sadrzaj>
      <item>DELAMARIS-ST d.o.o. za trgovinu i graditeljstvo, OIB 55826056974</item>
    </izvorni_sadrzaj>
    <derivirana_varijabla naziv="DomainObject.Predmet.ProtuStrankaListFormatedOIB_1">
      <item>DELAMARIS-ST d.o.o. za trgovinu i graditeljstvo, OIB 55826056974</item>
    </derivirana_varijabla>
  </DomainObject.Predmet.ProtuStrankaListFormatedOIB>
  <DomainObject.Predmet.ProtuStrankaListFormatedWithAdress>
    <izvorni_sadrzaj>
      <item>DELAMARIS-ST d.o.o. za trgovinu i graditeljstvo, Fakultetsko dobro 4, 10000 Zagreb</item>
    </izvorni_sadrzaj>
    <derivirana_varijabla naziv="DomainObject.Predmet.ProtuStrankaListFormatedWithAdress_1">
      <item>DELAMARIS-ST d.o.o. za trgovinu i graditeljstvo, Fakultetsko dobro 4, 10000 Zagreb</item>
    </derivirana_varijabla>
  </DomainObject.Predmet.ProtuStrankaListFormatedWithAdress>
  <DomainObject.Predmet.ProtuStrankaListFormatedWithAdressOIB>
    <izvorni_sadrzaj>
      <item>DELAMARIS-ST d.o.o. za trgovinu i graditeljstvo, OIB 55826056974, Fakultetsko dobro 4, 10000 Zagreb</item>
    </izvorni_sadrzaj>
    <derivirana_varijabla naziv="DomainObject.Predmet.ProtuStrankaListFormatedWithAdressOIB_1">
      <item>DELAMARIS-ST d.o.o. za trgovinu i graditeljstvo, OIB 55826056974, Fakultetsko dobro 4, 10000 Zagreb</item>
    </derivirana_varijabla>
  </DomainObject.Predmet.ProtuStrankaListFormatedWithAdressOIB>
  <DomainObject.Predmet.ProtuStrankaListNazivFormated>
    <izvorni_sadrzaj>
      <item>DELAMARIS-ST d.o.o. za trgovinu i graditeljstvo</item>
    </izvorni_sadrzaj>
    <derivirana_varijabla naziv="DomainObject.Predmet.ProtuStrankaListNazivFormated_1">
      <item>DELAMARIS-ST d.o.o. za trgovinu i graditeljstvo</item>
    </derivirana_varijabla>
  </DomainObject.Predmet.ProtuStrankaListNazivFormated>
  <DomainObject.Predmet.ProtuStrankaListNazivFormatedOIB>
    <izvorni_sadrzaj>
      <item>DELAMARIS-ST d.o.o. za trgovinu i graditeljstvo, OIB 55826056974</item>
    </izvorni_sadrzaj>
    <derivirana_varijabla naziv="DomainObject.Predmet.ProtuStrankaListNazivFormatedOIB_1">
      <item>DELAMARIS-ST d.o.o. za trgovinu i graditeljstvo, OIB 55826056974</item>
    </derivirana_varijabla>
  </DomainObject.Predmet.ProtuStrankaListNazivFormatedOIB>
  <DomainObject.Predmet.OstaliListFormated>
    <izvorni_sadrzaj>
      <item>Josip Lončarić</item>
      <item>hrvoje kraljičković</item>
    </izvorni_sadrzaj>
    <derivirana_varijabla naziv="DomainObject.Predmet.OstaliListFormated_1">
      <item>Josip Lončarić</item>
      <item>hrvoje kraljičković</item>
    </derivirana_varijabla>
  </DomainObject.Predmet.OstaliListFormated>
  <DomainObject.Predmet.OstaliListFormatedOIB>
    <izvorni_sadrzaj>
      <item>Josip Lončarić, OIB 14673501229</item>
      <item>hrvoje kraljičković</item>
    </izvorni_sadrzaj>
    <derivirana_varijabla naziv="DomainObject.Predmet.OstaliListFormatedOIB_1">
      <item>Josip Lončarić, OIB 14673501229</item>
      <item>hrvoje kraljičković</item>
    </derivirana_varijabla>
  </DomainObject.Predmet.OstaliListFormatedOIB>
  <DomainObject.Predmet.OstaliListFormatedWithAdress>
    <izvorni_sadrzaj>
      <item>Josip Lončarić, Kosirnikova 9, Zagreb</item>
      <item>hrvoje kraljičković, Trg hrvatskih velikana 4, 10000 Zagreb</item>
    </izvorni_sadrzaj>
    <derivirana_varijabla naziv="DomainObject.Predmet.OstaliListFormatedWithAdress_1">
      <item>Josip Lončarić, Kosirnikova 9, Zagreb</item>
      <item>hrvoje kraljičković, Trg hrvatskih velikana 4, 10000 Zagreb</item>
    </derivirana_varijabla>
  </DomainObject.Predmet.OstaliListFormatedWithAdress>
  <DomainObject.Predmet.OstaliListFormatedWithAdressOIB>
    <izvorni_sadrzaj>
      <item>Josip Lončarić, OIB 14673501229, Kosirnikova 9, Zagreb</item>
      <item>hrvoje kraljičković, Trg hrvatskih velikana 4, 10000 Zagreb</item>
    </izvorni_sadrzaj>
    <derivirana_varijabla naziv="DomainObject.Predmet.OstaliListFormatedWithAdressOIB_1">
      <item>Josip Lončarić, OIB 14673501229, Kosirnikova 9, Zagreb</item>
      <item>hrvoje kraljičković, Trg hrvatskih velikana 4, 10000 Zagreb</item>
    </derivirana_varijabla>
  </DomainObject.Predmet.OstaliListFormatedWithAdressOIB>
  <DomainObject.Predmet.OstaliListNazivFormated>
    <izvorni_sadrzaj>
      <item>Josip Lončarić</item>
      <item>hrvoje kraljičković</item>
    </izvorni_sadrzaj>
    <derivirana_varijabla naziv="DomainObject.Predmet.OstaliListNazivFormated_1">
      <item>Josip Lončarić</item>
      <item>hrvoje kraljičković</item>
    </derivirana_varijabla>
  </DomainObject.Predmet.OstaliListNazivFormated>
  <DomainObject.Predmet.OstaliListNazivFormatedOIB>
    <izvorni_sadrzaj>
      <item>Josip Lončarić, OIB 14673501229</item>
      <item>hrvoje kraljičković</item>
    </izvorni_sadrzaj>
    <derivirana_varijabla naziv="DomainObject.Predmet.OstaliListNazivFormatedOIB_1">
      <item>Josip Lončarić, OIB 14673501229</item>
      <item>hrvoje kraljičković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EMIL DUŠIĆ-PETRIĆ i dr.</izvorni_sadrzaj>
    <derivirana_varijabla naziv="DomainObject.Predmet.StrankaIDrugi_1">EMIL DUŠIĆ-PETRIĆ i dr.</derivirana_varijabla>
  </DomainObject.Predmet.StrankaIDrugi>
  <DomainObject.Predmet.ProtustrankaIDrugi>
    <izvorni_sadrzaj>DELAMARIS-ST d.o.o. za trgovinu i graditeljstvo</izvorni_sadrzaj>
    <derivirana_varijabla naziv="DomainObject.Predmet.ProtustrankaIDrugi_1">DELAMARIS-ST d.o.o. za trgovinu i graditeljstvo</derivirana_varijabla>
  </DomainObject.Predmet.ProtustrankaIDrugi>
  <DomainObject.Predmet.StrankaIDrugiAdressOIB>
    <izvorni_sadrzaj>EMIL DUŠIĆ-PETRIĆ, OIB 76633570346, LACO SERCIO BB, 52210 Rovinj i dr.</izvorni_sadrzaj>
    <derivirana_varijabla naziv="DomainObject.Predmet.StrankaIDrugiAdressOIB_1">EMIL DUŠIĆ-PETRIĆ, OIB 76633570346, LACO SERCIO BB, 52210 Rovinj i dr.</derivirana_varijabla>
  </DomainObject.Predmet.StrankaIDrugiAdressOIB>
  <DomainObject.Predmet.ProtustrankaIDrugiAdressOIB>
    <izvorni_sadrzaj>DELAMARIS-ST d.o.o. za trgovinu i graditeljstvo, OIB 55826056974, Fakultetsko dobro 4, 10000 Zagreb</izvorni_sadrzaj>
    <derivirana_varijabla naziv="DomainObject.Predmet.ProtustrankaIDrugiAdressOIB_1">DELAMARIS-ST d.o.o. za trgovinu i graditeljstvo, OIB 55826056974, Fakultetsko dobro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veljače 2014.</izvorni_sadrzaj>
    <derivirana_varijabla naziv="DomainObject.Predmet.OdlukaRjesenje.DatumDonosenjaOdluke_1">21. veljače 2014.</derivirana_varijabla>
  </DomainObject.Predmet.OdlukaRjesenje.DatumDonosenjaOdluke>
  <DomainObject.Predmet.OdlukaRjesenje.DatumPravomocnosti>
    <izvorni_sadrzaj>27. veljače 2014.</izvorni_sadrzaj>
    <derivirana_varijabla naziv="DomainObject.Predmet.OdlukaRjesenje.DatumPravomocnosti_1">27. veljače 2014.</derivirana_varijabla>
  </DomainObject.Predmet.OdlukaRjesenje.DatumPravomocnosti>
  <DomainObject.Predmet.OdlukaRjesenje.Oznaka>
    <izvorni_sadrzaj>St-105/2014-2</izvorni_sadrzaj>
    <derivirana_varijabla naziv="DomainObject.Predmet.OdlukaRjesenje.Oznaka_1">St-105/2014-2</derivirana_varijabla>
  </DomainObject.Predmet.OdlukaRjesenje.Oznaka>
  <DomainObject.Predmet.SudioniciListNaziv>
    <izvorni_sadrzaj>
      <item>EMIL DUŠIĆ-PETRIĆ</item>
      <item>DELAMARIS-ST d.o.o. za trgovinu i graditeljstvo</item>
      <item>Josip Lončarić</item>
      <item>hrvoje kraljičković</item>
      <item>VODOOPSKRBA I ODVODNJA CRES LOŠINJ društvo s ograničenom odgovornošću za vodoopskrbu i odvodnju</item>
      <item>H-abduco d.o.o.</item>
    </izvorni_sadrzaj>
    <derivirana_varijabla naziv="DomainObject.Predmet.SudioniciListNaziv_1">
      <item>EMIL DUŠIĆ-PETRIĆ</item>
      <item>DELAMARIS-ST d.o.o. za trgovinu i graditeljstvo</item>
      <item>Josip Lončarić</item>
      <item>hrvoje kraljičković</item>
      <item>VODOOPSKRBA I ODVODNJA CRES LOŠINJ društvo s ograničenom odgovornošću za vodoopskrbu i odvodnju</item>
      <item>H-abduco d.o.o.</item>
    </derivirana_varijabla>
  </DomainObject.Predmet.SudioniciListNaziv>
  <DomainObject.Predmet.SudioniciListAdressOIB>
    <izvorni_sadrzaj>
      <item>EMIL DUŠIĆ-PETRIĆ, OIB 76633570346, LACO SERCIO BB,52210 Rovinj</item>
      <item>DELAMARIS-ST d.o.o. za trgovinu i graditeljstvo, OIB 55826056974, Fakultetsko dobro 4,10000 Zagreb</item>
      <item>Josip Lončarić, OIB 14673501229, Kosirnikova 9,Zagreb</item>
      <item>hrvoje kraljičković, Trg hrvatskih velikana 4,10000 Zagreb</item>
      <item>VODOOPSKRBA I ODVODNJA CRES LOŠINJ društvo s ograničenom odgovornošću za vodoopskrbu i odvodnju, OIB 55232800223, Turion 20/A,51557 Cres</item>
      <item>H-abduco d.o.o.</item>
    </izvorni_sadrzaj>
    <derivirana_varijabla naziv="DomainObject.Predmet.SudioniciListAdressOIB_1">
      <item>EMIL DUŠIĆ-PETRIĆ, OIB 76633570346, LACO SERCIO BB,52210 Rovinj</item>
      <item>DELAMARIS-ST d.o.o. za trgovinu i graditeljstvo, OIB 55826056974, Fakultetsko dobro 4,10000 Zagreb</item>
      <item>Josip Lončarić, OIB 14673501229, Kosirnikova 9,Zagreb</item>
      <item>hrvoje kraljičković, Trg hrvatskih velikana 4,10000 Zagreb</item>
      <item>VODOOPSKRBA I ODVODNJA CRES LOŠINJ društvo s ograničenom odgovornošću za vodoopskrbu i odvodnju, OIB 55232800223, Turion 20/A,51557 Cres</item>
      <item>H-abduco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76633570346</item>
      <item>, OIB 55826056974</item>
      <item>, OIB 14673501229</item>
      <item>, OIB null</item>
      <item>, OIB 55232800223</item>
      <item>, OIB null</item>
    </izvorni_sadrzaj>
    <derivirana_varijabla naziv="DomainObject.Predmet.SudioniciListNazivOIB_1">
      <item>, OIB 76633570346</item>
      <item>, OIB 55826056974</item>
      <item>, OIB 14673501229</item>
      <item>, OIB null</item>
      <item>, OIB 55232800223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359</properties:Words>
  <properties:Characters>1912</properties:Characters>
  <properties:Lines>66</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2015-09-28T06:01:00Z</dcterms:created>
  <dc:creator>Mihael Kovačić</dc:creator>
  <cp:lastModifiedBy>Sonja Pilić</cp:lastModifiedBy>
  <cp:lastPrinted>2015-09-28T06:03:00Z</cp:lastPrinted>
  <dcterms:modified xmlns:xsi="http://www.w3.org/2001/XMLSchema-instance" xsi:type="dcterms:W3CDTF">2015-09-28T06:09:00Z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