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76e3" w14:paraId="80376e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C13915">
        <w:t>27</w:t>
      </w:r>
      <w:r w:rsidR="001C7F27">
        <w:t>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1C7F27" w:rsidRPr="001C7F27">
        <w:t xml:space="preserve">ARCADIA PROMET d.o.o. za trgovinu, Zagreb, </w:t>
      </w:r>
      <w:r w:rsidR="001C7F27">
        <w:t>S</w:t>
      </w:r>
      <w:r w:rsidR="001C7F27" w:rsidRPr="001C7F27">
        <w:t>avska cesta 41, MBS: 080834576 OIB: 99512068404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C7F27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C7F27" w:rsidRPr="001C7F27">
        <w:t xml:space="preserve">ARCADIA PROMET d.o.o. za trgovinu, Zagreb, </w:t>
      </w:r>
      <w:r w:rsidR="001C7F27">
        <w:t>S</w:t>
      </w:r>
      <w:r w:rsidR="001C7F27" w:rsidRPr="001C7F27">
        <w:t>avska cesta 41, MBS: 080834576 OIB: 99512068404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1C7F27">
        <w:t xml:space="preserve">Ivan </w:t>
      </w:r>
      <w:proofErr w:type="spellStart"/>
      <w:r w:rsidR="001C7F27">
        <w:t>Gjurašić</w:t>
      </w:r>
      <w:proofErr w:type="spellEnd"/>
      <w:r w:rsidR="001C7F27">
        <w:t>, Zagreb, Petrinjska 28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1C7F27">
        <w:t>66025260916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1C7F27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C7F27" w:rsidRPr="001C7F27">
        <w:t>ARCADIA PROM</w:t>
      </w:r>
      <w:r w:rsidR="001C7F27">
        <w:t>ET d.o.o. za trgovinu, Zagreb, S</w:t>
      </w:r>
      <w:r w:rsidR="001C7F27" w:rsidRPr="001C7F27">
        <w:t>avska cesta 41, MBS: 080834576 OIB: 99512068404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1C7F27">
        <w:t>1</w:t>
      </w:r>
      <w:r w:rsidR="006D22B1">
        <w:t xml:space="preserve">. </w:t>
      </w:r>
      <w:r w:rsidR="001C7F27">
        <w:t>ožujka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1C7F27" w:rsidRPr="001C7F27">
        <w:t xml:space="preserve">ARCADIA PROMET d.o.o. za trgovinu, Zagreb, </w:t>
      </w:r>
      <w:r w:rsidR="001C7F27">
        <w:t>S</w:t>
      </w:r>
      <w:r w:rsidR="001C7F27" w:rsidRPr="001C7F27">
        <w:t>avska cesta 41, MBS: 080834576 OIB: 99512068404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C13915">
        <w:t>27</w:t>
      </w:r>
      <w:r w:rsidR="001C7F27">
        <w:t>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C13915">
        <w:t>27</w:t>
      </w:r>
      <w:r w:rsidR="001C7F27">
        <w:t>4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82036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7B7B14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0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20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20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0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20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20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ARCADIA PROMET d.o.o.</izvorni_sadrzaj>
    <derivirana_varijabla naziv="DomainObject.Predmet.ProtustrankaFormated_1">  ARCADIA PROMET d.o.o.</derivirana_varijabla>
  </DomainObject.Predmet.ProtustrankaFormated>
  <DomainObject.Predmet.ProtustrankaFormatedOIB>
    <izvorni_sadrzaj>  ARCADIA PROMET d.o.o., OIB 99512068404</izvorni_sadrzaj>
    <derivirana_varijabla naziv="DomainObject.Predmet.ProtustrankaFormatedOIB_1">  ARCADIA PROMET d.o.o., OIB 99512068404</derivirana_varijabla>
  </DomainObject.Predmet.ProtustrankaFormatedOIB>
  <DomainObject.Predmet.ProtustrankaFormatedWithAdress>
    <izvorni_sadrzaj> ARCADIA PROMET d.o.o., Savska cesta 41, 10000 Zagreb</izvorni_sadrzaj>
    <derivirana_varijabla naziv="DomainObject.Predmet.ProtustrankaFormatedWithAdress_1"> ARCADIA PROMET d.o.o., Savska cesta 41, 10000 Zagreb</derivirana_varijabla>
  </DomainObject.Predmet.ProtustrankaFormatedWithAdress>
  <DomainObject.Predmet.ProtustrankaFormatedWithAdressOIB>
    <izvorni_sadrzaj> ARCADIA PROMET d.o.o., OIB 99512068404, Savska cesta 41, 10000 Zagreb</izvorni_sadrzaj>
    <derivirana_varijabla naziv="DomainObject.Predmet.ProtustrankaFormatedWithAdressOIB_1"> ARCADIA PROMET d.o.o., OIB 99512068404, Savska cesta 41, 10000 Zagreb</derivirana_varijabla>
  </DomainObject.Predmet.ProtustrankaFormatedWithAdressOIB>
  <DomainObject.Predmet.ProtustrankaWithAdress>
    <izvorni_sadrzaj>ARCADIA PROMET d.o.o. Savska cesta 41, 10000 Zagreb</izvorni_sadrzaj>
    <derivirana_varijabla naziv="DomainObject.Predmet.ProtustrankaWithAdress_1">ARCADIA PROMET d.o.o. Savska cesta 41, 10000 Zagreb</derivirana_varijabla>
  </DomainObject.Predmet.ProtustrankaWithAdress>
  <DomainObject.Predmet.ProtustrankaWithAdressOIB>
    <izvorni_sadrzaj>ARCADIA PROMET d.o.o., OIB 99512068404, Savska cesta 41, 10000 Zagreb</izvorni_sadrzaj>
    <derivirana_varijabla naziv="DomainObject.Predmet.ProtustrankaWithAdressOIB_1">ARCADIA PROMET d.o.o., OIB 99512068404, Savska cesta 41, 10000 Zagreb</derivirana_varijabla>
  </DomainObject.Predmet.ProtustrankaWithAdressOIB>
  <DomainObject.Predmet.ProtustrankaNazivFormated>
    <izvorni_sadrzaj>ARCADIA PROMET d.o.o.</izvorni_sadrzaj>
    <derivirana_varijabla naziv="DomainObject.Predmet.ProtustrankaNazivFormated_1">ARCADIA PROMET d.o.o.</derivirana_varijabla>
  </DomainObject.Predmet.ProtustrankaNazivFormated>
  <DomainObject.Predmet.ProtustrankaNazivFormatedOIB>
    <izvorni_sadrzaj>ARCADIA PROMET d.o.o., OIB 99512068404</izvorni_sadrzaj>
    <derivirana_varijabla naziv="DomainObject.Predmet.ProtustrankaNazivFormatedOIB_1">ARCADIA PROMET d.o.o., OIB 99512068404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ARCADIA PROMET d.o.o.</item>
    </izvorni_sadrzaj>
    <derivirana_varijabla naziv="DomainObject.Predmet.ProtuStrankaListFormated_1">
      <item>ARCADIA PROMET d.o.o.</item>
    </derivirana_varijabla>
  </DomainObject.Predmet.ProtuStrankaListFormated>
  <DomainObject.Predmet.ProtuStrankaListFormatedOIB>
    <izvorni_sadrzaj>
      <item>ARCADIA PROMET d.o.o., OIB 99512068404</item>
    </izvorni_sadrzaj>
    <derivirana_varijabla naziv="DomainObject.Predmet.ProtuStrankaListFormatedOIB_1">
      <item>ARCADIA PROMET d.o.o., OIB 99512068404</item>
    </derivirana_varijabla>
  </DomainObject.Predmet.ProtuStrankaListFormatedOIB>
  <DomainObject.Predmet.ProtuStrankaListFormatedWithAdress>
    <izvorni_sadrzaj>
      <item>ARCADIA PROMET d.o.o., Savska cesta 41, 10000 Zagreb</item>
    </izvorni_sadrzaj>
    <derivirana_varijabla naziv="DomainObject.Predmet.ProtuStrankaListFormatedWithAdress_1">
      <item>ARCADIA PROMET d.o.o., Savska cesta 41, 10000 Zagreb</item>
    </derivirana_varijabla>
  </DomainObject.Predmet.ProtuStrankaListFormatedWithAdress>
  <DomainObject.Predmet.ProtuStrankaListFormatedWithAdressOIB>
    <izvorni_sadrzaj>
      <item>ARCADIA PROMET d.o.o., OIB 99512068404, Savska cesta 41, 10000 Zagreb</item>
    </izvorni_sadrzaj>
    <derivirana_varijabla naziv="DomainObject.Predmet.ProtuStrankaListFormatedWithAdressOIB_1">
      <item>ARCADIA PROMET d.o.o., OIB 99512068404, Savska cesta 41, 10000 Zagreb</item>
    </derivirana_varijabla>
  </DomainObject.Predmet.ProtuStrankaListFormatedWithAdressOIB>
  <DomainObject.Predmet.ProtuStrankaListNazivFormated>
    <izvorni_sadrzaj>
      <item>ARCADIA PROMET d.o.o.</item>
    </izvorni_sadrzaj>
    <derivirana_varijabla naziv="DomainObject.Predmet.ProtuStrankaListNazivFormated_1">
      <item>ARCADIA PROMET d.o.o.</item>
    </derivirana_varijabla>
  </DomainObject.Predmet.ProtuStrankaListNazivFormated>
  <DomainObject.Predmet.ProtuStrankaListNazivFormatedOIB>
    <izvorni_sadrzaj>
      <item>ARCADIA PROMET d.o.o., OIB 99512068404</item>
    </izvorni_sadrzaj>
    <derivirana_varijabla naziv="DomainObject.Predmet.ProtuStrankaListNazivFormatedOIB_1">
      <item>ARCADIA PROMET d.o.o., OIB 99512068404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ARCADIA PROMET d.o.o.</izvorni_sadrzaj>
    <derivirana_varijabla naziv="DomainObject.Predmet.ProtustrankaIDrugi_1">ARCADIA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ARCADIA PROMET d.o.o., OIB 99512068404, Savska cesta 41, 10000 Zagreb</izvorni_sadrzaj>
    <derivirana_varijabla naziv="DomainObject.Predmet.ProtustrankaIDrugiAdressOIB_1">ARCADIA PROMET d.o.o., OIB 99512068404,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ARCADIA PROMET d.o.o.</item>
      <item>FINA Regionalni centar Zagreb</item>
    </izvorni_sadrzaj>
    <derivirana_varijabla naziv="DomainObject.Predmet.SudioniciListNaziv_1">
      <item>ARCADIA PROMET d.o.o.</item>
      <item>FINA Regionalni centar Zagreb</item>
    </derivirana_varijabla>
  </DomainObject.Predmet.SudioniciListNaziv>
  <DomainObject.Predmet.SudioniciListAdressOIB>
    <izvorni_sadrzaj>
      <item>ARCADIA PROMET d.o.o., OIB 99512068404, Savska cesta 41,10000 Zagreb</item>
      <item>FINA Regionalni centar Zagreb, OIB 85821130368, Trg svibanjskih žrtava 1995. 1,10000 Zagreb</item>
    </izvorni_sadrzaj>
    <derivirana_varijabla naziv="DomainObject.Predmet.SudioniciListAdressOIB_1">
      <item>ARCADIA PROMET d.o.o., OIB 99512068404,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99512068404</item>
      <item>, OIB 85821130368</item>
    </izvorni_sadrzaj>
    <derivirana_varijabla naziv="DomainObject.Predmet.SudioniciListNazivOIB_1">
      <item>, OIB 99512068404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2223</properties:Characters>
  <properties:Lines>88</properties:Lines>
  <properties:Paragraphs>30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2016-07-01T09:47:00Z</cp:lastPrinted>
  <dcterms:modified xmlns:xsi="http://www.w3.org/2001/XMLSchema-instance" xsi:type="dcterms:W3CDTF">2016-07-01T09:57:00Z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