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d6bb6" w14:paraId="cdd6bb6" w:rsidRDefault="009922E3" w:rsidP="0086691F" w:rsidR="009922E3" w:rsidRPr="005F543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B00A06" w:rsidP="0086691F" w:rsidR="00B00A06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B00A06" w:rsidP="00B00A06" w:rsidR="00B00A06" w:rsidRPr="005F543B">
      <w:pPr>
        <w:tabs>
          <w:tab w:pos="7655" w:val="left"/>
        </w:tabs>
        <w:jc w:val="center"/>
        <w:rPr>
          <w:sz w:val="20"/>
          <w:lang w:val="hr-HR"/>
        </w:rPr>
      </w:pPr>
    </w:p>
    <w:p w:rsidRDefault="0003312F" w:rsidP="00B00A06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R J E Š E N J E</w:t>
      </w:r>
    </w:p>
    <w:p w:rsidRDefault="0003312F" w:rsidR="0003312F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9922E3" w:rsidP="00E25B9C" w:rsidR="0015387B" w:rsidRPr="005F543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Trgovački sud u Zagrebu po sucu pojedincu Nevenki Siladi Rstić povodom prijedloga predlagatelja </w:t>
      </w:r>
      <w:r w:rsidR="00E25B9C">
        <w:rPr>
          <w:rFonts w:hAnsi="Times New Roman" w:ascii="Times New Roman"/>
          <w:szCs w:val="24"/>
          <w:lang w:val="hr-HR"/>
        </w:rPr>
        <w:t xml:space="preserve">Financijske agencije, Regionalni centar Zagreb, Zagreb, </w:t>
      </w:r>
      <w:r w:rsidR="00B91FA2">
        <w:rPr>
          <w:rFonts w:hAnsi="Times New Roman" w:ascii="Times New Roman"/>
          <w:szCs w:val="24"/>
          <w:lang w:val="hr-HR"/>
        </w:rPr>
        <w:t>Trg svibanjskih žrtva 1995. 1</w:t>
      </w:r>
      <w:r w:rsidR="00E25B9C">
        <w:rPr>
          <w:rFonts w:hAnsi="Times New Roman" w:ascii="Times New Roman"/>
          <w:szCs w:val="24"/>
          <w:lang w:val="hr-HR"/>
        </w:rPr>
        <w:t xml:space="preserve">, </w:t>
      </w:r>
      <w:r w:rsidRPr="005F543B">
        <w:rPr>
          <w:rFonts w:hAnsi="Times New Roman" w:ascii="Times New Roman"/>
          <w:szCs w:val="24"/>
          <w:lang w:val="hr-HR"/>
        </w:rPr>
        <w:t xml:space="preserve">za pokretanjem stečajnog postupka nad </w:t>
      </w:r>
      <w:r w:rsidR="00B91FA2">
        <w:rPr>
          <w:rFonts w:hAnsi="Times New Roman" w:ascii="Times New Roman"/>
          <w:szCs w:val="24"/>
          <w:lang w:val="hr-HR"/>
        </w:rPr>
        <w:t xml:space="preserve">dužnikom </w:t>
      </w:r>
      <w:r w:rsidR="00733492" w:rsidRPr="00733492">
        <w:rPr>
          <w:rFonts w:hAnsi="Times New Roman" w:ascii="Times New Roman"/>
          <w:szCs w:val="24"/>
          <w:lang w:val="hr-HR"/>
        </w:rPr>
        <w:t>TRGO B i R d.o.o. za trgovinu i usluge</w:t>
      </w:r>
      <w:r w:rsidR="00733492">
        <w:rPr>
          <w:rFonts w:hAnsi="Times New Roman" w:ascii="Times New Roman"/>
          <w:szCs w:val="24"/>
          <w:lang w:val="hr-HR"/>
        </w:rPr>
        <w:t xml:space="preserve">, </w:t>
      </w:r>
      <w:r w:rsidR="00733492" w:rsidRPr="00733492">
        <w:rPr>
          <w:rFonts w:hAnsi="Times New Roman" w:ascii="Times New Roman"/>
          <w:szCs w:val="24"/>
          <w:lang w:val="hr-HR"/>
        </w:rPr>
        <w:t>Zagreb (Grad Zagreb)</w:t>
      </w:r>
      <w:r w:rsidR="00733492">
        <w:rPr>
          <w:rFonts w:hAnsi="Times New Roman" w:ascii="Times New Roman"/>
          <w:szCs w:val="24"/>
          <w:lang w:val="hr-HR"/>
        </w:rPr>
        <w:t xml:space="preserve">, </w:t>
      </w:r>
      <w:r w:rsidR="00733492" w:rsidRPr="00733492">
        <w:rPr>
          <w:rFonts w:hAnsi="Times New Roman" w:ascii="Times New Roman"/>
          <w:szCs w:val="24"/>
          <w:lang w:val="hr-HR"/>
        </w:rPr>
        <w:t>Jablanska 46</w:t>
      </w:r>
      <w:r w:rsidR="00733492">
        <w:rPr>
          <w:rFonts w:hAnsi="Times New Roman" w:ascii="Times New Roman"/>
          <w:szCs w:val="24"/>
          <w:lang w:val="hr-HR"/>
        </w:rPr>
        <w:t xml:space="preserve">, OIB: </w:t>
      </w:r>
      <w:r w:rsidR="00733492" w:rsidRPr="00733492">
        <w:rPr>
          <w:rFonts w:hAnsi="Times New Roman" w:ascii="Times New Roman"/>
          <w:szCs w:val="24"/>
          <w:lang w:val="hr-HR"/>
        </w:rPr>
        <w:t>97572070033</w:t>
      </w:r>
      <w:r w:rsidR="00733492">
        <w:rPr>
          <w:rFonts w:hAnsi="Times New Roman" w:ascii="Times New Roman"/>
          <w:szCs w:val="24"/>
          <w:lang w:val="hr-HR"/>
        </w:rPr>
        <w:t>,</w:t>
      </w:r>
      <w:r w:rsidR="00020D62">
        <w:rPr>
          <w:rFonts w:hAnsi="Times New Roman" w:ascii="Times New Roman"/>
          <w:szCs w:val="24"/>
          <w:lang w:val="hr-HR"/>
        </w:rPr>
        <w:t xml:space="preserve"> kojeg zastupa Goran Jujnović Lučić, odvjetnik iz Odvjetničkog društva Golubić i Partneri j.t.d., Zagreb, Amruševa 13, </w:t>
      </w:r>
      <w:r w:rsidR="00B91FA2">
        <w:rPr>
          <w:rFonts w:hAnsi="Times New Roman" w:ascii="Times New Roman"/>
          <w:szCs w:val="24"/>
          <w:lang w:val="hr-HR"/>
        </w:rPr>
        <w:t>dana</w:t>
      </w:r>
      <w:r w:rsidRPr="005F543B">
        <w:rPr>
          <w:rFonts w:hAnsi="Times New Roman" w:ascii="Times New Roman"/>
          <w:szCs w:val="24"/>
          <w:lang w:val="hr-HR"/>
        </w:rPr>
        <w:t xml:space="preserve"> </w:t>
      </w:r>
      <w:r w:rsidR="007D6E79">
        <w:rPr>
          <w:rFonts w:hAnsi="Times New Roman" w:ascii="Times New Roman"/>
          <w:szCs w:val="24"/>
          <w:lang w:val="hr-HR"/>
        </w:rPr>
        <w:t>21</w:t>
      </w:r>
      <w:r w:rsidRPr="005F543B">
        <w:rPr>
          <w:rFonts w:hAnsi="Times New Roman" w:ascii="Times New Roman"/>
          <w:szCs w:val="24"/>
          <w:lang w:val="hr-HR"/>
        </w:rPr>
        <w:t xml:space="preserve">. </w:t>
      </w:r>
      <w:r w:rsidR="0015387B">
        <w:rPr>
          <w:rFonts w:hAnsi="Times New Roman" w:ascii="Times New Roman"/>
          <w:szCs w:val="24"/>
          <w:lang w:val="hr-HR"/>
        </w:rPr>
        <w:t>travnja 2016</w:t>
      </w:r>
      <w:r w:rsidRPr="005F543B">
        <w:rPr>
          <w:rFonts w:hAnsi="Times New Roman" w:ascii="Times New Roman"/>
          <w:szCs w:val="24"/>
          <w:lang w:val="hr-HR"/>
        </w:rPr>
        <w:t>.</w:t>
      </w:r>
      <w:r w:rsidR="00B91FA2">
        <w:rPr>
          <w:rFonts w:hAnsi="Times New Roman" w:ascii="Times New Roman"/>
          <w:szCs w:val="24"/>
          <w:lang w:val="hr-HR"/>
        </w:rPr>
        <w:t xml:space="preserve"> godine</w:t>
      </w:r>
      <w:r w:rsidR="0003312F" w:rsidRPr="005F543B">
        <w:rPr>
          <w:rFonts w:hAnsi="Times New Roman" w:ascii="Times New Roman"/>
          <w:szCs w:val="24"/>
          <w:lang w:val="hr-HR"/>
        </w:rPr>
        <w:t xml:space="preserve"> </w:t>
      </w:r>
    </w:p>
    <w:p w:rsidRDefault="0003312F" w:rsidP="00B00851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r i j e š i o      j e</w:t>
      </w:r>
    </w:p>
    <w:p w:rsidRDefault="0015387B" w:rsidP="0015387B" w:rsidR="0015387B">
      <w:pPr>
        <w:jc w:val="both"/>
        <w:rPr>
          <w:rFonts w:hAnsi="Times New Roman" w:ascii="Times New Roman"/>
          <w:szCs w:val="24"/>
          <w:lang w:val="hr-HR"/>
        </w:rPr>
      </w:pPr>
    </w:p>
    <w:p w:rsidRDefault="007661B6" w:rsidP="00733492" w:rsidR="007661B6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733492">
        <w:rPr>
          <w:rFonts w:hAnsi="Times New Roman" w:ascii="Times New Roman"/>
          <w:szCs w:val="24"/>
          <w:lang w:val="hr-HR"/>
        </w:rPr>
        <w:t xml:space="preserve">Obustavlja se postupak pokrenut povodom prijedloga predlagatelja </w:t>
      </w:r>
      <w:r w:rsidR="00E25B9C" w:rsidRPr="00733492">
        <w:rPr>
          <w:rFonts w:hAnsi="Times New Roman" w:ascii="Times New Roman"/>
          <w:szCs w:val="24"/>
          <w:lang w:val="hr-HR"/>
        </w:rPr>
        <w:t xml:space="preserve">Financijske agencije, Regionalni centar Zagreb, Zagreb, </w:t>
      </w:r>
      <w:r w:rsidR="00B91FA2" w:rsidRPr="00733492">
        <w:rPr>
          <w:rFonts w:hAnsi="Times New Roman" w:ascii="Times New Roman"/>
          <w:szCs w:val="24"/>
          <w:lang w:val="hr-HR"/>
        </w:rPr>
        <w:t>Trg svibanjskih žrtva 1995. 1</w:t>
      </w:r>
      <w:r w:rsidRPr="00733492">
        <w:rPr>
          <w:rFonts w:hAnsi="Times New Roman" w:ascii="Times New Roman"/>
          <w:szCs w:val="24"/>
          <w:lang w:val="hr-HR"/>
        </w:rPr>
        <w:t>,</w:t>
      </w:r>
      <w:r w:rsidR="0015387B" w:rsidRPr="00733492">
        <w:rPr>
          <w:rFonts w:hAnsi="Times New Roman" w:ascii="Times New Roman"/>
          <w:szCs w:val="24"/>
          <w:lang w:val="hr-HR"/>
        </w:rPr>
        <w:t xml:space="preserve"> podnesen ovom sudu dana </w:t>
      </w:r>
      <w:r w:rsidR="00733492">
        <w:rPr>
          <w:rFonts w:hAnsi="Times New Roman" w:ascii="Times New Roman"/>
          <w:szCs w:val="24"/>
          <w:lang w:val="hr-HR"/>
        </w:rPr>
        <w:t>4</w:t>
      </w:r>
      <w:r w:rsidR="0015387B" w:rsidRPr="00733492">
        <w:rPr>
          <w:rFonts w:hAnsi="Times New Roman" w:ascii="Times New Roman"/>
          <w:szCs w:val="24"/>
          <w:lang w:val="hr-HR"/>
        </w:rPr>
        <w:t xml:space="preserve">. </w:t>
      </w:r>
      <w:r w:rsidR="00733492">
        <w:rPr>
          <w:rFonts w:hAnsi="Times New Roman" w:ascii="Times New Roman"/>
          <w:szCs w:val="24"/>
          <w:lang w:val="hr-HR"/>
        </w:rPr>
        <w:t>veljače</w:t>
      </w:r>
      <w:r w:rsidR="0015387B" w:rsidRPr="00733492">
        <w:rPr>
          <w:rFonts w:hAnsi="Times New Roman" w:ascii="Times New Roman"/>
          <w:szCs w:val="24"/>
          <w:lang w:val="hr-HR"/>
        </w:rPr>
        <w:t xml:space="preserve"> </w:t>
      </w:r>
      <w:r w:rsidR="00733492">
        <w:rPr>
          <w:rFonts w:hAnsi="Times New Roman" w:ascii="Times New Roman"/>
          <w:szCs w:val="24"/>
          <w:lang w:val="hr-HR"/>
        </w:rPr>
        <w:t>2016</w:t>
      </w:r>
      <w:r w:rsidR="0015387B" w:rsidRPr="00733492">
        <w:rPr>
          <w:rFonts w:hAnsi="Times New Roman" w:ascii="Times New Roman"/>
          <w:szCs w:val="24"/>
          <w:lang w:val="hr-HR"/>
        </w:rPr>
        <w:t>. godine</w:t>
      </w:r>
      <w:r w:rsidRPr="00733492">
        <w:rPr>
          <w:rFonts w:hAnsi="Times New Roman" w:ascii="Times New Roman"/>
          <w:szCs w:val="24"/>
          <w:lang w:val="hr-HR"/>
        </w:rPr>
        <w:t xml:space="preserve"> za otvaranjem stečajnog postupka </w:t>
      </w:r>
      <w:r w:rsidR="00B91FA2" w:rsidRPr="00733492">
        <w:rPr>
          <w:rFonts w:hAnsi="Times New Roman" w:ascii="Times New Roman"/>
          <w:szCs w:val="24"/>
          <w:lang w:val="hr-HR"/>
        </w:rPr>
        <w:t xml:space="preserve">nad dužnikom </w:t>
      </w:r>
      <w:r w:rsidR="00733492" w:rsidRPr="00733492">
        <w:rPr>
          <w:rFonts w:hAnsi="Times New Roman" w:ascii="Times New Roman"/>
          <w:szCs w:val="24"/>
          <w:lang w:val="hr-HR"/>
        </w:rPr>
        <w:t>TRGO B i R d.o.o. za trgovinu i usluge</w:t>
      </w:r>
      <w:r w:rsidR="00733492">
        <w:rPr>
          <w:rFonts w:hAnsi="Times New Roman" w:ascii="Times New Roman"/>
          <w:szCs w:val="24"/>
          <w:lang w:val="hr-HR"/>
        </w:rPr>
        <w:t xml:space="preserve">, </w:t>
      </w:r>
      <w:r w:rsidR="00733492" w:rsidRPr="00733492">
        <w:rPr>
          <w:rFonts w:hAnsi="Times New Roman" w:ascii="Times New Roman"/>
          <w:szCs w:val="24"/>
          <w:lang w:val="hr-HR"/>
        </w:rPr>
        <w:t>Zagreb (Grad Zagreb)</w:t>
      </w:r>
      <w:r w:rsidR="00733492">
        <w:rPr>
          <w:rFonts w:hAnsi="Times New Roman" w:ascii="Times New Roman"/>
          <w:szCs w:val="24"/>
          <w:lang w:val="hr-HR"/>
        </w:rPr>
        <w:t xml:space="preserve">, </w:t>
      </w:r>
      <w:r w:rsidR="00733492" w:rsidRPr="00733492">
        <w:rPr>
          <w:rFonts w:hAnsi="Times New Roman" w:ascii="Times New Roman"/>
          <w:szCs w:val="24"/>
          <w:lang w:val="hr-HR"/>
        </w:rPr>
        <w:t>Jablanska 46</w:t>
      </w:r>
      <w:r w:rsidR="00733492">
        <w:rPr>
          <w:rFonts w:hAnsi="Times New Roman" w:ascii="Times New Roman"/>
          <w:szCs w:val="24"/>
          <w:lang w:val="hr-HR"/>
        </w:rPr>
        <w:t xml:space="preserve">, OIB: </w:t>
      </w:r>
      <w:r w:rsidR="00733492" w:rsidRPr="00733492">
        <w:rPr>
          <w:rFonts w:hAnsi="Times New Roman" w:ascii="Times New Roman"/>
          <w:szCs w:val="24"/>
          <w:lang w:val="hr-HR"/>
        </w:rPr>
        <w:t>97572070033</w:t>
      </w:r>
      <w:r w:rsidR="00F776EF" w:rsidRPr="00733492">
        <w:rPr>
          <w:rFonts w:hAnsi="Times New Roman" w:ascii="Times New Roman"/>
          <w:szCs w:val="24"/>
          <w:lang w:val="hr-HR"/>
        </w:rPr>
        <w:t>.</w:t>
      </w:r>
    </w:p>
    <w:p w:rsidRDefault="00733492" w:rsidP="00733492" w:rsidR="00733492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733492" w:rsidP="00733492" w:rsidR="00733492" w:rsidRPr="00733492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Stoga se ročište radi izjašnjenja dužnika zakazano za </w:t>
      </w:r>
      <w:r w:rsidRPr="00733492">
        <w:rPr>
          <w:rFonts w:hAnsi="Times New Roman" w:ascii="Times New Roman"/>
          <w:szCs w:val="24"/>
          <w:u w:val="single"/>
          <w:lang w:val="hr-HR"/>
        </w:rPr>
        <w:t>dan 18. svibnja 2016. godine u 9,30 sati</w:t>
      </w:r>
      <w:r>
        <w:rPr>
          <w:rFonts w:hAnsi="Times New Roman" w:ascii="Times New Roman"/>
          <w:szCs w:val="24"/>
          <w:lang w:val="hr-HR"/>
        </w:rPr>
        <w:t>, neće održati.</w:t>
      </w:r>
    </w:p>
    <w:p w:rsidRDefault="0015387B" w:rsidP="00F776EF" w:rsidR="0015387B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03312F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Obrazloženje</w:t>
      </w:r>
    </w:p>
    <w:p w:rsidRDefault="005F543B" w:rsidP="005F543B" w:rsidR="005F543B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B00851" w:rsidP="00B00851" w:rsidR="00B0085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00851">
        <w:rPr>
          <w:rFonts w:hAnsi="Times New Roman" w:ascii="Times New Roman"/>
          <w:szCs w:val="24"/>
          <w:lang w:val="hr-HR"/>
        </w:rPr>
        <w:t xml:space="preserve">Predlagatelj, Financijska agencija Regionalni centar Zagreb, podnijela je ovome sudu prijedlog za otvaranje stečajnog postupka nad gore navedenim dužnikom temeljem odredbe članka </w:t>
      </w:r>
      <w:r w:rsidR="002621DD">
        <w:rPr>
          <w:rFonts w:hAnsi="Times New Roman" w:ascii="Times New Roman"/>
          <w:szCs w:val="24"/>
          <w:lang w:val="hr-HR"/>
        </w:rPr>
        <w:t>110</w:t>
      </w:r>
      <w:r w:rsidRPr="00B00851">
        <w:rPr>
          <w:rFonts w:hAnsi="Times New Roman" w:ascii="Times New Roman"/>
          <w:szCs w:val="24"/>
          <w:lang w:val="hr-HR"/>
        </w:rPr>
        <w:t>.</w:t>
      </w:r>
      <w:r w:rsidR="002621DD">
        <w:rPr>
          <w:rFonts w:hAnsi="Times New Roman" w:ascii="Times New Roman"/>
          <w:szCs w:val="24"/>
          <w:lang w:val="hr-HR"/>
        </w:rPr>
        <w:t xml:space="preserve"> st. 1.</w:t>
      </w:r>
      <w:r w:rsidRPr="00B00851">
        <w:rPr>
          <w:rFonts w:hAnsi="Times New Roman" w:ascii="Times New Roman"/>
          <w:szCs w:val="24"/>
          <w:lang w:val="hr-HR"/>
        </w:rPr>
        <w:t xml:space="preserve"> </w:t>
      </w:r>
      <w:r w:rsidR="002621DD">
        <w:rPr>
          <w:rFonts w:hAnsi="Times New Roman" w:ascii="Times New Roman"/>
          <w:szCs w:val="24"/>
          <w:lang w:val="hr-HR"/>
        </w:rPr>
        <w:t xml:space="preserve">Stečajnog zakona (NN 71/15), navodeći da kod istog postoji stečajni razlog – </w:t>
      </w:r>
      <w:r w:rsidR="0015387B">
        <w:rPr>
          <w:rFonts w:hAnsi="Times New Roman" w:ascii="Times New Roman"/>
          <w:szCs w:val="24"/>
          <w:lang w:val="hr-HR"/>
        </w:rPr>
        <w:t>nesposobnost za plaćanje</w:t>
      </w:r>
      <w:r w:rsidR="002621DD">
        <w:rPr>
          <w:rFonts w:hAnsi="Times New Roman" w:ascii="Times New Roman"/>
          <w:szCs w:val="24"/>
          <w:lang w:val="hr-HR"/>
        </w:rPr>
        <w:t xml:space="preserve"> jer da dužnik ima evidentirane neizvršene osnove za plaćanje u neprekinutom razdoblju od 120 dana u iznosu od </w:t>
      </w:r>
      <w:r w:rsidR="00733492">
        <w:rPr>
          <w:rFonts w:hAnsi="Times New Roman" w:ascii="Times New Roman"/>
          <w:szCs w:val="24"/>
          <w:lang w:val="hr-HR"/>
        </w:rPr>
        <w:t>261.991,76</w:t>
      </w:r>
      <w:r w:rsidR="0015387B">
        <w:rPr>
          <w:rFonts w:hAnsi="Times New Roman" w:ascii="Times New Roman"/>
          <w:szCs w:val="24"/>
          <w:lang w:val="hr-HR"/>
        </w:rPr>
        <w:t xml:space="preserve"> </w:t>
      </w:r>
      <w:r w:rsidR="002621DD">
        <w:rPr>
          <w:rFonts w:hAnsi="Times New Roman" w:ascii="Times New Roman"/>
          <w:szCs w:val="24"/>
          <w:lang w:val="hr-HR"/>
        </w:rPr>
        <w:t xml:space="preserve"> kuna, te da ima zaposlenika.</w:t>
      </w:r>
    </w:p>
    <w:p w:rsidRDefault="002621DD" w:rsidP="00B00851" w:rsidR="002621D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621DD" w:rsidP="00B00851" w:rsidR="002621D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Međutim, dužnik dostavlja dokaz da njegovi računi nisu blokirani, a što je utvrđeno uvidom u </w:t>
      </w:r>
      <w:r w:rsidR="0015387B">
        <w:rPr>
          <w:rFonts w:hAnsi="Times New Roman" w:ascii="Times New Roman"/>
          <w:szCs w:val="24"/>
          <w:lang w:val="hr-HR"/>
        </w:rPr>
        <w:t xml:space="preserve">Potvrdu FINA-e od </w:t>
      </w:r>
      <w:r w:rsidR="00733492">
        <w:rPr>
          <w:rFonts w:hAnsi="Times New Roman" w:ascii="Times New Roman"/>
          <w:szCs w:val="24"/>
          <w:lang w:val="hr-HR"/>
        </w:rPr>
        <w:t>22</w:t>
      </w:r>
      <w:r w:rsidR="0015387B">
        <w:rPr>
          <w:rFonts w:hAnsi="Times New Roman" w:ascii="Times New Roman"/>
          <w:szCs w:val="24"/>
          <w:lang w:val="hr-HR"/>
        </w:rPr>
        <w:t xml:space="preserve">. </w:t>
      </w:r>
      <w:r w:rsidR="00733492">
        <w:rPr>
          <w:rFonts w:hAnsi="Times New Roman" w:ascii="Times New Roman"/>
          <w:szCs w:val="24"/>
          <w:lang w:val="hr-HR"/>
        </w:rPr>
        <w:t>ožujka</w:t>
      </w:r>
      <w:r w:rsidR="0015387B">
        <w:rPr>
          <w:rFonts w:hAnsi="Times New Roman" w:ascii="Times New Roman"/>
          <w:szCs w:val="24"/>
          <w:lang w:val="hr-HR"/>
        </w:rPr>
        <w:t xml:space="preserve"> 2016. godine. </w:t>
      </w:r>
    </w:p>
    <w:p w:rsidRDefault="002621DD" w:rsidP="00B00851" w:rsidR="002621D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621DD" w:rsidP="00B00851" w:rsidR="002621D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Time, dakle, proizlazi da kod dužnika ne postoje uvjeti iz čl. 110. st. 1. SZ-a te je stoga odlučeno kao u izreci ovog rješenja temeljem odredbe čl. 128. st. 9. SZ-a. </w:t>
      </w:r>
    </w:p>
    <w:p w:rsidRDefault="00B00851" w:rsidP="00B00851" w:rsidR="00B0085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33492" w:rsidP="00B00851" w:rsidR="0073349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33492" w:rsidP="00B00851" w:rsidR="0073349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5387B" w:rsidP="00F43C6F" w:rsidR="0015387B">
      <w:pPr>
        <w:jc w:val="center"/>
        <w:rPr>
          <w:rFonts w:hAnsi="Times New Roman" w:ascii="Times New Roman"/>
          <w:szCs w:val="24"/>
          <w:lang w:val="hr-HR"/>
        </w:rPr>
      </w:pPr>
    </w:p>
    <w:p w:rsidRDefault="0003312F" w:rsidP="00F43C6F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U Zagrebu, </w:t>
      </w:r>
      <w:r w:rsidR="007D6E79">
        <w:rPr>
          <w:rFonts w:hAnsi="Times New Roman" w:ascii="Times New Roman"/>
          <w:szCs w:val="24"/>
          <w:lang w:val="hr-HR"/>
        </w:rPr>
        <w:t>21</w:t>
      </w:r>
      <w:r w:rsidRPr="005F543B">
        <w:rPr>
          <w:rFonts w:hAnsi="Times New Roman" w:ascii="Times New Roman"/>
          <w:szCs w:val="24"/>
          <w:lang w:val="hr-HR"/>
        </w:rPr>
        <w:t xml:space="preserve">. </w:t>
      </w:r>
      <w:r w:rsidR="0015387B">
        <w:rPr>
          <w:rFonts w:hAnsi="Times New Roman" w:ascii="Times New Roman"/>
          <w:szCs w:val="24"/>
          <w:lang w:val="hr-HR"/>
        </w:rPr>
        <w:t>travnja 2016</w:t>
      </w:r>
      <w:r w:rsidRPr="005F543B">
        <w:rPr>
          <w:rFonts w:hAnsi="Times New Roman" w:ascii="Times New Roman"/>
          <w:szCs w:val="24"/>
          <w:lang w:val="hr-HR"/>
        </w:rPr>
        <w:t>.</w:t>
      </w:r>
    </w:p>
    <w:p w:rsidRDefault="00827C70" w:rsidP="00827C70" w:rsidR="00827C70" w:rsidRPr="005F543B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                SUDAC:</w:t>
      </w:r>
    </w:p>
    <w:p w:rsidRDefault="00827C70" w:rsidP="00827C70" w:rsidR="00827C70" w:rsidRPr="005F543B">
      <w:pPr>
        <w:jc w:val="right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Nevenka Siladi Rstić, v.</w:t>
      </w:r>
      <w:r w:rsidR="0015387B">
        <w:rPr>
          <w:rFonts w:hAnsi="Times New Roman" w:ascii="Times New Roman"/>
          <w:szCs w:val="24"/>
          <w:lang w:val="hr-HR"/>
        </w:rPr>
        <w:t xml:space="preserve"> </w:t>
      </w:r>
      <w:r w:rsidRPr="005F543B">
        <w:rPr>
          <w:rFonts w:hAnsi="Times New Roman" w:ascii="Times New Roman"/>
          <w:szCs w:val="24"/>
          <w:lang w:val="hr-HR"/>
        </w:rPr>
        <w:t>r.</w:t>
      </w: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  <w:r w:rsidRPr="005F543B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  <w:r w:rsidRPr="005F543B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27C70" w:rsidP="00827C70" w:rsidR="00827C70" w:rsidRPr="005F543B">
      <w:pPr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Za točnost otpravka – ovlašten službenik</w:t>
      </w:r>
    </w:p>
    <w:p w:rsidRDefault="00827C70" w:rsidP="0086691F" w:rsidR="00827C70">
      <w:pPr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ab/>
        <w:t xml:space="preserve"> </w:t>
      </w:r>
      <w:r w:rsidRPr="005F543B">
        <w:rPr>
          <w:rFonts w:hAnsi="Times New Roman" w:ascii="Times New Roman"/>
          <w:szCs w:val="24"/>
          <w:lang w:val="hr-HR"/>
        </w:rPr>
        <w:tab/>
        <w:t>Ana Brlek</w:t>
      </w:r>
    </w:p>
    <w:p w:rsidRDefault="007D6E79" w:rsidP="0086691F" w:rsidR="007D6E79">
      <w:pPr>
        <w:jc w:val="both"/>
        <w:rPr>
          <w:rFonts w:hAnsi="Times New Roman" w:ascii="Times New Roman"/>
          <w:szCs w:val="24"/>
          <w:lang w:val="hr-HR"/>
        </w:rPr>
      </w:pPr>
    </w:p>
    <w:p w:rsidRDefault="007D6E79" w:rsidP="0086691F" w:rsidR="007D6E79">
      <w:pPr>
        <w:jc w:val="both"/>
        <w:rPr>
          <w:rFonts w:hAnsi="Times New Roman" w:ascii="Times New Roman"/>
          <w:szCs w:val="24"/>
          <w:lang w:val="hr-HR"/>
        </w:rPr>
      </w:pPr>
    </w:p>
    <w:p w:rsidRDefault="009922E3" w:rsidP="00F43C6F" w:rsidR="0003312F" w:rsidRPr="005F543B">
      <w:pPr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DNa</w:t>
      </w:r>
      <w:r w:rsidR="0003312F" w:rsidRPr="005F543B">
        <w:rPr>
          <w:rFonts w:hAnsi="Times New Roman" w:ascii="Times New Roman"/>
          <w:szCs w:val="24"/>
          <w:lang w:val="hr-HR"/>
        </w:rPr>
        <w:t>:</w:t>
      </w:r>
    </w:p>
    <w:p w:rsidRDefault="00F43C6F" w:rsidP="00F43C6F" w:rsidR="0003312F" w:rsidRPr="005F543B">
      <w:pPr>
        <w:pStyle w:val="Odlomakpopisa"/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P</w:t>
      </w:r>
      <w:r w:rsidR="00E25B9C">
        <w:rPr>
          <w:rFonts w:hAnsi="Times New Roman" w:ascii="Times New Roman"/>
          <w:szCs w:val="24"/>
          <w:lang w:val="hr-HR"/>
        </w:rPr>
        <w:t>redlagatelju FINA, po sudskom dostavljaču</w:t>
      </w:r>
    </w:p>
    <w:p w:rsidRDefault="00F43C6F" w:rsidP="00F43C6F" w:rsidR="0003312F" w:rsidRPr="005F543B">
      <w:pPr>
        <w:pStyle w:val="Odlomakpopisa"/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D</w:t>
      </w:r>
      <w:r w:rsidR="0003312F" w:rsidRPr="005F543B">
        <w:rPr>
          <w:rFonts w:hAnsi="Times New Roman" w:ascii="Times New Roman"/>
          <w:szCs w:val="24"/>
          <w:lang w:val="hr-HR"/>
        </w:rPr>
        <w:t>užnik</w:t>
      </w:r>
      <w:r w:rsidR="00E25B9C">
        <w:rPr>
          <w:rFonts w:hAnsi="Times New Roman" w:ascii="Times New Roman"/>
          <w:szCs w:val="24"/>
          <w:lang w:val="hr-HR"/>
        </w:rPr>
        <w:t xml:space="preserve">u </w:t>
      </w:r>
      <w:r w:rsidR="00020D62">
        <w:rPr>
          <w:rFonts w:hAnsi="Times New Roman" w:ascii="Times New Roman"/>
          <w:szCs w:val="24"/>
          <w:lang w:val="hr-HR"/>
        </w:rPr>
        <w:t xml:space="preserve">TRGO B  I R </w:t>
      </w:r>
      <w:r w:rsidR="00F776EF">
        <w:rPr>
          <w:rFonts w:hAnsi="Times New Roman" w:ascii="Times New Roman"/>
          <w:szCs w:val="24"/>
          <w:lang w:val="hr-HR"/>
        </w:rPr>
        <w:t xml:space="preserve">d.o.o., </w:t>
      </w:r>
      <w:r w:rsidR="00020D62">
        <w:rPr>
          <w:rFonts w:hAnsi="Times New Roman" w:ascii="Times New Roman"/>
          <w:szCs w:val="24"/>
          <w:lang w:val="hr-HR"/>
        </w:rPr>
        <w:t>po punomoćniku Goran Junović Lučić, odvjetnik iz O.D. Golubić i partneri, Zagreb, Amruševa 13</w:t>
      </w:r>
    </w:p>
    <w:p w:rsidRDefault="0015387B" w:rsidP="00F43C6F" w:rsidR="0003312F" w:rsidRPr="005F543B">
      <w:pPr>
        <w:pStyle w:val="Odlomakpopisa"/>
        <w:numPr>
          <w:ilvl w:val="0"/>
          <w:numId w:val="3"/>
        </w:numPr>
        <w:tabs>
          <w:tab w:pos="851" w:val="left"/>
        </w:tabs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Mrežna stranica </w:t>
      </w:r>
      <w:r w:rsidR="009922E3" w:rsidRPr="005F543B">
        <w:rPr>
          <w:rFonts w:hAnsi="Times New Roman" w:ascii="Times New Roman"/>
          <w:szCs w:val="24"/>
          <w:lang w:val="hr-HR"/>
        </w:rPr>
        <w:t xml:space="preserve">e-Oglasna ploča </w:t>
      </w:r>
      <w:r>
        <w:rPr>
          <w:rFonts w:hAnsi="Times New Roman" w:ascii="Times New Roman"/>
          <w:szCs w:val="24"/>
          <w:lang w:val="hr-HR"/>
        </w:rPr>
        <w:t>Trgovačkog suda</w:t>
      </w:r>
    </w:p>
    <w:p w:rsidRDefault="0003312F" w:rsidP="002621DD" w:rsidR="0003312F" w:rsidRPr="005F543B">
      <w:pPr>
        <w:pStyle w:val="Odlomakpopisa"/>
        <w:tabs>
          <w:tab w:pos="851" w:val="left"/>
        </w:tabs>
        <w:ind w:left="284"/>
        <w:jc w:val="both"/>
        <w:rPr>
          <w:rFonts w:hAnsi="Times New Roman" w:ascii="Times New Roman"/>
          <w:szCs w:val="24"/>
          <w:lang w:val="hr-HR"/>
        </w:rPr>
      </w:pPr>
    </w:p>
    <w:p w:rsidRDefault="0003312F" w:rsidP="00213EB3" w:rsidR="0003312F" w:rsidRPr="005F543B">
      <w:pPr>
        <w:pStyle w:val="Odlomakpopisa"/>
        <w:tabs>
          <w:tab w:pos="851" w:val="left"/>
        </w:tabs>
        <w:ind w:left="284"/>
        <w:jc w:val="both"/>
        <w:rPr>
          <w:rFonts w:hAnsi="Times New Roman" w:ascii="Times New Roman"/>
          <w:szCs w:val="24"/>
          <w:lang w:val="hr-HR"/>
        </w:rPr>
      </w:pPr>
    </w:p>
    <w:sectPr w:rsidSect="00F43C6F" w:rsidR="0003312F" w:rsidRPr="005F543B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0A06" w:rsidP="00B00A06" w:rsidR="00B00A06">
      <w:r>
        <w:separator/>
      </w:r>
    </w:p>
  </w:endnote>
  <w:endnote w:id="0" w:type="continuationSeparator">
    <w:p w:rsidRDefault="00B00A06" w:rsidP="00B00A06" w:rsidR="00B00A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0A06" w:rsidP="00B00A06" w:rsidR="00B00A06">
      <w:r>
        <w:separator/>
      </w:r>
    </w:p>
  </w:footnote>
  <w:footnote w:id="0" w:type="continuationSeparator">
    <w:p w:rsidRDefault="00B00A06" w:rsidP="00B00A06" w:rsidR="00B00A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155756"/>
      <w:docPartObj>
        <w:docPartGallery w:val="Page Numbers (Top of Page)"/>
        <w:docPartUnique/>
      </w:docPartObj>
    </w:sdtPr>
    <w:sdtEndPr/>
    <w:sdtContent>
      <w:p w:rsidRDefault="009922E3" w:rsidR="009922E3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E5C2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15387B" w:rsidP="00F43C6F" w:rsidR="00B00A06">
    <w:pPr>
      <w:pStyle w:val="Zaglavlje"/>
      <w:tabs>
        <w:tab w:pos="4536" w:val="clear"/>
        <w:tab w:pos="9072" w:val="clear"/>
        <w:tab w:pos="3090" w:val="left"/>
      </w:tabs>
      <w:ind w:right="-42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       </w:t>
    </w:r>
    <w:r w:rsidR="00B91FA2">
      <w:rPr>
        <w:rFonts w:hAnsi="Times New Roman" w:ascii="Times New Roman"/>
        <w:lang w:val="hr-HR"/>
      </w:rPr>
      <w:t>47. St-</w:t>
    </w:r>
    <w:r w:rsidR="00733492">
      <w:rPr>
        <w:rFonts w:hAnsi="Times New Roman" w:ascii="Times New Roman"/>
        <w:lang w:val="hr-HR"/>
      </w:rPr>
      <w:t>1141</w:t>
    </w:r>
    <w:r w:rsidR="00B91FA2">
      <w:rPr>
        <w:rFonts w:hAnsi="Times New Roman" w:ascii="Times New Roman"/>
        <w:lang w:val="hr-HR"/>
      </w:rPr>
      <w:t>/</w:t>
    </w:r>
    <w:r>
      <w:rPr>
        <w:rFonts w:hAnsi="Times New Roman" w:ascii="Times New Roman"/>
        <w:lang w:val="hr-HR"/>
      </w:rPr>
      <w:t>16</w:t>
    </w:r>
    <w:r w:rsidR="00B91FA2">
      <w:rPr>
        <w:rFonts w:hAnsi="Times New Roman" w:ascii="Times New Roman"/>
        <w:lang w:val="hr-HR"/>
      </w:rPr>
      <w:t>-</w:t>
    </w:r>
    <w:r w:rsidR="00733492">
      <w:rPr>
        <w:rFonts w:hAnsi="Times New Roman" w:ascii="Times New Roman"/>
        <w:sz w:val="20"/>
        <w:lang w:val="hr-HR"/>
      </w:rPr>
      <w:t>11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387B" w:rsidP="009922E3" w:rsidR="00733492">
    <w:pPr>
      <w:pStyle w:val="Zaglavlje"/>
      <w:tabs>
        <w:tab w:pos="9072" w:val="clear"/>
      </w:tabs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</w:t>
    </w:r>
    <w:r w:rsidR="00B91FA2">
      <w:rPr>
        <w:rFonts w:hAnsi="Times New Roman" w:ascii="Times New Roman"/>
        <w:lang w:val="hr-HR"/>
      </w:rPr>
      <w:t xml:space="preserve"> </w:t>
    </w:r>
  </w:p>
  <w:p w:rsidRDefault="00733492" w:rsidP="009922E3" w:rsidR="00733492">
    <w:pPr>
      <w:pStyle w:val="Zaglavlje"/>
      <w:tabs>
        <w:tab w:pos="9072" w:val="clear"/>
      </w:tabs>
      <w:rPr>
        <w:rFonts w:hAnsi="Times New Roman" w:ascii="Times New Roman"/>
        <w:lang w:val="hr-HR"/>
      </w:rPr>
    </w:pPr>
  </w:p>
  <w:p w:rsidRDefault="00733492" w:rsidP="009922E3" w:rsidR="009922E3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</w:t>
    </w:r>
    <w:r w:rsidR="002659AA">
      <w:rPr>
        <w:rFonts w:hAnsi="Times New Roman" w:ascii="Times New Roman"/>
        <w:lang w:val="hr-HR"/>
      </w:rPr>
      <w:t>47.</w:t>
    </w:r>
    <w:r w:rsidR="00B91FA2">
      <w:rPr>
        <w:rFonts w:hAnsi="Times New Roman" w:ascii="Times New Roman"/>
        <w:lang w:val="hr-HR"/>
      </w:rPr>
      <w:t xml:space="preserve"> </w:t>
    </w:r>
    <w:r w:rsidR="00F43C6F">
      <w:rPr>
        <w:rFonts w:hAnsi="Times New Roman" w:ascii="Times New Roman"/>
        <w:lang w:val="hr-HR"/>
      </w:rPr>
      <w:t>St-</w:t>
    </w:r>
    <w:r>
      <w:rPr>
        <w:rFonts w:hAnsi="Times New Roman" w:ascii="Times New Roman"/>
        <w:lang w:val="hr-HR"/>
      </w:rPr>
      <w:t>1141</w:t>
    </w:r>
    <w:r w:rsidR="00F43C6F">
      <w:rPr>
        <w:rFonts w:hAnsi="Times New Roman" w:ascii="Times New Roman"/>
        <w:lang w:val="hr-HR"/>
      </w:rPr>
      <w:t>/</w:t>
    </w:r>
    <w:r w:rsidR="0015387B">
      <w:rPr>
        <w:rFonts w:hAnsi="Times New Roman" w:ascii="Times New Roman"/>
        <w:lang w:val="hr-HR"/>
      </w:rPr>
      <w:t>16</w:t>
    </w:r>
    <w:r w:rsidR="00670A80">
      <w:rPr>
        <w:rFonts w:hAnsi="Times New Roman" w:ascii="Times New Roman"/>
        <w:lang w:val="hr-HR"/>
      </w:rPr>
      <w:t>-</w:t>
    </w:r>
    <w:r>
      <w:rPr>
        <w:rFonts w:hAnsi="Times New Roman" w:ascii="Times New Roman"/>
        <w:sz w:val="20"/>
        <w:lang w:val="hr-HR"/>
      </w:rPr>
      <w:t>11</w:t>
    </w:r>
  </w:p>
  <w:p w:rsidRDefault="00733492" w:rsidP="009922E3" w:rsidR="00733492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</w:p>
  <w:p w:rsidRDefault="00733492" w:rsidP="009922E3" w:rsidR="00733492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</w:p>
  <w:p w:rsidRDefault="00733492" w:rsidP="009922E3" w:rsidR="00733492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</w:p>
  <w:p w:rsidRDefault="009922E3" w:rsidP="0015387B" w:rsidR="0015387B">
    <w:pPr>
      <w:pStyle w:val="Zaglavlje"/>
      <w:tabs>
        <w:tab w:pos="9072" w:val="clear"/>
      </w:tabs>
      <w:rPr>
        <w:rFonts w:hAnsi="Times New Roman" w:ascii="Times New Roman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33492" w:rsidP="0015387B" w:rsidR="00733492">
    <w:pPr>
      <w:pStyle w:val="Zaglavlje"/>
      <w:tabs>
        <w:tab w:pos="9072" w:val="clear"/>
      </w:tabs>
      <w:rPr>
        <w:rFonts w:hAnsi="Times New Roman" w:ascii="Times New Roman"/>
      </w:rPr>
    </w:pPr>
  </w:p>
  <w:p w:rsidRDefault="0015387B" w:rsidP="0015387B" w:rsidR="0015387B">
    <w:pPr>
      <w:pStyle w:val="Zaglavlje"/>
      <w:tabs>
        <w:tab w:pos="9072" w:val="clear"/>
      </w:tabs>
      <w:rPr>
        <w:rFonts w:hAnsi="Times New Roman" w:ascii="Times New Roman"/>
      </w:rPr>
    </w:pPr>
  </w:p>
  <w:p w:rsidRDefault="009922E3" w:rsidP="00953077" w:rsidR="009922E3">
    <w:pPr>
      <w:pStyle w:val="Zaglavlje"/>
      <w:rPr>
        <w:rFonts w:hAnsi="Times New Roman" w:ascii="Times New Roman"/>
      </w:rPr>
    </w:pPr>
  </w:p>
  <w:p w:rsidRDefault="009922E3" w:rsidP="00953077" w:rsidR="009922E3">
    <w:pPr>
      <w:pStyle w:val="Zaglavlje"/>
      <w:rPr>
        <w:rFonts w:hAnsi="Times New Roman" w:ascii="Times New Roman"/>
      </w:rPr>
    </w:pPr>
  </w:p>
  <w:p w:rsidRDefault="009922E3" w:rsidP="00953077" w:rsidR="009922E3">
    <w:pPr>
      <w:pStyle w:val="Zaglavlje"/>
      <w:rPr>
        <w:rFonts w:hAnsi="Times New Roman" w:ascii="Times New Roman"/>
      </w:rPr>
    </w:pPr>
  </w:p>
  <w:p w:rsidRDefault="009922E3" w:rsidP="000C42FE" w:rsidR="009922E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922E3" w:rsidP="000C42FE" w:rsidR="009922E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9922E3" w:rsidP="009922E3" w:rsidR="00F43C6F">
    <w:pPr>
      <w:pStyle w:val="Zaglavlje"/>
      <w:ind w:left="426"/>
    </w:pPr>
    <w:r w:rsidRPr="00953077">
      <w:rPr>
        <w:rFonts w:hAnsi="Times New Roman" w:ascii="Times New Roman"/>
      </w:rPr>
      <w:t>Zagreb</w:t>
    </w:r>
    <w:r w:rsidR="0015387B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3940DB"/>
    <w:multiLevelType w:val="multilevel"/>
    <w:tmpl w:val="9C5852A4"/>
    <w:lvl w:ilvl="0">
      <w:start w:val="15"/>
      <w:numFmt w:val="none"/>
      <w:lvlText w:val="-"/>
      <w:legacy w:legacyIndent="360" w:legacySpace="120" w:legacy="true"/>
      <w:lvlJc w:val="left"/>
      <w:pPr>
        <w:ind w:hanging="360" w:left="928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1288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648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2008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2368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728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3088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3448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808"/>
      </w:pPr>
      <w:rPr>
        <w:rFonts w:hAnsi="Wingdings" w:ascii="Wingdings" w:hint="default"/>
      </w:rPr>
    </w:lvl>
  </w:abstractNum>
  <w:abstractNum w:abstractNumId="1">
    <w:nsid w:val="51BF4D8C"/>
    <w:multiLevelType w:val="hybridMultilevel"/>
    <w:tmpl w:val="C7882D2A"/>
    <w:lvl w:tplc="205CB8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A0F1500"/>
    <w:multiLevelType w:val="hybridMultilevel"/>
    <w:tmpl w:val="D6E0DA24"/>
    <w:lvl w:tplc="1DBAAC0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AE46D35"/>
    <w:multiLevelType w:val="hybridMultilevel"/>
    <w:tmpl w:val="9D36CB3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F74115C"/>
    <w:multiLevelType w:val="hybridMultilevel"/>
    <w:tmpl w:val="CDDACD30"/>
    <w:lvl w:tplc="0756C2E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515D7E"/>
    <w:multiLevelType w:val="hybridMultilevel"/>
    <w:tmpl w:val="8F403594"/>
    <w:lvl w:tplc="3EBADEB0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E3929A8"/>
    <w:multiLevelType w:val="hybridMultilevel"/>
    <w:tmpl w:val="B2501BAE"/>
    <w:lvl w:tplc="6E4E1DFC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080C"/>
    <w:rsid w:val="00020D62"/>
    <w:rsid w:val="0003312F"/>
    <w:rsid w:val="000D1BAC"/>
    <w:rsid w:val="0015387B"/>
    <w:rsid w:val="00213EB3"/>
    <w:rsid w:val="002621DD"/>
    <w:rsid w:val="002659AA"/>
    <w:rsid w:val="00282D30"/>
    <w:rsid w:val="00392678"/>
    <w:rsid w:val="004763D3"/>
    <w:rsid w:val="004B0D4F"/>
    <w:rsid w:val="004D080C"/>
    <w:rsid w:val="004E5C2B"/>
    <w:rsid w:val="00545693"/>
    <w:rsid w:val="005F543B"/>
    <w:rsid w:val="00670A80"/>
    <w:rsid w:val="006A6A1C"/>
    <w:rsid w:val="00733492"/>
    <w:rsid w:val="00737DB3"/>
    <w:rsid w:val="007661B6"/>
    <w:rsid w:val="007D6E79"/>
    <w:rsid w:val="0081179C"/>
    <w:rsid w:val="00827C70"/>
    <w:rsid w:val="009922E3"/>
    <w:rsid w:val="00A845D7"/>
    <w:rsid w:val="00B00851"/>
    <w:rsid w:val="00B00A06"/>
    <w:rsid w:val="00B91FA2"/>
    <w:rsid w:val="00DA1F20"/>
    <w:rsid w:val="00E25B9C"/>
    <w:rsid w:val="00F43C6F"/>
    <w:rsid w:val="00F776EF"/>
    <w:rsid w:val="00FF6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0"/>
      <w:lang w:val="hr-HR"/>
    </w:rPr>
  </w:style>
  <w:style w:styleId="Tekstbalonia" w:type="paragraph">
    <w:name w:val="Balloon Text"/>
    <w:basedOn w:val="Normal"/>
    <w:semiHidden/>
    <w:rsid w:val="0003312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0A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0A06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B00A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00A0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43C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61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618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618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618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618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0"/>
      <w:lang w:val="hr-HR"/>
    </w:rPr>
  </w:style>
  <w:style w:styleId="Tekstbalonia" w:type="paragraph">
    <w:name w:val="Balloon Text"/>
    <w:basedOn w:val="Normal"/>
    <w:semiHidden/>
    <w:rsid w:val="0003312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0A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0A06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B00A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00A0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43C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61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618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618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618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618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St-1141/2016-11</izvorni_sadrzaj>
    <derivirana_varijabla naziv="DomainObject.Oznaka_1">St-1141/2016-11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1141</izvorni_sadrzaj>
    <derivirana_varijabla naziv="DomainObject.Predmet.Broj_1">1141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St-1141/2016</izvorni_sadrzaj>
    <derivirana_varijabla naziv="DomainObject.Predmet.OznakaBroj_1">St-1141/2016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 B i R d.o.o. za trgovinu i usluge zastupanog po punomoćniku Per Pontus Larsson; Robert Breški; OD GOLUBIĆ I PARTNERI j.t.d.</izvorni_sadrzaj>
    <derivirana_varijabla naziv="DomainObject.Predmet.ProtustrankaFormated_1">  TRGO B i R d.o.o. za trgovinu i usluge zastupanog po punomoćniku Per Pontus Larsson; Robert Breški; OD GOLUBIĆ I PARTNERI j.t.d.</derivirana_varijabla>
  </DomainObject.Predmet.ProtustrankaFormated>
  <DomainObject.Predmet.ProtustrankaFormatedOIB>
    <izvorni_sadrzaj>  TRGO B i R d.o.o. za trgovinu i usluge, OIB 97572070033 zastupanog po punomoćniku Per Pontus Larsson; Robert Breški; OD GOLUBIĆ I PARTNERI j.t.d.</izvorni_sadrzaj>
    <derivirana_varijabla naziv="DomainObject.Predmet.ProtustrankaFormatedOIB_1">  TRGO B i R d.o.o. za trgovinu i usluge, OIB 97572070033 zastupanog po punomoćniku Per Pontus Larsson; Robert Breški; OD GOLUBIĆ I PARTNERI j.t.d.</derivirana_varijabla>
  </DomainObject.Predmet.ProtustrankaFormatedOIB>
  <DomainObject.Predmet.ProtustrankaFormatedWithAdress>
    <izvorni_sadrzaj> TRGO B i R d.o.o. za trgovinu i usluge, Jablanska 46, 10000 Zagreb zastupanog po punomoćniku Per Pontus Larsson; Robert Breški; OD GOLUBIĆ I PARTNERI j.t.d.</izvorni_sadrzaj>
    <derivirana_varijabla naziv="DomainObject.Predmet.ProtustrankaFormatedWithAdress_1"> TRGO B i R d.o.o. za trgovinu i usluge, Jablanska 46, 10000 Zagreb zastupanog po punomoćniku Per Pontus Larsson; Robert Breški; OD GOLUBIĆ I PARTNERI j.t.d.</derivirana_varijabla>
  </DomainObject.Predmet.ProtustrankaFormatedWithAdress>
  <DomainObject.Predmet.ProtustrankaFormatedWithAdressOIB>
    <izvorni_sadrzaj> TRGO B i R d.o.o. za trgovinu i usluge, OIB 97572070033, Jablanska 46, 10000 Zagreb zastupanog po punomoćniku Per Pontus Larsson; Robert Breški; OD GOLUBIĆ I PARTNERI j.t.d.</izvorni_sadrzaj>
    <derivirana_varijabla naziv="DomainObject.Predmet.ProtustrankaFormatedWithAdressOIB_1"> TRGO B i R d.o.o. za trgovinu i usluge, OIB 97572070033, Jablanska 46, 10000 Zagreb zastupanog po punomoćniku Per Pontus Larsson; Robert Breški; OD GOLUBIĆ I PARTNERI j.t.d.</derivirana_varijabla>
  </DomainObject.Predmet.ProtustrankaFormatedWithAdressOIB>
  <DomainObject.Predmet.ProtustrankaWithAdress>
    <izvorni_sadrzaj>TRGO B i R d.o.o. za trgovinu i usluge Jablanska 46, 10000 Zagreb</izvorni_sadrzaj>
    <derivirana_varijabla naziv="DomainObject.Predmet.ProtustrankaWithAdress_1">TRGO B i R d.o.o. za trgovinu i usluge Jablanska 46, 10000 Zagreb</derivirana_varijabla>
  </DomainObject.Predmet.ProtustrankaWithAdress>
  <DomainObject.Predmet.ProtustrankaWithAdressOIB>
    <izvorni_sadrzaj>TRGO B i R d.o.o. za trgovinu i usluge, OIB 97572070033, Jablanska 46, 10000 Zagreb</izvorni_sadrzaj>
    <derivirana_varijabla naziv="DomainObject.Predmet.ProtustrankaWithAdressOIB_1">TRGO B i R d.o.o. za trgovinu i usluge, OIB 97572070033, Jablanska 46, 10000 Zagreb</derivirana_varijabla>
  </DomainObject.Predmet.ProtustrankaWithAdressOIB>
  <DomainObject.Predmet.ProtustrankaNazivFormated>
    <izvorni_sadrzaj>TRGO B i R d.o.o. za trgovinu i usluge</izvorni_sadrzaj>
    <derivirana_varijabla naziv="DomainObject.Predmet.ProtustrankaNazivFormated_1">TRGO B i R d.o.o. za trgovinu i usluge</derivirana_varijabla>
  </DomainObject.Predmet.ProtustrankaNazivFormated>
  <DomainObject.Predmet.ProtustrankaNazivFormatedOIB>
    <izvorni_sadrzaj>TRGO B i R d.o.o. za trgovinu i usluge, OIB 97572070033</izvorni_sadrzaj>
    <derivirana_varijabla naziv="DomainObject.Predmet.ProtustrankaNazivFormatedOIB_1">TRGO B i R d.o.o. za trgovinu i usluge, OIB 97572070033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 B i R d.o.o. za trgovinu i usluge zastupanog po punomoćniku Per Pontus Larsson; Robert Breški; OD GOLUBIĆ I PARTNERI j.t.d.</item>
    </izvorni_sadrzaj>
    <derivirana_varijabla naziv="DomainObject.Predmet.ProtuStrankaListFormated_1">
      <item>TRGO B i R d.o.o. za trgovinu i usluge zastupanog po punomoćniku Per Pontus Larsson; Robert Breški; OD GOLUBIĆ I PARTNERI j.t.d.</item>
    </derivirana_varijabla>
  </DomainObject.Predmet.ProtuStrankaListFormated>
  <DomainObject.Predmet.ProtuStrankaListFormatedOIB>
    <izvorni_sadrzaj>
      <item>TRGO B i R d.o.o. za trgovinu i usluge, OIB 97572070033 zastupanog po punomoćniku Per Pontus Larsson; Robert Breški; OD GOLUBIĆ I PARTNERI j.t.d.</item>
    </izvorni_sadrzaj>
    <derivirana_varijabla naziv="DomainObject.Predmet.ProtuStrankaListFormatedOIB_1">
      <item>TRGO B i R d.o.o. za trgovinu i usluge, OIB 97572070033 zastupanog po punomoćniku Per Pontus Larsson; Robert Breški; OD GOLUBIĆ I PARTNERI j.t.d.</item>
    </derivirana_varijabla>
  </DomainObject.Predmet.ProtuStrankaListFormatedOIB>
  <DomainObject.Predmet.ProtuStrankaListFormatedWithAdress>
    <izvorni_sadrzaj>
      <item>TRGO B i R d.o.o. za trgovinu i usluge, Jablanska 46, 10000 Zagreb zastupanog po punomoćniku Per Pontus Larsson; Robert Breški; OD GOLUBIĆ I PARTNERI j.t.d.</item>
    </izvorni_sadrzaj>
    <derivirana_varijabla naziv="DomainObject.Predmet.ProtuStrankaListFormatedWithAdress_1">
      <item>TRGO B i R d.o.o. za trgovinu i usluge, Jablanska 46, 10000 Zagreb zastupanog po punomoćniku Per Pontus Larsson; Robert Breški; OD GOLUBIĆ I PARTNERI j.t.d.</item>
    </derivirana_varijabla>
  </DomainObject.Predmet.ProtuStrankaListFormatedWithAdress>
  <DomainObject.Predmet.ProtuStrankaListFormatedWithAdressOIB>
    <izvorni_sadrzaj>
      <item>TRGO B i R d.o.o. za trgovinu i usluge, OIB 97572070033, Jablanska 46, 10000 Zagreb zastupanog po punomoćniku Per Pontus Larsson; Robert Breški; OD GOLUBIĆ I PARTNERI j.t.d.</item>
    </izvorni_sadrzaj>
    <derivirana_varijabla naziv="DomainObject.Predmet.ProtuStrankaListFormatedWithAdressOIB_1">
      <item>TRGO B i R d.o.o. za trgovinu i usluge, OIB 97572070033, Jablanska 46, 10000 Zagreb zastupanog po punomoćniku Per Pontus Larsson; Robert Breški; OD GOLUBIĆ I PARTNERI j.t.d.</item>
    </derivirana_varijabla>
  </DomainObject.Predmet.ProtuStrankaListFormatedWithAdressOIB>
  <DomainObject.Predmet.ProtuStrankaListNazivFormated>
    <izvorni_sadrzaj>
      <item>TRGO B i R d.o.o. za trgovinu i usluge</item>
    </izvorni_sadrzaj>
    <derivirana_varijabla naziv="DomainObject.Predmet.ProtuStrankaListNazivFormated_1">
      <item>TRGO B i R d.o.o. za trgovinu i usluge</item>
    </derivirana_varijabla>
  </DomainObject.Predmet.ProtuStrankaListNazivFormated>
  <DomainObject.Predmet.ProtuStrankaListNazivFormatedOIB>
    <izvorni_sadrzaj>
      <item>TRGO B i R d.o.o. za trgovinu i usluge, OIB 97572070033</item>
    </izvorni_sadrzaj>
    <derivirana_varijabla naziv="DomainObject.Predmet.ProtuStrankaListNazivFormatedOIB_1">
      <item>TRGO B i R d.o.o. za trgovinu i usluge, OIB 97572070033</item>
    </derivirana_varijabla>
  </DomainObject.Predmet.ProtuStrankaListNazivFormatedOIB>
  <DomainObject.Predmet.OstaliListFormated>
    <izvorni_sadrzaj>
      <item>Per Pontus Larsson punomoćnik sudionika u postupku TRGO B i R d.o.o. za trgovinu i usluge</item>
      <item>Robert Breški punomoćnik sudionika u postupku TRGO B i R d.o.o. za trgovinu i usluge</item>
      <item>OD GOLUBIĆ I PARTNERI j.t.d. punomoćnik sudionika u postupku TRGO B i R d.o.o. za trgovinu i usluge</item>
    </izvorni_sadrzaj>
    <derivirana_varijabla naziv="DomainObject.Predmet.OstaliListFormated_1">
      <item>Per Pontus Larsson punomoćnik sudionika u postupku TRGO B i R d.o.o. za trgovinu i usluge</item>
      <item>Robert Breški punomoćnik sudionika u postupku TRGO B i R d.o.o. za trgovinu i usluge</item>
      <item>OD GOLUBIĆ I PARTNERI j.t.d. punomoćnik sudionika u postupku TRGO B i R d.o.o. za trgovinu i usluge</item>
    </derivirana_varijabla>
  </DomainObject.Predmet.OstaliListFormated>
  <DomainObject.Predmet.OstaliListFormatedOIB>
    <izvorni_sadrzaj>
      <item>Per Pontus Larsson, OIB 09798148153 punomoćnik sudionika u postupku TRGO B i R d.o.o. za trgovinu i usluge</item>
      <item>Robert Breški, OIB 06081386088 punomoćnik sudionika u postupku TRGO B i R d.o.o. za trgovinu i usluge</item>
      <item>OD GOLUBIĆ I PARTNERI j.t.d. punomoćnik sudionika u postupku TRGO B i R d.o.o. za trgovinu i usluge</item>
    </izvorni_sadrzaj>
    <derivirana_varijabla naziv="DomainObject.Predmet.OstaliListFormatedOIB_1">
      <item>Per Pontus Larsson, OIB 09798148153 punomoćnik sudionika u postupku TRGO B i R d.o.o. za trgovinu i usluge</item>
      <item>Robert Breški, OIB 06081386088 punomoćnik sudionika u postupku TRGO B i R d.o.o. za trgovinu i usluge</item>
      <item>OD GOLUBIĆ I PARTNERI j.t.d. punomoćnik sudionika u postupku TRGO B i R d.o.o. za trgovinu i usluge</item>
    </derivirana_varijabla>
  </DomainObject.Predmet.OstaliListFormatedOIB>
  <DomainObject.Predmet.OstaliListFormatedWithAdress>
    <izvorni_sadrzaj>
      <item>Per Pontus Larsson, Tunavagen 14, 18165 Lidingo punomoćnik sudionika u postupku TRGO B i R d.o.o. za trgovinu i usluge</item>
      <item>Robert Breški, Odvojak Draga 5, 51511 Njivice punomoćnik sudionika u postupku TRGO B i R d.o.o. za trgovinu i usluge</item>
      <item>OD GOLUBIĆ I PARTNERI j.t.d., Amruševa 13, 10000 Zagreb punomoćnik sudionika u postupku TRGO B i R d.o.o. za trgovinu i usluge</item>
    </izvorni_sadrzaj>
    <derivirana_varijabla naziv="DomainObject.Predmet.OstaliListFormatedWithAdress_1">
      <item>Per Pontus Larsson, Tunavagen 14, 18165 Lidingo punomoćnik sudionika u postupku TRGO B i R d.o.o. za trgovinu i usluge</item>
      <item>Robert Breški, Odvojak Draga 5, 51511 Njivice punomoćnik sudionika u postupku TRGO B i R d.o.o. za trgovinu i usluge</item>
      <item>OD GOLUBIĆ I PARTNERI j.t.d., Amruševa 13, 10000 Zagreb punomoćnik sudionika u postupku TRGO B i R d.o.o. za trgovinu i usluge</item>
    </derivirana_varijabla>
  </DomainObject.Predmet.OstaliListFormatedWithAdress>
  <DomainObject.Predmet.OstaliListFormatedWithAdressOIB>
    <izvorni_sadrzaj>
      <item>Per Pontus Larsson, OIB 09798148153, Tunavagen 14, 18165 Lidingo punomoćnik sudionika u postupku TRGO B i R d.o.o. za trgovinu i usluge</item>
      <item>Robert Breški, OIB 06081386088, Odvojak Draga 5, 51511 Njivice punomoćnik sudionika u postupku TRGO B i R d.o.o. za trgovinu i usluge</item>
      <item>OD GOLUBIĆ I PARTNERI j.t.d., Amruševa 13, 10000 Zagreb punomoćnik sudionika u postupku TRGO B i R d.o.o. za trgovinu i usluge</item>
    </izvorni_sadrzaj>
    <derivirana_varijabla naziv="DomainObject.Predmet.OstaliListFormatedWithAdressOIB_1">
      <item>Per Pontus Larsson, OIB 09798148153, Tunavagen 14, 18165 Lidingo punomoćnik sudionika u postupku TRGO B i R d.o.o. za trgovinu i usluge</item>
      <item>Robert Breški, OIB 06081386088, Odvojak Draga 5, 51511 Njivice punomoćnik sudionika u postupku TRGO B i R d.o.o. za trgovinu i usluge</item>
      <item>OD GOLUBIĆ I PARTNERI j.t.d., Amruševa 13, 10000 Zagreb punomoćnik sudionika u postupku TRGO B i R d.o.o. za trgovinu i usluge</item>
    </derivirana_varijabla>
  </DomainObject.Predmet.OstaliListFormatedWithAdressOIB>
  <DomainObject.Predmet.OstaliListNazivFormated>
    <izvorni_sadrzaj>
      <item>Per Pontus Larsson</item>
      <item>Robert Breški</item>
      <item>OD GOLUBIĆ I PARTNERI j.t.d.</item>
    </izvorni_sadrzaj>
    <derivirana_varijabla naziv="DomainObject.Predmet.OstaliListNazivFormated_1">
      <item>Per Pontus Larsson</item>
      <item>Robert Breški</item>
      <item>OD GOLUBIĆ I PARTNERI j.t.d.</item>
    </derivirana_varijabla>
  </DomainObject.Predmet.OstaliListNazivFormated>
  <DomainObject.Predmet.OstaliListNazivFormatedOIB>
    <izvorni_sadrzaj>
      <item>Per Pontus Larsson, OIB 09798148153</item>
      <item>Robert Breški, OIB 06081386088</item>
      <item>OD GOLUBIĆ I PARTNERI j.t.d.</item>
    </izvorni_sadrzaj>
    <derivirana_varijabla naziv="DomainObject.Predmet.OstaliListNazivFormatedOIB_1">
      <item>Per Pontus Larsson, OIB 09798148153</item>
      <item>Robert Breški, OIB 06081386088</item>
      <item>OD GOLUBIĆ I PARTNERI j.t.d.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>St-1141/2016-11</izvorni_sadrzaj>
    <derivirana_varijabla naziv="DomainObject.PoslovniBrojDokumenta_1">St-1141/2016-11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 B i R d.o.o. za trgovinu i usluge</izvorni_sadrzaj>
    <derivirana_varijabla naziv="DomainObject.Predmet.ProtustrankaIDrugi_1">TRGO B i R 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TRGO B i R d.o.o. za trgovinu i usluge, OIB 97572070033, Jablanska 46, 10000 Zagreb</izvorni_sadrzaj>
    <derivirana_varijabla naziv="DomainObject.Predmet.ProtustrankaIDrugiAdressOIB_1">TRGO B i R d.o.o. za trgovinu i usluge, OIB 97572070033, Jablanska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 B i R d.o.o. za trgovinu i usluge</item>
      <item>Per Pontus Larsson</item>
      <item>Robert Breški</item>
      <item>OD GOLUBIĆ I PARTNERI j.t.d.</item>
    </izvorni_sadrzaj>
    <derivirana_varijabla naziv="DomainObject.Predmet.SudioniciListNaziv_1">
      <item>FINA Regionalni centar Zagreb</item>
      <item>TRGO B i R d.o.o. za trgovinu i usluge</item>
      <item>Per Pontus Larsson</item>
      <item>Robert Breški</item>
      <item>OD GOLUBIĆ I PARTNERI j.t.d.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TRGO B i R d.o.o. za trgovinu i usluge, OIB 97572070033, Jablanska 46,10000 Zagreb</item>
      <item>Per Pontus Larsson, OIB 09798148153, Tunavagen 14,18165 Lidingo</item>
      <item>Robert Breški, OIB 06081386088, Odvojak Draga 5,51511 Njivice</item>
      <item>OD GOLUBIĆ I PARTNERI j.t.d., Amruševa 13,10000 Zagreb</item>
    </izvorni_sadrzaj>
    <derivirana_varijabla naziv="DomainObject.Predmet.SudioniciListAdressOIB_1">
      <item>FINA Regionalni centar Zagreb, OIB 85821130368, Trg svibanjskih žrtava 1995. br. 1,10000 Zagreb</item>
      <item>TRGO B i R d.o.o. za trgovinu i usluge, OIB 97572070033, Jablanska 46,10000 Zagreb</item>
      <item>Per Pontus Larsson, OIB 09798148153, Tunavagen 14,18165 Lidingo</item>
      <item>Robert Breški, OIB 06081386088, Odvojak Draga 5,51511 Njivice</item>
      <item>OD GOLUBIĆ I PARTNERI j.t.d., Amruševa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97572070033</item>
      <item>, OIB 09798148153</item>
      <item>, OIB 06081386088</item>
      <item>, OIB null</item>
    </izvorni_sadrzaj>
    <derivirana_varijabla naziv="DomainObject.Predmet.SudioniciListNazivOIB_1">
      <item>, OIB 85821130368</item>
      <item>, OIB 97572070033</item>
      <item>, OIB 09798148153</item>
      <item>, OIB 06081386088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374</properties:Words>
  <properties:Characters>1914</properties:Characters>
  <properties:Lines>56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____REPUBLIKA HRVATSKA</vt:lpstr>
    </vt:vector>
  </properties:TitlesOfParts>
  <properties:LinksUpToDate>false</properties:LinksUpToDate>
  <properties:CharactersWithSpaces>2301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2016-04-14T12:06:00Z</dcterms:created>
  <dc:creator>Sudsko vijeće</dc:creator>
  <cp:lastModifiedBy>Ana Brlek</cp:lastModifiedBy>
  <cp:lastPrinted>2016-04-21T12:00:00Z</cp:lastPrinted>
  <dcterms:modified xmlns:xsi="http://www.w3.org/2001/XMLSchema-instance" xsi:type="dcterms:W3CDTF">2016-04-21T12:00:00Z</dcterms:modified>
  <cp:revision>6</cp:revision>
  <dc:title>____REPUBLIKA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St-1141/2016-11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