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92d5" w14:paraId="79692d5"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164E84">
        <w:rPr>
          <w:sz w:val="24"/>
          <w:szCs w:val="24"/>
        </w:rPr>
        <w:t>1104/2019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1943A6" w:rsidR="00010509" w:rsidRPr="009635D2">
      <w:pPr>
        <w:ind w:firstLine="720"/>
        <w:jc w:val="both"/>
        <w:rPr>
          <w:sz w:val="24"/>
          <w:szCs w:val="24"/>
        </w:rPr>
      </w:pPr>
      <w:r w:rsidRPr="009635D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w:t>
      </w:r>
      <w:r w:rsidR="00D33EFA" w:rsidRPr="00D33EFA">
        <w:rPr>
          <w:sz w:val="24"/>
          <w:szCs w:val="24"/>
        </w:rPr>
        <w:t xml:space="preserve">dužnikom </w:t>
      </w:r>
      <w:r w:rsidR="00164E84">
        <w:rPr>
          <w:sz w:val="24"/>
          <w:szCs w:val="24"/>
        </w:rPr>
        <w:t>JAVORINA PROMET j.d.o.o. za usluge i trgovinu, OIB: 02451828835,</w:t>
      </w:r>
      <w:r w:rsidR="001943A6">
        <w:rPr>
          <w:sz w:val="24"/>
          <w:szCs w:val="24"/>
        </w:rPr>
        <w:t xml:space="preserve"> Zagreb, Kamenarska 35C, dana 31</w:t>
      </w:r>
      <w:r w:rsidR="00164E84">
        <w:rPr>
          <w:sz w:val="24"/>
          <w:szCs w:val="24"/>
        </w:rPr>
        <w:t>. svibnja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F90BC0"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164E84">
        <w:rPr>
          <w:sz w:val="24"/>
          <w:szCs w:val="24"/>
        </w:rPr>
        <w:t>JAVORINA PROMET j.d.o.o. za usluge i trgovinu, OIB: 02451828835, Zagreb, Kamenarska 35C, dana 13. svibnja 2019.</w:t>
      </w: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64E84">
        <w:rPr>
          <w:sz w:val="24"/>
          <w:szCs w:val="24"/>
        </w:rPr>
        <w:t>Nenad Javorina, Zagreb, Kamenarka 35 C, OIB: 42644351961</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64E84">
        <w:rPr>
          <w:sz w:val="24"/>
          <w:szCs w:val="24"/>
        </w:rPr>
        <w:t>Nenad Javorina, Zagreb, Kamenarka 35 C</w:t>
      </w:r>
      <w:r w:rsidR="0065232C" w:rsidRPr="00FF3AFF">
        <w:rPr>
          <w:sz w:val="24"/>
          <w:szCs w:val="24"/>
        </w:rPr>
        <w:t>,</w:t>
      </w:r>
      <w:r w:rsidR="00164E84">
        <w:rPr>
          <w:sz w:val="24"/>
          <w:szCs w:val="24"/>
        </w:rPr>
        <w:t xml:space="preserve"> OIB: 42644351961</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1943A6" w:rsidP="007B593F" w:rsidR="007B593F" w:rsidRPr="00FF3AFF">
      <w:pPr>
        <w:ind w:left="1003"/>
        <w:jc w:val="both"/>
        <w:rPr>
          <w:sz w:val="24"/>
          <w:szCs w:val="24"/>
        </w:rPr>
      </w:pPr>
      <w:r w:rsidRPr="001943A6">
        <w:rPr>
          <w:b/>
          <w:sz w:val="24"/>
          <w:szCs w:val="24"/>
        </w:rPr>
        <w:t>24</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C43437" w:rsidRPr="001943A6">
        <w:rPr>
          <w:b/>
          <w:sz w:val="24"/>
          <w:szCs w:val="24"/>
        </w:rPr>
        <w:t>9,25</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Pr="001943A6">
        <w:rPr>
          <w:sz w:val="24"/>
          <w:szCs w:val="24"/>
        </w:rPr>
        <w:t>88</w:t>
      </w:r>
      <w:r w:rsidR="00FD0F08" w:rsidRPr="001943A6">
        <w:rPr>
          <w:sz w:val="24"/>
          <w:szCs w:val="24"/>
        </w:rPr>
        <w:t>/</w:t>
      </w:r>
      <w:r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15292F">
        <w:rPr>
          <w:sz w:val="24"/>
          <w:szCs w:val="24"/>
        </w:rPr>
        <w:t>Privredna banka Zagreb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061F4C">
        <w:rPr>
          <w:sz w:val="24"/>
          <w:szCs w:val="24"/>
        </w:rPr>
        <w:t>JAVORINA PROMET j.d.o.o. za usluge i trgovinu, OIB: 02451828835, Zagreb, Kamenarska 35C</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061F4C">
        <w:rPr>
          <w:sz w:val="24"/>
          <w:szCs w:val="24"/>
        </w:rPr>
        <w:t>6.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E612A">
        <w:rPr>
          <w:sz w:val="24"/>
          <w:szCs w:val="24"/>
        </w:rPr>
        <w:t>45.173,17</w:t>
      </w:r>
      <w:r w:rsidR="00500C65" w:rsidRPr="00FF3AFF">
        <w:rPr>
          <w:sz w:val="24"/>
          <w:szCs w:val="24"/>
        </w:rPr>
        <w:t xml:space="preserve">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31</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D93611">
        <w:rPr>
          <w:sz w:val="24"/>
          <w:szCs w:val="24"/>
        </w:rPr>
        <w:t>, v.r.</w:t>
      </w:r>
    </w:p>
    <w:p w:rsidRDefault="00D93611" w:rsidP="00FF3AFF" w:rsidR="00D93611">
      <w:pPr>
        <w:ind w:left="5040"/>
        <w:jc w:val="right"/>
        <w:rPr>
          <w:sz w:val="24"/>
          <w:szCs w:val="24"/>
        </w:rPr>
      </w:pPr>
    </w:p>
    <w:p w:rsidRDefault="00D93611" w:rsidR="00D93611" w:rsidRPr="00D93611">
      <w:pPr>
        <w:rPr>
          <w:sz w:val="24"/>
          <w:szCs w:val="24"/>
        </w:rPr>
      </w:pPr>
      <w:r w:rsidRPr="00D93611">
        <w:rPr>
          <w:sz w:val="24"/>
          <w:szCs w:val="24"/>
        </w:rPr>
        <w:t>Za točnost otpravka-ovlašteni službenik:</w:t>
      </w:r>
    </w:p>
    <w:p w:rsidRDefault="00D93611" w:rsidR="00D93611" w:rsidRPr="00D93611">
      <w:pPr>
        <w:rPr>
          <w:sz w:val="24"/>
          <w:szCs w:val="24"/>
        </w:rPr>
      </w:pPr>
      <w:r w:rsidRPr="00D93611">
        <w:rPr>
          <w:sz w:val="24"/>
          <w:szCs w:val="24"/>
        </w:rPr>
        <w:t>Nikolina Krunić</w:t>
      </w:r>
    </w:p>
    <w:p w:rsidRDefault="00D93611" w:rsidP="00FF3AFF" w:rsidR="00D93611"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D93611"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D93611">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61F4C">
      <w:rPr>
        <w:sz w:val="24"/>
        <w:szCs w:val="24"/>
      </w:rPr>
      <w:t>1104</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3611"/>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93611"/>
    <w:rPr>
      <w:color w:val="808080"/>
      <w:bdr w:space="0" w:sz="0" w:color="auto" w:val="none"/>
      <w:shd w:fill="auto" w:color="auto" w:val="clear"/>
    </w:rPr>
  </w:style>
  <w:style w:customStyle="true" w:styleId="eSPISCCParagraphDefaultFont" w:type="character">
    <w:name w:val="eSPIS_CC_Paragraph Default Font"/>
    <w:basedOn w:val="Zadanifontodlomka"/>
    <w:rsid w:val="00D936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361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36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36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93611"/>
    <w:rPr>
      <w:color w:val="808080"/>
      <w:bdr w:color="auto" w:space="0" w:sz="0" w:val="none"/>
      <w:shd w:color="auto" w:fill="auto" w:val="clear"/>
    </w:rPr>
  </w:style>
  <w:style w:customStyle="1" w:styleId="eSPISCCParagraphDefaultFont" w:type="character">
    <w:name w:val="eSPIS_CC_Paragraph Default Font"/>
    <w:basedOn w:val="Zadanifontodlomka"/>
    <w:rsid w:val="00D936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361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36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36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2019.</izvorni_sadrzaj>
    <derivirana_varijabla naziv="DomainObject.Predmet.DatumOsnivanja_1">10.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St-1104/2019</izvorni_sadrzaj>
    <derivirana_varijabla naziv="DomainObject.Predmet.OznakaBroj_1">St-1104/2019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JAVORINA PROMET j.d.o.o. za usluge i trgovinu</izvorni_sadrzaj>
    <derivirana_varijabla naziv="DomainObject.Predmet.ProtustrankaFormated_1">  JAVORINA PROMET j.d.o.o. za usluge i trgovinu</derivirana_varijabla>
  </DomainObject.Predmet.ProtustrankaFormated>
  <DomainObject.Predmet.ProtustrankaFormatedOIB>
    <izvorni_sadrzaj>  JAVORINA PROMET j.d.o.o. za usluge i trgovinu, OIB 02451828835</izvorni_sadrzaj>
    <derivirana_varijabla naziv="DomainObject.Predmet.ProtustrankaFormatedOIB_1">  JAVORINA PROMET j.d.o.o. za usluge i trgovinu, OIB 02451828835</derivirana_varijabla>
  </DomainObject.Predmet.ProtustrankaFormatedOIB>
  <DomainObject.Predmet.ProtustrankaFormatedWithAdress>
    <izvorni_sadrzaj> JAVORINA PROMET j.d.o.o. za usluge i trgovinu, Kamenarka/35 C, 10000 Zagreb</izvorni_sadrzaj>
    <derivirana_varijabla naziv="DomainObject.Predmet.ProtustrankaFormatedWithAdress_1"> JAVORINA PROMET j.d.o.o. za usluge i trgovinu, Kamenarka/35 C, 10000 Zagreb</derivirana_varijabla>
  </DomainObject.Predmet.ProtustrankaFormatedWithAdress>
  <DomainObject.Predmet.ProtustrankaFormatedWithAdressOIB>
    <izvorni_sadrzaj> JAVORINA PROMET j.d.o.o. za usluge i trgovinu, OIB 02451828835, Kamenarka/35 C, 10000 Zagreb</izvorni_sadrzaj>
    <derivirana_varijabla naziv="DomainObject.Predmet.ProtustrankaFormatedWithAdressOIB_1"> JAVORINA PROMET j.d.o.o. za usluge i trgovinu, OIB 02451828835, Kamenarka/35 C, 10000 Zagreb</derivirana_varijabla>
  </DomainObject.Predmet.ProtustrankaFormatedWithAdressOIB>
  <DomainObject.Predmet.ProtustrankaWithAdress>
    <izvorni_sadrzaj>JAVORINA PROMET j.d.o.o. za usluge i trgovinu Kamenarka/35 C, 10000 Zagreb</izvorni_sadrzaj>
    <derivirana_varijabla naziv="DomainObject.Predmet.ProtustrankaWithAdress_1">JAVORINA PROMET j.d.o.o. za usluge i trgovinu Kamenarka/35 C, 10000 Zagreb</derivirana_varijabla>
  </DomainObject.Predmet.ProtustrankaWithAdress>
  <DomainObject.Predmet.ProtustrankaWithAdressOIB>
    <izvorni_sadrzaj>JAVORINA PROMET j.d.o.o. za usluge i trgovinu, OIB 02451828835, Kamenarka/35 C, 10000 Zagreb</izvorni_sadrzaj>
    <derivirana_varijabla naziv="DomainObject.Predmet.ProtustrankaWithAdressOIB_1">JAVORINA PROMET j.d.o.o. za usluge i trgovinu, OIB 02451828835, Kamenarka/35 C, 10000 Zagreb</derivirana_varijabla>
  </DomainObject.Predmet.ProtustrankaWithAdressOIB>
  <DomainObject.Predmet.ProtustrankaNazivFormated>
    <izvorni_sadrzaj>JAVORINA PROMET j.d.o.o. za usluge i trgovinu</izvorni_sadrzaj>
    <derivirana_varijabla naziv="DomainObject.Predmet.ProtustrankaNazivFormated_1">JAVORINA PROMET j.d.o.o. za usluge i trgovinu</derivirana_varijabla>
  </DomainObject.Predmet.ProtustrankaNazivFormated>
  <DomainObject.Predmet.ProtustrankaNazivFormatedOIB>
    <izvorni_sadrzaj>JAVORINA PROMET j.d.o.o. za usluge i trgovinu, OIB 02451828835</izvorni_sadrzaj>
    <derivirana_varijabla naziv="DomainObject.Predmet.ProtustrankaNazivFormatedOIB_1">JAVORINA PROMET j.d.o.o. za usluge i trgovinu, OIB 02451828835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JAVORINA PROMET j.d.o.o. za usluge i trgovinu</item>
    </izvorni_sadrzaj>
    <derivirana_varijabla naziv="DomainObject.Predmet.ProtuStrankaListFormated_1">
      <item>JAVORINA PROMET j.d.o.o. za usluge i trgovinu</item>
    </derivirana_varijabla>
  </DomainObject.Predmet.ProtuStrankaListFormated>
  <DomainObject.Predmet.ProtuStrankaListFormatedOIB>
    <izvorni_sadrzaj>
      <item>JAVORINA PROMET j.d.o.o. za usluge i trgovinu, OIB 02451828835</item>
    </izvorni_sadrzaj>
    <derivirana_varijabla naziv="DomainObject.Predmet.ProtuStrankaListFormatedOIB_1">
      <item>JAVORINA PROMET j.d.o.o. za usluge i trgovinu, OIB 02451828835</item>
    </derivirana_varijabla>
  </DomainObject.Predmet.ProtuStrankaListFormatedOIB>
  <DomainObject.Predmet.ProtuStrankaListFormatedWithAdress>
    <izvorni_sadrzaj>
      <item>JAVORINA PROMET j.d.o.o. za usluge i trgovinu, Kamenarka/35 C, 10000 Zagreb</item>
    </izvorni_sadrzaj>
    <derivirana_varijabla naziv="DomainObject.Predmet.ProtuStrankaListFormatedWithAdress_1">
      <item>JAVORINA PROMET j.d.o.o. za usluge i trgovinu, Kamenarka/35 C, 10000 Zagreb</item>
    </derivirana_varijabla>
  </DomainObject.Predmet.ProtuStrankaListFormatedWithAdress>
  <DomainObject.Predmet.ProtuStrankaListFormatedWithAdressOIB>
    <izvorni_sadrzaj>
      <item>JAVORINA PROMET j.d.o.o. za usluge i trgovinu, OIB 02451828835, Kamenarka/35 C, 10000 Zagreb</item>
    </izvorni_sadrzaj>
    <derivirana_varijabla naziv="DomainObject.Predmet.ProtuStrankaListFormatedWithAdressOIB_1">
      <item>JAVORINA PROMET j.d.o.o. za usluge i trgovinu, OIB 02451828835, Kamenarka/35 C, 10000 Zagreb</item>
    </derivirana_varijabla>
  </DomainObject.Predmet.ProtuStrankaListFormatedWithAdressOIB>
  <DomainObject.Predmet.ProtuStrankaListNazivFormated>
    <izvorni_sadrzaj>
      <item>JAVORINA PROMET j.d.o.o. za usluge i trgovinu</item>
    </izvorni_sadrzaj>
    <derivirana_varijabla naziv="DomainObject.Predmet.ProtuStrankaListNazivFormated_1">
      <item>JAVORINA PROMET j.d.o.o. za usluge i trgovinu</item>
    </derivirana_varijabla>
  </DomainObject.Predmet.ProtuStrankaListNazivFormated>
  <DomainObject.Predmet.ProtuStrankaListNazivFormatedOIB>
    <izvorni_sadrzaj>
      <item>JAVORINA PROMET j.d.o.o. za usluge i trgovinu, OIB 02451828835</item>
    </izvorni_sadrzaj>
    <derivirana_varijabla naziv="DomainObject.Predmet.ProtuStrankaListNazivFormatedOIB_1">
      <item>JAVORINA PROMET j.d.o.o. za usluge i trgovinu, OIB 02451828835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JAVORINA PROMET j.d.o.o. za usluge i trgovinu</izvorni_sadrzaj>
    <derivirana_varijabla naziv="DomainObject.Predmet.ProtustrankaIDrugi_1">JAVORINA PROMET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JAVORINA PROMET j.d.o.o. za usluge i trgovinu, OIB 02451828835, Kamenarka/35 C, 10000 Zagreb</izvorni_sadrzaj>
    <derivirana_varijabla naziv="DomainObject.Predmet.ProtustrankaIDrugiAdressOIB_1">JAVORINA PROMET j.d.o.o. za usluge i trgovinu, OIB 02451828835, Kamenarka/35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JAVORINA PROMET j.d.o.o. za usluge i trgovinu</item>
    </izvorni_sadrzaj>
    <derivirana_varijabla naziv="DomainObject.Predmet.SudioniciListNaziv_1">
      <item>FINA Regionalni centar Zagreb</item>
      <item>JAVORINA PROMET j.d.o.o. za usluge i trgovinu</item>
    </derivirana_varijabla>
  </DomainObject.Predmet.SudioniciListNaziv>
  <DomainObject.Predmet.SudioniciListAdressOIB>
    <izvorni_sadrzaj>
      <item>FINA Regionalni centar Zagreb, OIB 85821130368, Trg svibanjskih žrtava 1995. 1,10000 Zagreb</item>
      <item>JAVORINA PROMET j.d.o.o. za usluge i trgovinu, OIB 02451828835, Kamenarka/35 C,10000 Zagreb</item>
    </izvorni_sadrzaj>
    <derivirana_varijabla naziv="DomainObject.Predmet.SudioniciListAdressOIB_1">
      <item>FINA Regionalni centar Zagreb, OIB 85821130368, Trg svibanjskih žrtava 1995. 1,10000 Zagreb</item>
      <item>JAVORINA PROMET j.d.o.o. za usluge i trgovinu, OIB 02451828835, Kamenarka/35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02451828835</item>
    </izvorni_sadrzaj>
    <derivirana_varijabla naziv="DomainObject.Predmet.SudioniciListNazivOIB_1">
      <item>, OIB 85821130368</item>
      <item>, OIB 02451828835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13A44-CE74-41F6-ACD4-F70C8F813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5525</properties:Characters>
  <properties:Lines>139</properties:Lines>
  <properties:Paragraphs>48</properties:Paragraphs>
  <properties:TotalTime>254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2019-05-31T09:49:00Z</cp:lastPrinted>
  <dcterms:modified xmlns:xsi="http://www.w3.org/2001/XMLSchema-instance" xsi:type="dcterms:W3CDTF">2019-05-31T09:49:00Z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