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22cb" w14:paraId="33b22cb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B5BC8">
        <w:rPr>
          <w:rFonts w:hAnsi="Times New Roman" w:ascii="Times New Roman"/>
          <w:sz w:val="24"/>
        </w:rPr>
        <w:t>96</w:t>
      </w:r>
      <w:r w:rsidR="00485DA2">
        <w:rPr>
          <w:rFonts w:hAnsi="Times New Roman" w:ascii="Times New Roman"/>
          <w:sz w:val="24"/>
        </w:rPr>
        <w:t>/15-</w:t>
      </w:r>
      <w:r w:rsidR="00FB5BC8">
        <w:rPr>
          <w:rFonts w:hAnsi="Times New Roman" w:ascii="Times New Roman"/>
          <w:sz w:val="24"/>
        </w:rPr>
        <w:t>32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485DA2" w:rsidRPr="00FB5BC8">
        <w:rPr>
          <w:rFonts w:hAnsi="Times New Roman" w:ascii="Times New Roman"/>
          <w:sz w:val="24"/>
          <w:szCs w:val="24"/>
        </w:rPr>
        <w:t xml:space="preserve">stečajna masa </w:t>
      </w:r>
      <w:r w:rsidR="00FB5BC8" w:rsidRPr="00FB5BC8">
        <w:rPr>
          <w:rFonts w:hAnsi="Times New Roman" w:ascii="Times New Roman"/>
          <w:sz w:val="24"/>
          <w:szCs w:val="24"/>
        </w:rPr>
        <w:t>LIHAN d.o.o. u stečaju, Kakma, OIB: 43425735956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B5BC8">
        <w:rPr>
          <w:rFonts w:hAnsi="Times New Roman" w:ascii="Times New Roman"/>
          <w:sz w:val="24"/>
          <w:szCs w:val="24"/>
        </w:rPr>
        <w:t xml:space="preserve">19. veljače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485DA2">
        <w:rPr>
          <w:rFonts w:hAnsi="Times New Roman" w:ascii="Times New Roman"/>
          <w:sz w:val="24"/>
          <w:szCs w:val="24"/>
        </w:rPr>
        <w:t>Ispitno ročište</w:t>
      </w:r>
      <w:r w:rsidR="00485DA2" w:rsidRPr="00485DA2">
        <w:rPr>
          <w:rFonts w:hAnsi="Times New Roman" w:ascii="Times New Roman"/>
          <w:sz w:val="24"/>
        </w:rPr>
        <w:t xml:space="preserve"> </w:t>
      </w:r>
      <w:r w:rsidR="00FB5BC8" w:rsidRPr="00B52D32">
        <w:rPr>
          <w:rFonts w:hAnsi="Times New Roman" w:ascii="Times New Roman"/>
          <w:sz w:val="24"/>
        </w:rPr>
        <w:t xml:space="preserve">u ovom stečajnom predmetu </w:t>
      </w:r>
      <w:r w:rsidR="00485DA2" w:rsidRPr="00B52D32">
        <w:rPr>
          <w:rFonts w:hAnsi="Times New Roman" w:ascii="Times New Roman"/>
          <w:sz w:val="24"/>
        </w:rPr>
        <w:t>određen</w:t>
      </w:r>
      <w:r w:rsidR="00485DA2">
        <w:rPr>
          <w:rFonts w:hAnsi="Times New Roman" w:ascii="Times New Roman"/>
          <w:sz w:val="24"/>
        </w:rPr>
        <w:t>o</w:t>
      </w:r>
      <w:r w:rsidR="00485DA2" w:rsidRPr="00B52D32">
        <w:rPr>
          <w:rFonts w:hAnsi="Times New Roman" w:ascii="Times New Roman"/>
          <w:sz w:val="24"/>
        </w:rPr>
        <w:t xml:space="preserve"> za dan </w:t>
      </w:r>
      <w:r w:rsidR="00FB5BC8">
        <w:rPr>
          <w:rFonts w:hAnsi="Times New Roman" w:ascii="Times New Roman"/>
          <w:sz w:val="24"/>
        </w:rPr>
        <w:t>25. veljače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B5BC8">
        <w:rPr>
          <w:rFonts w:hAnsi="Times New Roman" w:ascii="Times New Roman"/>
          <w:sz w:val="24"/>
        </w:rPr>
        <w:t>08</w:t>
      </w:r>
      <w:r w:rsidR="00485DA2">
        <w:rPr>
          <w:rFonts w:hAnsi="Times New Roman" w:ascii="Times New Roman"/>
          <w:sz w:val="24"/>
        </w:rPr>
        <w:t>,30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propusta stečajnog upravitelja i novo zakazuje za dan </w:t>
      </w:r>
      <w:r w:rsidR="009C08AD">
        <w:rPr>
          <w:rFonts w:hAnsi="Times New Roman" w:ascii="Times New Roman"/>
          <w:sz w:val="24"/>
          <w:szCs w:val="24"/>
        </w:rPr>
        <w:t xml:space="preserve">22. ožujka 2016. u 08,30 sati, </w:t>
      </w:r>
      <w:r w:rsidR="009C08AD" w:rsidRPr="00AD4CD3">
        <w:rPr>
          <w:rFonts w:hAnsi="Times New Roman" w:ascii="Times New Roman"/>
          <w:sz w:val="24"/>
          <w:szCs w:val="24"/>
        </w:rPr>
        <w:t>sudnica 26/I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Franje Tuđmana 35.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I</w:t>
      </w:r>
      <w:r w:rsidR="00485DA2">
        <w:rPr>
          <w:rFonts w:hAnsi="Times New Roman" w:ascii="Times New Roman"/>
          <w:sz w:val="24"/>
          <w:szCs w:val="24"/>
        </w:rPr>
        <w:t xml:space="preserve">zvještajno </w:t>
      </w:r>
      <w:r w:rsidR="00485DA2">
        <w:rPr>
          <w:rFonts w:hAnsi="Times New Roman" w:ascii="Times New Roman"/>
          <w:sz w:val="24"/>
        </w:rPr>
        <w:t>r</w:t>
      </w:r>
      <w:r w:rsidR="00B52D32">
        <w:rPr>
          <w:rFonts w:hAnsi="Times New Roman" w:ascii="Times New Roman"/>
          <w:sz w:val="24"/>
        </w:rPr>
        <w:t xml:space="preserve">očište </w:t>
      </w:r>
      <w:r w:rsidR="00A92872" w:rsidRPr="00B52D32">
        <w:rPr>
          <w:rFonts w:hAnsi="Times New Roman" w:ascii="Times New Roman"/>
          <w:sz w:val="24"/>
        </w:rPr>
        <w:t>u ovom stečajnom predmetu određen</w:t>
      </w:r>
      <w:r w:rsidR="00485DA2">
        <w:rPr>
          <w:rFonts w:hAnsi="Times New Roman" w:ascii="Times New Roman"/>
          <w:sz w:val="24"/>
        </w:rPr>
        <w:t>o</w:t>
      </w:r>
      <w:r w:rsidR="00A92872" w:rsidRPr="00B52D32">
        <w:rPr>
          <w:rFonts w:hAnsi="Times New Roman" w:ascii="Times New Roman"/>
          <w:sz w:val="24"/>
        </w:rPr>
        <w:t xml:space="preserve"> za </w:t>
      </w:r>
      <w:r w:rsidR="002B15E3" w:rsidRPr="00B52D32">
        <w:rPr>
          <w:rFonts w:hAnsi="Times New Roman" w:ascii="Times New Roman"/>
          <w:sz w:val="24"/>
        </w:rPr>
        <w:t xml:space="preserve">dan </w:t>
      </w:r>
      <w:r>
        <w:rPr>
          <w:rFonts w:hAnsi="Times New Roman" w:ascii="Times New Roman"/>
          <w:sz w:val="24"/>
        </w:rPr>
        <w:t xml:space="preserve">25. veljače 2016. </w:t>
      </w:r>
      <w:r w:rsidR="00A92872" w:rsidRPr="00B52D32">
        <w:rPr>
          <w:rFonts w:hAnsi="Times New Roman" w:ascii="Times New Roman"/>
          <w:sz w:val="24"/>
        </w:rPr>
        <w:t xml:space="preserve">u </w:t>
      </w:r>
      <w:r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,00</w:t>
      </w:r>
      <w:r w:rsidR="00A92872" w:rsidRPr="00B52D32">
        <w:rPr>
          <w:rFonts w:hAnsi="Times New Roman" w:ascii="Times New Roman"/>
          <w:sz w:val="24"/>
        </w:rPr>
        <w:t xml:space="preserve"> sati</w:t>
      </w:r>
      <w:r w:rsidR="00A92872" w:rsidRPr="00B52D32">
        <w:rPr>
          <w:rFonts w:hAnsi="Times New Roman" w:ascii="Times New Roman"/>
          <w:sz w:val="24"/>
          <w:szCs w:val="24"/>
        </w:rPr>
        <w:t>, odgađa se</w:t>
      </w:r>
      <w:r>
        <w:rPr>
          <w:rFonts w:hAnsi="Times New Roman" w:ascii="Times New Roman"/>
          <w:sz w:val="24"/>
          <w:szCs w:val="24"/>
        </w:rPr>
        <w:t xml:space="preserve"> zbog propusta stečajnog upravitelja</w:t>
      </w:r>
      <w:r w:rsidR="00A92872" w:rsidRPr="00B52D32">
        <w:rPr>
          <w:rFonts w:hAnsi="Times New Roman" w:ascii="Times New Roman"/>
          <w:sz w:val="24"/>
          <w:szCs w:val="24"/>
        </w:rPr>
        <w:t xml:space="preserve"> i nov</w:t>
      </w:r>
      <w:r>
        <w:rPr>
          <w:rFonts w:hAnsi="Times New Roman" w:ascii="Times New Roman"/>
          <w:sz w:val="24"/>
          <w:szCs w:val="24"/>
        </w:rPr>
        <w:t>o</w:t>
      </w:r>
      <w:r w:rsidR="00A92872" w:rsidRPr="00B52D32">
        <w:rPr>
          <w:rFonts w:hAnsi="Times New Roman" w:ascii="Times New Roman"/>
          <w:sz w:val="24"/>
          <w:szCs w:val="24"/>
        </w:rPr>
        <w:t xml:space="preserve"> </w:t>
      </w:r>
      <w:r w:rsidR="00485DA2">
        <w:rPr>
          <w:rFonts w:hAnsi="Times New Roman" w:ascii="Times New Roman"/>
          <w:sz w:val="24"/>
          <w:szCs w:val="24"/>
        </w:rPr>
        <w:t>se zakaz</w:t>
      </w:r>
      <w:r>
        <w:rPr>
          <w:rFonts w:hAnsi="Times New Roman" w:ascii="Times New Roman"/>
          <w:sz w:val="24"/>
          <w:szCs w:val="24"/>
        </w:rPr>
        <w:t>uje za da</w:t>
      </w:r>
      <w:r w:rsidR="009C08AD">
        <w:rPr>
          <w:rFonts w:hAnsi="Times New Roman" w:ascii="Times New Roman"/>
          <w:sz w:val="24"/>
          <w:szCs w:val="24"/>
        </w:rPr>
        <w:t>n 22. ožujka 2016. u 09,00 sati,</w:t>
      </w:r>
      <w:r w:rsidR="009C08AD" w:rsidRPr="009C08AD">
        <w:rPr>
          <w:rFonts w:hAnsi="Times New Roman" w:ascii="Times New Roman"/>
          <w:sz w:val="24"/>
          <w:szCs w:val="24"/>
        </w:rPr>
        <w:t xml:space="preserve"> </w:t>
      </w:r>
      <w:r w:rsidR="009C08AD" w:rsidRPr="00AD4CD3">
        <w:rPr>
          <w:rFonts w:hAnsi="Times New Roman" w:ascii="Times New Roman"/>
          <w:sz w:val="24"/>
          <w:szCs w:val="24"/>
        </w:rPr>
        <w:t>sudnica 26/I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Franje Tuđmana 35.</w:t>
      </w:r>
    </w:p>
    <w:p w:rsidRDefault="00501334" w:rsidP="00501334" w:rsidR="00501334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B5BC8">
        <w:rPr>
          <w:rFonts w:hAnsi="Times New Roman" w:ascii="Times New Roman"/>
          <w:sz w:val="24"/>
          <w:szCs w:val="24"/>
        </w:rPr>
        <w:t>19. veljače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A92872" w:rsidR="008E2D0C" w:rsidRPr="00B52D32">
      <w:pPr>
        <w:ind w:firstLine="708" w:left="4956"/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     S</w:t>
      </w:r>
      <w:r w:rsidR="00FB5BC8">
        <w:rPr>
          <w:rFonts w:hAnsi="Times New Roman" w:ascii="Times New Roman"/>
          <w:sz w:val="24"/>
        </w:rPr>
        <w:t>tečajna sutkinja:</w:t>
      </w:r>
    </w:p>
    <w:p w:rsidRDefault="008E2D0C" w:rsidP="00B52D32" w:rsidR="002A78B5" w:rsidRPr="00B52D32">
      <w:pPr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 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D00AF0" w:rsidP="00D00AF0" w:rsidR="00D00AF0" w:rsidRPr="00485DA2">
      <w:p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Dostaviti:</w:t>
      </w:r>
    </w:p>
    <w:p w:rsidRDefault="00B52D32" w:rsidP="00D00AF0" w:rsidR="00B52D32" w:rsidRPr="00485DA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 xml:space="preserve">stečajnom dužniku </w:t>
      </w:r>
      <w:r w:rsidR="00FB5BC8">
        <w:rPr>
          <w:rFonts w:hAnsi="Times New Roman" w:ascii="Times New Roman"/>
          <w:sz w:val="24"/>
          <w:szCs w:val="24"/>
        </w:rPr>
        <w:t>po punomoćnici</w:t>
      </w:r>
    </w:p>
    <w:p w:rsidRDefault="00485DA2" w:rsidP="00D00AF0" w:rsidR="00485DA2" w:rsidRPr="00485DA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stečajnom upravitelju</w:t>
      </w:r>
    </w:p>
    <w:p w:rsidRDefault="00485DA2" w:rsidP="00D00AF0" w:rsidR="00485DA2" w:rsidRPr="00485DA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e-oglasna ploča suda</w:t>
      </w:r>
    </w:p>
    <w:p w:rsidRDefault="00D00AF0" w:rsidP="00D00AF0" w:rsidR="00D00AF0" w:rsidRPr="00485DA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u spis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sectPr w:rsidR="008E2D0C" w:rsidRPr="00B52D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F047E"/>
    <w:rsid w:val="00186527"/>
    <w:rsid w:val="001C6819"/>
    <w:rsid w:val="002A78B5"/>
    <w:rsid w:val="002B15E3"/>
    <w:rsid w:val="002E3E6A"/>
    <w:rsid w:val="003E2DDC"/>
    <w:rsid w:val="00453AA0"/>
    <w:rsid w:val="004728C2"/>
    <w:rsid w:val="00485DA2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92872"/>
    <w:rsid w:val="00A94666"/>
    <w:rsid w:val="00B52D32"/>
    <w:rsid w:val="00BE6C59"/>
    <w:rsid w:val="00C31BB5"/>
    <w:rsid w:val="00C86C50"/>
    <w:rsid w:val="00CB5F93"/>
    <w:rsid w:val="00D00AF0"/>
    <w:rsid w:val="00DC551A"/>
    <w:rsid w:val="00E62106"/>
    <w:rsid w:val="00EF75D8"/>
    <w:rsid w:val="00FB0442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44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44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St-96/2015-38</izvorni_sadrzaj>
    <derivirana_varijabla naziv="DomainObject.Oznaka_1">St-96/2015-38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</izvorni_sadrzaj>
    <derivirana_varijabla naziv="DomainObject.Predmet.StrankaFormatedWithAdress_1"> FINA - Regionalni centar Split</derivirana_varijabla>
  </DomainObject.Predmet.StrankaFormatedWithAdress>
  <DomainObject.Predmet.StrankaFormatedWithAdressOIB>
    <izvorni_sadrzaj> FINA - Regionalni centar Split, OIB 85821130368</izvorni_sadrzaj>
    <derivirana_varijabla naziv="DomainObject.Predmet.StrankaFormatedWithAdressOIB_1"> FINA - Regionalni centar Split, OIB 85821130368</derivirana_varijabla>
  </DomainObject.Predmet.StrankaFormatedWithAdressOIB>
  <DomainObject.Predmet.StrankaWithAdress>
    <izvorni_sadrzaj>FINA - Regionalni centar Split </izvorni_sadrzaj>
    <derivirana_varijabla naziv="DomainObject.Predmet.StrankaWithAdress_1">FINA - Regionalni centar Split </derivirana_varijabla>
  </DomainObject.Predmet.StrankaWithAdress>
  <DomainObject.Predmet.StrankaWithAdressOIB>
    <izvorni_sadrzaj>FINA - Regionalni centar Split, OIB 85821130368</izvorni_sadrzaj>
    <derivirana_varijabla naziv="DomainObject.Predmet.StrankaWithAdressOIB_1">FINA - Regionalni centar Split, OIB 85821130368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</item>
    </izvorni_sadrzaj>
    <derivirana_varijabla naziv="DomainObject.Predmet.StrankaListFormatedWithAdress_1">
      <item>FINA - Regionalni centar Split</item>
    </derivirana_varijabla>
  </DomainObject.Predmet.StrankaListFormatedWithAdress>
  <DomainObject.Predmet.StrankaListFormatedWithAdressOIB>
    <izvorni_sadrzaj>
      <item>FINA - Regionalni centar Split, OIB 85821130368</item>
    </izvorni_sadrzaj>
    <derivirana_varijabla naziv="DomainObject.Predmet.StrankaListFormatedWithAdressOIB_1">
      <item>FINA - Regionalni centar Split, OIB 85821130368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>
      <item>Sulejman Lihić</item>
      <item>Asima Lihić</item>
    </izvorni_sadrzaj>
    <derivirana_varijabla naziv="DomainObject.Predmet.OstaliListFormated_1">
      <item>Sulejman Lihić</item>
      <item>Asima Lihić</item>
    </derivirana_varijabla>
  </DomainObject.Predmet.OstaliListFormated>
  <DomainObject.Predmet.OstaliListFormatedOIB>
    <izvorni_sadrzaj>
      <item>Sulejman Lihić</item>
      <item>Asima Lihić</item>
    </izvorni_sadrzaj>
    <derivirana_varijabla naziv="DomainObject.Predmet.OstaliListFormatedOIB_1">
      <item>Sulejman Lihić</item>
      <item>Asima Lihić</item>
    </derivirana_varijabla>
  </DomainObject.Predmet.OstaliListFormatedOIB>
  <DomainObject.Predmet.OstaliListFormatedWithAdress>
    <izvorni_sadrzaj>
      <item>Sulejman Lihić</item>
      <item>Asima Lihić</item>
    </izvorni_sadrzaj>
    <derivirana_varijabla naziv="DomainObject.Predmet.OstaliListFormatedWithAdress_1">
      <item>Sulejman Lihić</item>
      <item>Asima Lihić</item>
    </derivirana_varijabla>
  </DomainObject.Predmet.OstaliListFormatedWithAdress>
  <DomainObject.Predmet.OstaliListFormatedWithAdressOIB>
    <izvorni_sadrzaj>
      <item>Sulejman Lihić</item>
      <item>Asima Lihić</item>
    </izvorni_sadrzaj>
    <derivirana_varijabla naziv="DomainObject.Predmet.OstaliListFormatedWithAdressOIB_1">
      <item>Sulejman Lihić</item>
      <item>Asima Lihić</item>
    </derivirana_varijabla>
  </DomainObject.Predmet.OstaliListFormatedWithAdressOIB>
  <DomainObject.Predmet.OstaliListNazivFormated>
    <izvorni_sadrzaj>
      <item>Sulejman Lihić</item>
      <item>Asima Lihić</item>
    </izvorni_sadrzaj>
    <derivirana_varijabla naziv="DomainObject.Predmet.OstaliListNazivFormated_1">
      <item>Sulejman Lihić</item>
      <item>Asima Lihić</item>
    </derivirana_varijabla>
  </DomainObject.Predmet.OstaliListNazivFormated>
  <DomainObject.Predmet.OstaliListNazivFormatedOIB>
    <izvorni_sadrzaj>
      <item>Sulejman Lihić</item>
      <item>Asima Lihić</item>
    </izvorni_sadrzaj>
    <derivirana_varijabla naziv="DomainObject.Predmet.OstaliListNazivFormatedOIB_1">
      <item>Sulejman Lihić</item>
      <item>Asima Lihić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St-96/2015-38</izvorni_sadrzaj>
    <derivirana_varijabla naziv="DomainObject.PoslovniBrojDokumenta_1">St-96/2015-38</derivirana_varijabla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</izvorni_sadrzaj>
    <derivirana_varijabla naziv="DomainObject.Predmet.StrankaIDrugiAdressOIB_1">FINA - Regionalni centar Split, OIB 85821130368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  <item>Sulejman Lihić</item>
      <item>Asima Lihić</item>
    </izvorni_sadrzaj>
    <derivirana_varijabla naziv="DomainObject.Predmet.SudioniciListNaziv_1">
      <item>FINA - Regionalni centar Split</item>
      <item>LIHAN d.o.o. za građevinarstvo i trgovinu</item>
      <item>Sulejman Lihić</item>
      <item>Asima Lihić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  <item>Sulejman Lihić</item>
      <item>Asima Lihić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  <item>Sulejman Lihić</item>
      <item>Asima Lihić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</izvorni_sadrzaj>
    <derivirana_varijabla naziv="DomainObject.Predmet.SudioniciListNazivOIB_1">
      <item>, OIB 85821130368</item>
      <item>, OIB 43425735956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190</properties:Words>
  <properties:Characters>925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2016-02-19T10:50:00Z</dcterms:created>
  <dc:creator>Ardena Bajlo</dc:creator>
  <cp:lastModifiedBy>wsadmin</cp:lastModifiedBy>
  <cp:lastPrinted>2013-04-24T11:11:00Z</cp:lastPrinted>
  <dcterms:modified xmlns:xsi="http://www.w3.org/2001/XMLSchema-instance" xsi:type="dcterms:W3CDTF">2016-02-19T11:42:00Z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St-96/2015-38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