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7abd" w14:paraId="3c57abd" w:rsidRDefault="00640E74" w:rsidP="00640E74" w:rsidR="00640E74" w:rsidRPr="004B318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640E74" w:rsidP="00640E74" w:rsidR="00640E74" w:rsidRPr="004B3188">
      <w:pPr>
        <w:jc w:val="both"/>
        <w:rPr>
          <w:sz w:val="22"/>
          <w:szCs w:val="22"/>
        </w:rPr>
      </w:pPr>
    </w:p>
    <w:p w:rsidRDefault="00640E74" w:rsidP="00640E74" w:rsidR="00640E74" w:rsidRPr="004B3188">
      <w:pPr>
        <w:jc w:val="both"/>
        <w:rPr>
          <w:sz w:val="22"/>
          <w:szCs w:val="22"/>
        </w:rPr>
      </w:pPr>
    </w:p>
    <w:p w:rsidRDefault="00640E74" w:rsidP="00640E74" w:rsidR="00640E74" w:rsidRPr="004B3188">
      <w:pPr>
        <w:jc w:val="both"/>
        <w:rPr>
          <w:sz w:val="22"/>
          <w:szCs w:val="22"/>
        </w:rPr>
      </w:pPr>
    </w:p>
    <w:p w:rsidRDefault="00875ED9" w:rsidP="00640E74" w:rsidR="00875ED9" w:rsidRPr="004B3188">
      <w:pPr>
        <w:jc w:val="both"/>
        <w:rPr>
          <w:b/>
          <w:sz w:val="22"/>
          <w:szCs w:val="22"/>
        </w:rPr>
      </w:pPr>
    </w:p>
    <w:p w:rsidRDefault="00640E74" w:rsidP="00640E74" w:rsidR="00640E74" w:rsidRPr="004B3188">
      <w:pPr>
        <w:jc w:val="both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>REPUBLIKA HRVATSKA</w:t>
      </w:r>
    </w:p>
    <w:p w:rsidRDefault="00640E74" w:rsidP="00640E74" w:rsidR="00640E74" w:rsidRPr="004B3188">
      <w:pPr>
        <w:jc w:val="both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>TRGOVAČKI SUD U ZADRU</w:t>
      </w:r>
    </w:p>
    <w:p w:rsidRDefault="00F610C2" w:rsidP="00F610C2" w:rsidR="00FF2B7C" w:rsidRPr="004B3188">
      <w:pPr>
        <w:jc w:val="both"/>
        <w:rPr>
          <w:sz w:val="22"/>
          <w:szCs w:val="22"/>
        </w:rPr>
      </w:pPr>
      <w:r w:rsidRPr="004B3188">
        <w:rPr>
          <w:sz w:val="22"/>
          <w:szCs w:val="22"/>
        </w:rPr>
        <w:t>Ulica d</w:t>
      </w:r>
      <w:r w:rsidR="00FF2B7C" w:rsidRPr="004B3188">
        <w:rPr>
          <w:sz w:val="22"/>
          <w:szCs w:val="22"/>
        </w:rPr>
        <w:t>r. Franje Tuđmana 35</w:t>
      </w:r>
    </w:p>
    <w:p w:rsidRDefault="00F610C2" w:rsidP="00F610C2" w:rsidR="00F610C2" w:rsidRPr="004B3188">
      <w:pPr>
        <w:jc w:val="both"/>
        <w:rPr>
          <w:sz w:val="22"/>
          <w:szCs w:val="22"/>
        </w:rPr>
      </w:pPr>
      <w:r w:rsidRPr="004B3188">
        <w:rPr>
          <w:sz w:val="22"/>
          <w:szCs w:val="22"/>
        </w:rPr>
        <w:t>23000 Zadar</w:t>
      </w:r>
    </w:p>
    <w:p w:rsidRDefault="001C3E27" w:rsidP="00F610C2" w:rsidR="001C3E27" w:rsidRPr="004B3188">
      <w:pPr>
        <w:jc w:val="both"/>
        <w:rPr>
          <w:sz w:val="22"/>
          <w:szCs w:val="22"/>
        </w:rPr>
      </w:pPr>
    </w:p>
    <w:p w:rsidRDefault="00640E74" w:rsidP="001E3662" w:rsidR="00640E74" w:rsidRPr="004B3188">
      <w:pPr>
        <w:jc w:val="both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ab/>
      </w:r>
      <w:r w:rsidRPr="004B3188">
        <w:rPr>
          <w:b/>
          <w:sz w:val="22"/>
          <w:szCs w:val="22"/>
        </w:rPr>
        <w:tab/>
      </w:r>
      <w:r w:rsidRPr="004B3188">
        <w:rPr>
          <w:b/>
          <w:sz w:val="22"/>
          <w:szCs w:val="22"/>
        </w:rPr>
        <w:tab/>
        <w:t xml:space="preserve">       </w:t>
      </w:r>
      <w:r w:rsidR="008C20AB" w:rsidRPr="004B3188">
        <w:rPr>
          <w:b/>
          <w:sz w:val="22"/>
          <w:szCs w:val="22"/>
        </w:rPr>
        <w:t>R E P U B L I K A  H R V A T S K A</w:t>
      </w:r>
    </w:p>
    <w:p w:rsidRDefault="008C20AB" w:rsidP="001E3662" w:rsidR="008C20AB" w:rsidRPr="004B3188">
      <w:pPr>
        <w:jc w:val="both"/>
        <w:rPr>
          <w:sz w:val="22"/>
          <w:szCs w:val="22"/>
        </w:rPr>
      </w:pPr>
    </w:p>
    <w:p w:rsidRDefault="00640E74" w:rsidP="00640E74" w:rsidR="00640E74" w:rsidRPr="004B3188">
      <w:pPr>
        <w:tabs>
          <w:tab w:pos="960" w:val="left"/>
        </w:tabs>
        <w:ind w:right="235"/>
        <w:jc w:val="center"/>
        <w:rPr>
          <w:b/>
          <w:sz w:val="22"/>
          <w:szCs w:val="22"/>
        </w:rPr>
      </w:pPr>
      <w:r w:rsidRPr="004B3188">
        <w:rPr>
          <w:b/>
          <w:sz w:val="22"/>
          <w:szCs w:val="22"/>
        </w:rPr>
        <w:t>R J E Š E N J E</w:t>
      </w:r>
    </w:p>
    <w:p w:rsidRDefault="00A94D32" w:rsidP="00A94D32" w:rsidR="00A94D32" w:rsidRPr="004B3188">
      <w:pPr>
        <w:rPr>
          <w:sz w:val="22"/>
          <w:szCs w:val="22"/>
        </w:rPr>
      </w:pPr>
    </w:p>
    <w:p w:rsidRDefault="00A94D32" w:rsidP="00EF0101" w:rsidR="00640E74">
      <w:pPr>
        <w:ind w:firstLine="708"/>
        <w:jc w:val="both"/>
        <w:rPr>
          <w:sz w:val="22"/>
          <w:szCs w:val="22"/>
        </w:rPr>
      </w:pPr>
      <w:r w:rsidRPr="004B3188">
        <w:rPr>
          <w:sz w:val="22"/>
          <w:szCs w:val="22"/>
        </w:rPr>
        <w:t xml:space="preserve">Trgovački sud u Zadru, OIB:39670464653 po sutkinji Ani Markač, u stečajnom postupku nad stečajnim dužnikom AUTOTRANSPORT d.d. u stečaju, Šibenik, Draga 14, OIB:15635426147, zastupan po stečajnoj upraviteljici Marici Nekić iz Zadra, dana </w:t>
      </w:r>
      <w:r w:rsidR="00AA7194">
        <w:rPr>
          <w:sz w:val="22"/>
          <w:szCs w:val="22"/>
        </w:rPr>
        <w:t xml:space="preserve">8. srpnja </w:t>
      </w:r>
      <w:r w:rsidRPr="004B3188">
        <w:rPr>
          <w:sz w:val="22"/>
          <w:szCs w:val="22"/>
        </w:rPr>
        <w:t xml:space="preserve">2016., </w:t>
      </w:r>
    </w:p>
    <w:p w:rsidRDefault="00C40615" w:rsidP="004B3188" w:rsidR="00C40615" w:rsidRPr="004B3188">
      <w:pPr>
        <w:ind w:firstLine="708"/>
        <w:jc w:val="both"/>
        <w:rPr>
          <w:sz w:val="22"/>
          <w:szCs w:val="22"/>
        </w:rPr>
      </w:pPr>
    </w:p>
    <w:p w:rsidRDefault="00640E74" w:rsidP="00640E74" w:rsidR="00640E74" w:rsidRPr="00AA7194">
      <w:pPr>
        <w:tabs>
          <w:tab w:pos="960" w:val="left"/>
        </w:tabs>
        <w:ind w:right="235"/>
        <w:jc w:val="center"/>
        <w:rPr>
          <w:b/>
          <w:sz w:val="22"/>
          <w:szCs w:val="22"/>
        </w:rPr>
      </w:pPr>
      <w:r w:rsidRPr="00AA7194">
        <w:rPr>
          <w:b/>
          <w:sz w:val="22"/>
          <w:szCs w:val="22"/>
        </w:rPr>
        <w:t>r i j e š i o</w:t>
      </w:r>
      <w:r w:rsidR="00AA7194">
        <w:rPr>
          <w:b/>
          <w:sz w:val="22"/>
          <w:szCs w:val="22"/>
        </w:rPr>
        <w:t xml:space="preserve">  </w:t>
      </w:r>
      <w:r w:rsidRPr="00AA7194">
        <w:rPr>
          <w:b/>
          <w:sz w:val="22"/>
          <w:szCs w:val="22"/>
        </w:rPr>
        <w:t xml:space="preserve"> j e</w:t>
      </w:r>
    </w:p>
    <w:p w:rsidRDefault="006C7C6D" w:rsidP="006C7C6D" w:rsidR="006C7C6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AA7194" w:rsidP="004F510D" w:rsidR="00875ED9">
      <w:pPr>
        <w:tabs>
          <w:tab w:pos="960" w:val="left"/>
        </w:tabs>
        <w:ind w:right="23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Utvrđuje se da je vjerovnik Robert Ćaleta </w:t>
      </w:r>
      <w:proofErr w:type="spellStart"/>
      <w:r>
        <w:rPr>
          <w:sz w:val="22"/>
          <w:szCs w:val="22"/>
        </w:rPr>
        <w:t>vl</w:t>
      </w:r>
      <w:proofErr w:type="spellEnd"/>
      <w:r>
        <w:rPr>
          <w:sz w:val="22"/>
          <w:szCs w:val="22"/>
        </w:rPr>
        <w:t>. obrta za prijevoz putnika "</w:t>
      </w:r>
      <w:proofErr w:type="spellStart"/>
      <w:r>
        <w:rPr>
          <w:sz w:val="22"/>
          <w:szCs w:val="22"/>
        </w:rPr>
        <w:t>Charly</w:t>
      </w:r>
      <w:proofErr w:type="spellEnd"/>
      <w:r>
        <w:rPr>
          <w:sz w:val="22"/>
          <w:szCs w:val="22"/>
        </w:rPr>
        <w:t xml:space="preserve">" iz Šibenika, </w:t>
      </w:r>
      <w:proofErr w:type="spellStart"/>
      <w:r>
        <w:rPr>
          <w:sz w:val="22"/>
          <w:szCs w:val="22"/>
        </w:rPr>
        <w:t>Trtarska</w:t>
      </w:r>
      <w:proofErr w:type="spellEnd"/>
      <w:r>
        <w:rPr>
          <w:sz w:val="22"/>
          <w:szCs w:val="22"/>
        </w:rPr>
        <w:t xml:space="preserve"> 9 </w:t>
      </w:r>
      <w:r w:rsidR="001B4B3F">
        <w:rPr>
          <w:sz w:val="22"/>
          <w:szCs w:val="22"/>
        </w:rPr>
        <w:t xml:space="preserve"> </w:t>
      </w:r>
      <w:r>
        <w:rPr>
          <w:sz w:val="22"/>
          <w:szCs w:val="22"/>
        </w:rPr>
        <w:t>odustao od podnesene žalbe protiv rješenja Trgovačkog suda u Zadr</w:t>
      </w:r>
      <w:r w:rsidR="001B4B3F">
        <w:rPr>
          <w:sz w:val="22"/>
          <w:szCs w:val="22"/>
        </w:rPr>
        <w:t>u</w:t>
      </w:r>
      <w:r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 xml:space="preserve">. br. St-143/12-342 od 10. lipnja 2016. </w:t>
      </w:r>
    </w:p>
    <w:p w:rsidRDefault="00AA7194" w:rsidP="004F510D" w:rsidR="00AA7194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4F510D" w:rsidP="004F510D" w:rsidR="004F510D" w:rsidRPr="004B3188">
      <w:pPr>
        <w:tabs>
          <w:tab w:pos="960" w:val="left"/>
        </w:tabs>
        <w:ind w:right="235"/>
        <w:jc w:val="center"/>
        <w:rPr>
          <w:sz w:val="22"/>
          <w:szCs w:val="22"/>
        </w:rPr>
      </w:pPr>
      <w:r w:rsidRPr="004B3188">
        <w:rPr>
          <w:sz w:val="22"/>
          <w:szCs w:val="22"/>
        </w:rPr>
        <w:t>Obrazloženje</w:t>
      </w:r>
    </w:p>
    <w:p w:rsidRDefault="004F510D" w:rsidP="004F510D" w:rsidR="004F510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</w:p>
    <w:p w:rsidRDefault="004B3188" w:rsidP="00EF0101" w:rsidR="00AA7194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ab/>
      </w:r>
      <w:r w:rsidR="00AA7194">
        <w:rPr>
          <w:sz w:val="22"/>
          <w:szCs w:val="22"/>
        </w:rPr>
        <w:t xml:space="preserve">Trgovački sud u Zadru, rješenjem broj 143/12-342 od 10. lipnja 2016. potvrdio je stečajni plan sa provedbenom osnovanom pobliže navedenom u točki I. izreke predmetnog rješenja. </w:t>
      </w:r>
    </w:p>
    <w:p w:rsidRDefault="00AA7194" w:rsidP="00EF0101" w:rsidR="00AA7194">
      <w:pPr>
        <w:tabs>
          <w:tab w:pos="960" w:val="left"/>
        </w:tabs>
        <w:ind w:right="23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Protiv navedenog rješenja pravodobnu žalbu podnio je vjerovnik Robert Ćaleta </w:t>
      </w:r>
      <w:proofErr w:type="spellStart"/>
      <w:r>
        <w:rPr>
          <w:sz w:val="22"/>
          <w:szCs w:val="22"/>
        </w:rPr>
        <w:t>vl</w:t>
      </w:r>
      <w:proofErr w:type="spellEnd"/>
      <w:r>
        <w:rPr>
          <w:sz w:val="22"/>
          <w:szCs w:val="22"/>
        </w:rPr>
        <w:t>. obrta za prijevoz putnika "</w:t>
      </w:r>
      <w:proofErr w:type="spellStart"/>
      <w:r>
        <w:rPr>
          <w:sz w:val="22"/>
          <w:szCs w:val="22"/>
        </w:rPr>
        <w:t>Charly</w:t>
      </w:r>
      <w:proofErr w:type="spellEnd"/>
      <w:r>
        <w:rPr>
          <w:sz w:val="22"/>
          <w:szCs w:val="22"/>
        </w:rPr>
        <w:t>" iz Šibenika.</w:t>
      </w:r>
    </w:p>
    <w:p w:rsidRDefault="00AA7194" w:rsidP="00EF0101" w:rsidR="00AA7194">
      <w:pPr>
        <w:tabs>
          <w:tab w:pos="960" w:val="left"/>
        </w:tabs>
        <w:ind w:right="23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Podneskom od 7. srpnja 2016. isti je u cijelosti povukao žalbu </w:t>
      </w:r>
      <w:r w:rsidR="001B4B3F">
        <w:rPr>
          <w:sz w:val="22"/>
          <w:szCs w:val="22"/>
        </w:rPr>
        <w:t xml:space="preserve">protiv gore navedenog rješenja. </w:t>
      </w:r>
    </w:p>
    <w:p w:rsidRDefault="004F510D" w:rsidP="00387263" w:rsidR="004F510D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ab/>
        <w:t xml:space="preserve">Na temelju čl. </w:t>
      </w:r>
      <w:r w:rsidR="00AA7194">
        <w:rPr>
          <w:sz w:val="22"/>
          <w:szCs w:val="22"/>
        </w:rPr>
        <w:t xml:space="preserve">367. st. 2. </w:t>
      </w:r>
      <w:r w:rsidRPr="004B3188">
        <w:rPr>
          <w:sz w:val="22"/>
          <w:szCs w:val="22"/>
        </w:rPr>
        <w:t>Zakona o parničnom postupku (Narodne novine broj 53/91, 91/92, 112/99, 88/01,</w:t>
      </w:r>
      <w:r w:rsidR="00361E53" w:rsidRPr="004B3188">
        <w:rPr>
          <w:sz w:val="22"/>
          <w:szCs w:val="22"/>
        </w:rPr>
        <w:t xml:space="preserve"> 117/03, 88/05, 84/08, 123/08,</w:t>
      </w:r>
      <w:r w:rsidRPr="004B3188">
        <w:rPr>
          <w:sz w:val="22"/>
          <w:szCs w:val="22"/>
        </w:rPr>
        <w:t>57/11</w:t>
      </w:r>
      <w:r w:rsidR="00361E53" w:rsidRPr="004B3188">
        <w:rPr>
          <w:sz w:val="22"/>
          <w:szCs w:val="22"/>
        </w:rPr>
        <w:t xml:space="preserve"> i 25/13</w:t>
      </w:r>
      <w:r w:rsidR="00A21E96" w:rsidRPr="004B3188">
        <w:rPr>
          <w:sz w:val="22"/>
          <w:szCs w:val="22"/>
        </w:rPr>
        <w:t xml:space="preserve">), a sukladno odredbi čl. 10. Stečajnog zakona (Narodne novine broj 71/15) </w:t>
      </w:r>
      <w:r w:rsidRPr="004B3188">
        <w:rPr>
          <w:sz w:val="22"/>
          <w:szCs w:val="22"/>
        </w:rPr>
        <w:t xml:space="preserve">odlučeno je kao u izreci ovog rješenja. </w:t>
      </w:r>
    </w:p>
    <w:p w:rsidRDefault="00640E74" w:rsidP="004B744B" w:rsidR="00640E74" w:rsidRPr="004B3188">
      <w:pPr>
        <w:tabs>
          <w:tab w:pos="96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ab/>
      </w:r>
    </w:p>
    <w:p w:rsidRDefault="00640E74" w:rsidP="00EF0101" w:rsidR="005B7477">
      <w:pPr>
        <w:tabs>
          <w:tab w:pos="960" w:val="left"/>
        </w:tabs>
        <w:ind w:right="235"/>
        <w:jc w:val="center"/>
        <w:rPr>
          <w:sz w:val="22"/>
          <w:szCs w:val="22"/>
        </w:rPr>
      </w:pPr>
      <w:r w:rsidRPr="004B3188">
        <w:rPr>
          <w:sz w:val="22"/>
          <w:szCs w:val="22"/>
        </w:rPr>
        <w:t>U Zadru</w:t>
      </w:r>
      <w:r w:rsidR="00A21E96" w:rsidRPr="004B3188">
        <w:rPr>
          <w:sz w:val="22"/>
          <w:szCs w:val="22"/>
        </w:rPr>
        <w:t xml:space="preserve"> </w:t>
      </w:r>
      <w:r w:rsidR="00AA7194">
        <w:rPr>
          <w:sz w:val="22"/>
          <w:szCs w:val="22"/>
        </w:rPr>
        <w:t>8. srpnja</w:t>
      </w:r>
      <w:r w:rsidR="00A21E96" w:rsidRPr="004B3188">
        <w:rPr>
          <w:sz w:val="22"/>
          <w:szCs w:val="22"/>
        </w:rPr>
        <w:t xml:space="preserve"> </w:t>
      </w:r>
      <w:r w:rsidR="005B7477" w:rsidRPr="004B3188">
        <w:rPr>
          <w:sz w:val="22"/>
          <w:szCs w:val="22"/>
        </w:rPr>
        <w:t>201</w:t>
      </w:r>
      <w:r w:rsidR="00A21E96" w:rsidRPr="004B3188">
        <w:rPr>
          <w:sz w:val="22"/>
          <w:szCs w:val="22"/>
        </w:rPr>
        <w:t>6.</w:t>
      </w:r>
    </w:p>
    <w:p w:rsidRDefault="003C4562" w:rsidP="003C4562" w:rsidR="005B7477" w:rsidRPr="004B3188">
      <w:pPr>
        <w:tabs>
          <w:tab w:pos="960" w:val="left"/>
          <w:tab w:pos="5880" w:val="left"/>
        </w:tabs>
        <w:ind w:right="235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5B7477" w:rsidRPr="004B3188">
        <w:rPr>
          <w:sz w:val="22"/>
          <w:szCs w:val="22"/>
        </w:rPr>
        <w:t>Sutkinja</w:t>
      </w:r>
    </w:p>
    <w:p w:rsidRDefault="00953E06" w:rsidP="003C4562" w:rsidR="00640E74" w:rsidRPr="004B3188">
      <w:pPr>
        <w:tabs>
          <w:tab w:pos="960" w:val="left"/>
          <w:tab w:pos="5880" w:val="left"/>
        </w:tabs>
        <w:ind w:right="235"/>
        <w:jc w:val="right"/>
        <w:rPr>
          <w:sz w:val="22"/>
          <w:szCs w:val="22"/>
        </w:rPr>
      </w:pPr>
      <w:r w:rsidRPr="004B3188">
        <w:rPr>
          <w:sz w:val="22"/>
          <w:szCs w:val="22"/>
        </w:rPr>
        <w:tab/>
      </w:r>
      <w:r w:rsidRPr="004B3188">
        <w:rPr>
          <w:sz w:val="22"/>
          <w:szCs w:val="22"/>
        </w:rPr>
        <w:tab/>
      </w:r>
      <w:r w:rsidR="003C4562">
        <w:rPr>
          <w:sz w:val="22"/>
          <w:szCs w:val="22"/>
        </w:rPr>
        <w:t xml:space="preserve">            </w:t>
      </w:r>
      <w:r w:rsidR="004B3188">
        <w:rPr>
          <w:sz w:val="22"/>
          <w:szCs w:val="22"/>
        </w:rPr>
        <w:t xml:space="preserve">  </w:t>
      </w:r>
      <w:r w:rsidR="00205745">
        <w:rPr>
          <w:sz w:val="22"/>
          <w:szCs w:val="22"/>
        </w:rPr>
        <w:t xml:space="preserve"> </w:t>
      </w:r>
      <w:r w:rsidRPr="004B3188">
        <w:rPr>
          <w:sz w:val="22"/>
          <w:szCs w:val="22"/>
        </w:rPr>
        <w:t>Ana Markač</w:t>
      </w:r>
    </w:p>
    <w:p w:rsidRDefault="005B7477" w:rsidP="00953E06" w:rsidR="005B7477" w:rsidRPr="004B3188">
      <w:pPr>
        <w:tabs>
          <w:tab w:pos="960" w:val="left"/>
          <w:tab w:pos="5880" w:val="left"/>
        </w:tabs>
        <w:ind w:right="235"/>
        <w:jc w:val="right"/>
        <w:rPr>
          <w:sz w:val="22"/>
          <w:szCs w:val="22"/>
        </w:rPr>
      </w:pPr>
    </w:p>
    <w:p w:rsidRDefault="004B3188" w:rsidP="00640E74" w:rsidR="004B3188">
      <w:pPr>
        <w:tabs>
          <w:tab w:pos="960" w:val="left"/>
          <w:tab w:pos="4920" w:val="left"/>
        </w:tabs>
        <w:ind w:right="235"/>
        <w:jc w:val="both"/>
        <w:rPr>
          <w:sz w:val="22"/>
          <w:szCs w:val="22"/>
        </w:rPr>
      </w:pPr>
    </w:p>
    <w:p w:rsidRDefault="003C4562" w:rsidP="00640E74" w:rsidR="003C4562">
      <w:pPr>
        <w:tabs>
          <w:tab w:pos="960" w:val="left"/>
          <w:tab w:pos="4920" w:val="left"/>
        </w:tabs>
        <w:ind w:right="235"/>
        <w:jc w:val="both"/>
        <w:rPr>
          <w:sz w:val="22"/>
          <w:szCs w:val="22"/>
        </w:rPr>
      </w:pPr>
    </w:p>
    <w:p w:rsidRDefault="00640E74" w:rsidP="00640E74" w:rsidR="00640E74" w:rsidRPr="004B3188">
      <w:pPr>
        <w:tabs>
          <w:tab w:pos="960" w:val="left"/>
          <w:tab w:pos="4920" w:val="left"/>
        </w:tabs>
        <w:ind w:right="235"/>
        <w:jc w:val="both"/>
        <w:rPr>
          <w:sz w:val="22"/>
          <w:szCs w:val="22"/>
        </w:rPr>
      </w:pPr>
      <w:r w:rsidRPr="004B3188">
        <w:rPr>
          <w:sz w:val="22"/>
          <w:szCs w:val="22"/>
        </w:rPr>
        <w:t>UPUTA O PRAVNOM LIJEKU:</w:t>
      </w:r>
    </w:p>
    <w:p w:rsidRDefault="00875ED9" w:rsidP="00EF0101" w:rsidR="005B7477" w:rsidRPr="004B3188">
      <w:pPr>
        <w:jc w:val="both"/>
        <w:rPr>
          <w:sz w:val="22"/>
          <w:szCs w:val="22"/>
        </w:rPr>
      </w:pPr>
      <w:r w:rsidRPr="004B3188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4B3188">
          <w:rPr>
            <w:sz w:val="22"/>
            <w:szCs w:val="22"/>
          </w:rPr>
          <w:t>12. st</w:t>
        </w:r>
      </w:smartTag>
      <w:r w:rsidRPr="004B3188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4B3188">
          <w:rPr>
            <w:sz w:val="22"/>
            <w:szCs w:val="22"/>
          </w:rPr>
          <w:t>19. st</w:t>
        </w:r>
      </w:smartTag>
      <w:r w:rsidRPr="004B3188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3C4562" w:rsidP="00640E74" w:rsidR="003C4562">
      <w:pPr>
        <w:rPr>
          <w:sz w:val="22"/>
          <w:szCs w:val="22"/>
        </w:rPr>
      </w:pPr>
    </w:p>
    <w:p w:rsidRDefault="00640E74" w:rsidP="00640E74" w:rsidR="00640E74" w:rsidRPr="004B3188">
      <w:pPr>
        <w:rPr>
          <w:sz w:val="22"/>
          <w:szCs w:val="22"/>
        </w:rPr>
      </w:pPr>
      <w:r w:rsidRPr="004B3188">
        <w:rPr>
          <w:sz w:val="22"/>
          <w:szCs w:val="22"/>
        </w:rPr>
        <w:t>DNA:</w:t>
      </w:r>
    </w:p>
    <w:p w:rsidRDefault="00AA7194" w:rsidP="00387263" w:rsidR="00AA719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vjerovniku Robertu Ćaleti, </w:t>
      </w:r>
      <w:proofErr w:type="spellStart"/>
      <w:r>
        <w:rPr>
          <w:sz w:val="22"/>
          <w:szCs w:val="22"/>
        </w:rPr>
        <w:t>vl</w:t>
      </w:r>
      <w:proofErr w:type="spellEnd"/>
      <w:r>
        <w:rPr>
          <w:sz w:val="22"/>
          <w:szCs w:val="22"/>
        </w:rPr>
        <w:t xml:space="preserve">. obrta </w:t>
      </w:r>
      <w:proofErr w:type="spellStart"/>
      <w:r>
        <w:rPr>
          <w:sz w:val="22"/>
          <w:szCs w:val="22"/>
        </w:rPr>
        <w:t>Charly</w:t>
      </w:r>
      <w:proofErr w:type="spellEnd"/>
    </w:p>
    <w:p w:rsidRDefault="00AA7194" w:rsidP="00387263" w:rsidR="00AA7194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stečajnoj upraviteljici</w:t>
      </w:r>
    </w:p>
    <w:p w:rsidRDefault="008B1714" w:rsidP="00387263" w:rsidR="008B1714" w:rsidRPr="004B3188">
      <w:pPr>
        <w:numPr>
          <w:ilvl w:val="0"/>
          <w:numId w:val="1"/>
        </w:numPr>
        <w:rPr>
          <w:sz w:val="22"/>
          <w:szCs w:val="22"/>
        </w:rPr>
      </w:pPr>
      <w:r w:rsidRPr="004B3188">
        <w:rPr>
          <w:sz w:val="22"/>
          <w:szCs w:val="22"/>
        </w:rPr>
        <w:t xml:space="preserve">e-oglasna ploča </w:t>
      </w:r>
      <w:r w:rsidR="00C40615">
        <w:rPr>
          <w:sz w:val="22"/>
          <w:szCs w:val="22"/>
        </w:rPr>
        <w:t xml:space="preserve">suda </w:t>
      </w:r>
    </w:p>
    <w:p w:rsidRDefault="00640E74" w:rsidP="004B744B" w:rsidR="00640E74" w:rsidRPr="004B3188">
      <w:pPr>
        <w:numPr>
          <w:ilvl w:val="0"/>
          <w:numId w:val="1"/>
        </w:numPr>
        <w:rPr>
          <w:sz w:val="22"/>
          <w:szCs w:val="22"/>
        </w:rPr>
      </w:pPr>
      <w:r w:rsidRPr="004B3188">
        <w:rPr>
          <w:sz w:val="22"/>
          <w:szCs w:val="22"/>
        </w:rPr>
        <w:t>u spis</w:t>
      </w:r>
      <w:r w:rsidR="002C6EBC" w:rsidRPr="004B3188">
        <w:rPr>
          <w:sz w:val="22"/>
          <w:szCs w:val="22"/>
        </w:rPr>
        <w:t>.</w:t>
      </w:r>
    </w:p>
    <w:sectPr w:rsidSect="004B3188" w:rsidR="00640E74" w:rsidRPr="004B31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7" w:bottom="709" w:right="146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D08" w:rsidR="00460D08">
      <w:r>
        <w:separator/>
      </w:r>
    </w:p>
  </w:endnote>
  <w:endnote w:id="0" w:type="continuationSeparator">
    <w:p w:rsidRDefault="00460D08" w:rsidR="00460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D08" w:rsidR="00460D08">
      <w:r>
        <w:separator/>
      </w:r>
    </w:p>
  </w:footnote>
  <w:footnote w:id="0" w:type="continuationSeparator">
    <w:p w:rsidRDefault="00460D08" w:rsidR="00460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0D" w:rsidP="00640E74" w:rsidR="004F5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10D" w:rsidR="004F5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0D" w:rsidP="00640E74" w:rsidR="004F5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1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3188" w:rsidP="004B3188" w:rsidR="004B3188" w:rsidRPr="001C3E27">
    <w:pPr>
      <w:jc w:val="right"/>
      <w:rPr>
        <w:sz w:val="22"/>
        <w:szCs w:val="22"/>
      </w:rPr>
    </w:pPr>
    <w:proofErr w:type="spellStart"/>
    <w:r w:rsidRPr="001C3E27">
      <w:rPr>
        <w:sz w:val="22"/>
        <w:szCs w:val="22"/>
      </w:rPr>
      <w:t>Posl</w:t>
    </w:r>
    <w:proofErr w:type="spellEnd"/>
    <w:r w:rsidRPr="001C3E27">
      <w:rPr>
        <w:sz w:val="22"/>
        <w:szCs w:val="22"/>
      </w:rPr>
      <w:t>. br.</w:t>
    </w:r>
    <w:r w:rsidRPr="001C3E27">
      <w:rPr>
        <w:b/>
        <w:sz w:val="22"/>
        <w:szCs w:val="22"/>
      </w:rPr>
      <w:t xml:space="preserve"> </w:t>
    </w:r>
    <w:r w:rsidR="00AB6ABC">
      <w:rPr>
        <w:sz w:val="22"/>
        <w:szCs w:val="22"/>
      </w:rPr>
      <w:t>St-143/12-33</w:t>
    </w:r>
    <w:r>
      <w:rPr>
        <w:sz w:val="22"/>
        <w:szCs w:val="22"/>
      </w:rPr>
      <w:t>0</w:t>
    </w:r>
  </w:p>
  <w:p w:rsidRDefault="004F510D" w:rsidP="001C3E27" w:rsidR="004F51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0D" w:rsidP="008C20AB" w:rsidR="004F510D" w:rsidRPr="001C3E27">
    <w:pPr>
      <w:jc w:val="right"/>
      <w:rPr>
        <w:sz w:val="22"/>
        <w:szCs w:val="22"/>
      </w:rPr>
    </w:pPr>
    <w:proofErr w:type="spellStart"/>
    <w:r w:rsidRPr="001C3E27">
      <w:rPr>
        <w:sz w:val="22"/>
        <w:szCs w:val="22"/>
      </w:rPr>
      <w:t>Posl</w:t>
    </w:r>
    <w:proofErr w:type="spellEnd"/>
    <w:r w:rsidRPr="001C3E27">
      <w:rPr>
        <w:sz w:val="22"/>
        <w:szCs w:val="22"/>
      </w:rPr>
      <w:t>. br.</w:t>
    </w:r>
    <w:r w:rsidRPr="001C3E27">
      <w:rPr>
        <w:b/>
        <w:sz w:val="22"/>
        <w:szCs w:val="22"/>
      </w:rPr>
      <w:t xml:space="preserve"> </w:t>
    </w:r>
    <w:r w:rsidR="0090595D">
      <w:rPr>
        <w:sz w:val="22"/>
        <w:szCs w:val="22"/>
      </w:rPr>
      <w:t>St-143/12-357</w:t>
    </w:r>
  </w:p>
  <w:p w:rsidRDefault="004F510D" w:rsidP="00A9601A" w:rsidR="004F510D" w:rsidRPr="003031A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60D69"/>
    <w:multiLevelType w:val="hybridMultilevel"/>
    <w:tmpl w:val="B3381194"/>
    <w:lvl w:tplc="7194BE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3D0ECA"/>
    <w:multiLevelType w:val="hybridMultilevel"/>
    <w:tmpl w:val="A228442A"/>
    <w:lvl w:tplc="59EAE0D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9D1E17"/>
    <w:multiLevelType w:val="hybridMultilevel"/>
    <w:tmpl w:val="939C3692"/>
    <w:lvl w:tplc="9EFA8728" w:ilvl="0">
      <w:start w:val="1"/>
      <w:numFmt w:val="upperRoman"/>
      <w:lvlText w:val="%1."/>
      <w:lvlJc w:val="left"/>
      <w:pPr>
        <w:ind w:hanging="9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EB366D"/>
    <w:multiLevelType w:val="hybridMultilevel"/>
    <w:tmpl w:val="46EE7028"/>
    <w:lvl w:tplc="ECA2C2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E03BF4"/>
    <w:multiLevelType w:val="hybridMultilevel"/>
    <w:tmpl w:val="5A3C4A8E"/>
    <w:lvl w:tplc="12382FA6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E74"/>
    <w:rsid w:val="00075CD8"/>
    <w:rsid w:val="000D2EFC"/>
    <w:rsid w:val="00171435"/>
    <w:rsid w:val="001B4B3F"/>
    <w:rsid w:val="001C3E27"/>
    <w:rsid w:val="001E3662"/>
    <w:rsid w:val="00205745"/>
    <w:rsid w:val="00225600"/>
    <w:rsid w:val="002A4E2F"/>
    <w:rsid w:val="002C6EBC"/>
    <w:rsid w:val="003031A4"/>
    <w:rsid w:val="00315A76"/>
    <w:rsid w:val="003163CE"/>
    <w:rsid w:val="00361E53"/>
    <w:rsid w:val="00387263"/>
    <w:rsid w:val="003C4562"/>
    <w:rsid w:val="00405A0E"/>
    <w:rsid w:val="00434324"/>
    <w:rsid w:val="00460D08"/>
    <w:rsid w:val="00463EAF"/>
    <w:rsid w:val="00494B1D"/>
    <w:rsid w:val="004B3188"/>
    <w:rsid w:val="004B744B"/>
    <w:rsid w:val="004F510D"/>
    <w:rsid w:val="005256B9"/>
    <w:rsid w:val="005A288C"/>
    <w:rsid w:val="005B7477"/>
    <w:rsid w:val="00640E74"/>
    <w:rsid w:val="006C7C6D"/>
    <w:rsid w:val="00777305"/>
    <w:rsid w:val="00875ED9"/>
    <w:rsid w:val="008B1714"/>
    <w:rsid w:val="008C20AB"/>
    <w:rsid w:val="0090595D"/>
    <w:rsid w:val="00953E06"/>
    <w:rsid w:val="00996D66"/>
    <w:rsid w:val="00A21E96"/>
    <w:rsid w:val="00A94D32"/>
    <w:rsid w:val="00A9601A"/>
    <w:rsid w:val="00AA1AA8"/>
    <w:rsid w:val="00AA7194"/>
    <w:rsid w:val="00AB6ABC"/>
    <w:rsid w:val="00B41743"/>
    <w:rsid w:val="00C25EE3"/>
    <w:rsid w:val="00C40615"/>
    <w:rsid w:val="00C42EA1"/>
    <w:rsid w:val="00C8547C"/>
    <w:rsid w:val="00D81418"/>
    <w:rsid w:val="00DA758F"/>
    <w:rsid w:val="00E0371D"/>
    <w:rsid w:val="00E10C32"/>
    <w:rsid w:val="00E21098"/>
    <w:rsid w:val="00EF0101"/>
    <w:rsid w:val="00F2302D"/>
    <w:rsid w:val="00F55E2B"/>
    <w:rsid w:val="00F610C2"/>
    <w:rsid w:val="00F72308"/>
    <w:rsid w:val="00FA1207"/>
    <w:rsid w:val="00FE5519"/>
    <w:rsid w:val="00FF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E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0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E74"/>
  </w:style>
  <w:style w:styleId="Podnoje" w:type="paragraph">
    <w:name w:val="footer"/>
    <w:basedOn w:val="Normal"/>
    <w:rsid w:val="00A9601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B7477"/>
    <w:pPr>
      <w:spacing w:after="120"/>
    </w:pPr>
  </w:style>
  <w:style w:customStyle="true" w:styleId="TijelotekstaChar" w:type="character">
    <w:name w:val="Tijelo teksta Char"/>
    <w:link w:val="Tijeloteksta"/>
    <w:rsid w:val="005B7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6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6B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B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B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E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0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E74"/>
  </w:style>
  <w:style w:styleId="Podnoje" w:type="paragraph">
    <w:name w:val="footer"/>
    <w:basedOn w:val="Normal"/>
    <w:rsid w:val="00A9601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B7477"/>
    <w:pPr>
      <w:spacing w:after="120"/>
    </w:pPr>
  </w:style>
  <w:style w:customStyle="1" w:styleId="TijelotekstaChar" w:type="character">
    <w:name w:val="Tijelo teksta Char"/>
    <w:link w:val="Tijeloteksta"/>
    <w:rsid w:val="005B7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6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6B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B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B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</izvorni_sadrzaj>
    <derivirana_varijabla naziv="DomainObject.Predmet.PrimjedbaSuca_1">DIO SPISA NALAZI SE U ORMARU, SOBA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95BF5-046F-4971-8BE7-A66BD284A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1536</properties:Characters>
  <properties:Lines>53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Ana Markač</dc:creator>
  <cp:lastModifiedBy>Marijana Žuža</cp:lastModifiedBy>
  <cp:lastPrinted>2016-07-08T12:35:00Z</cp:lastPrinted>
  <dcterms:modified xmlns:xsi="http://www.w3.org/2001/XMLSchema-instance" xsi:type="dcterms:W3CDTF">2016-07-08T12:38:00Z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