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4ad65" w14:paraId="584ad65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EE65C6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St-4733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EE65C6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EE6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MIPAD POSEBNE OBUJMICE 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>d.o</w:t>
      </w:r>
      <w:r w:rsidR="00D4538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C4774D">
        <w:rPr>
          <w:rFonts w:cs="Times New Roman" w:eastAsia="Times New Roman" w:hAnsi="Times New Roman" w:ascii="Times New Roman"/>
          <w:sz w:val="24"/>
          <w:szCs w:val="24"/>
          <w:lang w:eastAsia="hr-HR"/>
        </w:rPr>
        <w:t>o., Zagreb,</w:t>
      </w:r>
      <w:r w:rsidR="00EE6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Prigorje Brdovečko, Nova cesta 15/I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EE65C6">
        <w:rPr>
          <w:rFonts w:cs="Times New Roman" w:eastAsia="Times New Roman" w:hAnsi="Times New Roman" w:ascii="Times New Roman"/>
          <w:sz w:val="24"/>
          <w:szCs w:val="24"/>
          <w:lang w:eastAsia="hr-HR"/>
        </w:rPr>
        <w:t>080736759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E65C6">
        <w:rPr>
          <w:rFonts w:cs="Times New Roman" w:eastAsia="Times New Roman" w:hAnsi="Times New Roman" w:ascii="Times New Roman"/>
          <w:sz w:val="24"/>
          <w:szCs w:val="24"/>
          <w:lang w:eastAsia="hr-HR"/>
        </w:rPr>
        <w:t>54993585239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E65C6">
        <w:rPr>
          <w:rFonts w:cs="Times New Roman" w:eastAsia="Times New Roman" w:hAnsi="Times New Roman" w:ascii="Times New Roman"/>
          <w:sz w:val="24"/>
          <w:szCs w:val="24"/>
          <w:lang w:eastAsia="hr-HR"/>
        </w:rPr>
        <w:t>dana 6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82A4C" w:rsidRPr="00F82A4C">
        <w:rPr>
          <w:rFonts w:cs="Times New Roman" w:eastAsia="Times New Roman" w:hAnsi="Times New Roman" w:ascii="Times New Roman"/>
          <w:sz w:val="24"/>
          <w:szCs w:val="24"/>
          <w:lang w:eastAsia="hr-HR"/>
        </w:rPr>
        <w:t>MIPAD POSEBNE OBUJMICE d.o.o., Zagreb, Prigorje Brdovečko,</w:t>
      </w:r>
      <w:r w:rsidR="00F82A4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Nova cesta 15/I</w:t>
      </w:r>
      <w:r w:rsidR="00F82A4C" w:rsidRPr="00F82A4C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 080736759, OIB: 54993585239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F82A4C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6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4774D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F82A4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Marko Marić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82A4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82A4C">
        <w:rPr>
          <w:rFonts w:cs="Times New Roman" w:eastAsia="Times New Roman" w:hAnsi="Times New Roman" w:ascii="Times New Roman"/>
          <w:sz w:val="24"/>
          <w:szCs w:val="24"/>
          <w:lang w:eastAsia="hr-HR"/>
        </w:rPr>
        <w:t>Petrinjska 59a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F82A4C">
        <w:rPr>
          <w:rFonts w:cs="Times New Roman" w:eastAsia="Times New Roman" w:hAnsi="Times New Roman" w:ascii="Times New Roman"/>
          <w:sz w:val="24"/>
          <w:szCs w:val="24"/>
          <w:lang w:eastAsia="hr-HR"/>
        </w:rPr>
        <w:t>40578632064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82A4C" w:rsidRPr="00F82A4C">
        <w:rPr>
          <w:rFonts w:cs="Times New Roman" w:hAnsi="Times New Roman" w:ascii="Times New Roman"/>
          <w:sz w:val="24"/>
          <w:szCs w:val="24"/>
        </w:rPr>
        <w:t>MIPAD POSEBNE OBUJMICE d.o.o., Zagreb, Prigorje Brdovečko, Nova cesta 15/I</w:t>
      </w:r>
      <w:r w:rsidR="00CB6138" w:rsidRPr="00CB6138">
        <w:rPr>
          <w:rFonts w:cs="Times New Roman" w:hAnsi="Times New Roman" w:ascii="Times New Roman"/>
          <w:sz w:val="24"/>
          <w:szCs w:val="24"/>
        </w:rPr>
        <w:t>, MBS: 080736759, OIB: 54993585239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179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A1792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25. siječnja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F82A4C">
        <w:rPr>
          <w:rFonts w:cs="Times New Roman" w:eastAsia="Times New Roman" w:hAnsi="Times New Roman" w:ascii="Times New Roman"/>
          <w:sz w:val="24"/>
          <w:szCs w:val="20"/>
          <w:lang w:eastAsia="hr-HR"/>
        </w:rPr>
        <w:t>6</w:t>
      </w:r>
      <w:r w:rsidR="00260466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223B" w:rsidP="00BA36F5" w:rsidR="000E223B">
      <w:pPr>
        <w:spacing w:lineRule="auto" w:line="240" w:after="0"/>
      </w:pPr>
      <w:r>
        <w:separator/>
      </w:r>
    </w:p>
  </w:endnote>
  <w:endnote w:id="0" w:type="continuationSeparator">
    <w:p w:rsidRDefault="000E223B" w:rsidP="00BA36F5" w:rsidR="000E223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223B" w:rsidP="00BA36F5" w:rsidR="000E223B">
      <w:pPr>
        <w:spacing w:lineRule="auto" w:line="240" w:after="0"/>
      </w:pPr>
      <w:r>
        <w:separator/>
      </w:r>
    </w:p>
  </w:footnote>
  <w:footnote w:id="0" w:type="continuationSeparator">
    <w:p w:rsidRDefault="000E223B" w:rsidP="00BA36F5" w:rsidR="000E223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201ABC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F82A4C">
      <w:rPr>
        <w:rFonts w:cs="Times New Roman" w:hAnsi="Times New Roman" w:ascii="Times New Roman"/>
        <w:sz w:val="24"/>
        <w:szCs w:val="24"/>
      </w:rPr>
      <w:tab/>
      <w:t>24. St-4733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E223B"/>
    <w:rsid w:val="000F3A15"/>
    <w:rsid w:val="000F55D7"/>
    <w:rsid w:val="00102FA9"/>
    <w:rsid w:val="001100EB"/>
    <w:rsid w:val="0012132B"/>
    <w:rsid w:val="00131324"/>
    <w:rsid w:val="00150C62"/>
    <w:rsid w:val="0017646E"/>
    <w:rsid w:val="001B6BD3"/>
    <w:rsid w:val="001D5C09"/>
    <w:rsid w:val="00200E0F"/>
    <w:rsid w:val="00201ABC"/>
    <w:rsid w:val="00254826"/>
    <w:rsid w:val="00260466"/>
    <w:rsid w:val="0028717D"/>
    <w:rsid w:val="002B5FFE"/>
    <w:rsid w:val="002D5756"/>
    <w:rsid w:val="00342C52"/>
    <w:rsid w:val="003442E0"/>
    <w:rsid w:val="00393011"/>
    <w:rsid w:val="003A1F20"/>
    <w:rsid w:val="003C0253"/>
    <w:rsid w:val="003F2428"/>
    <w:rsid w:val="004670C2"/>
    <w:rsid w:val="00490029"/>
    <w:rsid w:val="004A1A51"/>
    <w:rsid w:val="004B55D8"/>
    <w:rsid w:val="004B7D7E"/>
    <w:rsid w:val="0050115D"/>
    <w:rsid w:val="005059EB"/>
    <w:rsid w:val="00552C1A"/>
    <w:rsid w:val="0057215A"/>
    <w:rsid w:val="005745E3"/>
    <w:rsid w:val="00581E3F"/>
    <w:rsid w:val="00583311"/>
    <w:rsid w:val="00591C0C"/>
    <w:rsid w:val="0059603A"/>
    <w:rsid w:val="005B08A4"/>
    <w:rsid w:val="005C388D"/>
    <w:rsid w:val="00604F51"/>
    <w:rsid w:val="00614847"/>
    <w:rsid w:val="006A7C4C"/>
    <w:rsid w:val="0070453A"/>
    <w:rsid w:val="00717D7B"/>
    <w:rsid w:val="00741848"/>
    <w:rsid w:val="007451DD"/>
    <w:rsid w:val="007659BE"/>
    <w:rsid w:val="007957A2"/>
    <w:rsid w:val="007A69D6"/>
    <w:rsid w:val="007D2A99"/>
    <w:rsid w:val="007D30AD"/>
    <w:rsid w:val="007D3B7C"/>
    <w:rsid w:val="007E7B9C"/>
    <w:rsid w:val="007F7756"/>
    <w:rsid w:val="00806CDA"/>
    <w:rsid w:val="00836110"/>
    <w:rsid w:val="00851F31"/>
    <w:rsid w:val="00872421"/>
    <w:rsid w:val="008C2F53"/>
    <w:rsid w:val="008D776D"/>
    <w:rsid w:val="00912C77"/>
    <w:rsid w:val="00915B22"/>
    <w:rsid w:val="009341C9"/>
    <w:rsid w:val="00971484"/>
    <w:rsid w:val="0097744B"/>
    <w:rsid w:val="009C7AE2"/>
    <w:rsid w:val="009D1BD2"/>
    <w:rsid w:val="009F4F5F"/>
    <w:rsid w:val="009F7260"/>
    <w:rsid w:val="00A15DB0"/>
    <w:rsid w:val="00A1792A"/>
    <w:rsid w:val="00A340D8"/>
    <w:rsid w:val="00A3609A"/>
    <w:rsid w:val="00A362F8"/>
    <w:rsid w:val="00A42D96"/>
    <w:rsid w:val="00A555E6"/>
    <w:rsid w:val="00A60064"/>
    <w:rsid w:val="00A7364C"/>
    <w:rsid w:val="00A7445F"/>
    <w:rsid w:val="00AE5B6E"/>
    <w:rsid w:val="00B228D8"/>
    <w:rsid w:val="00B621A2"/>
    <w:rsid w:val="00BA36F5"/>
    <w:rsid w:val="00BE3395"/>
    <w:rsid w:val="00BF0F60"/>
    <w:rsid w:val="00C4774D"/>
    <w:rsid w:val="00C537FD"/>
    <w:rsid w:val="00C64D92"/>
    <w:rsid w:val="00C9607A"/>
    <w:rsid w:val="00CA6C01"/>
    <w:rsid w:val="00CB6138"/>
    <w:rsid w:val="00CF3A5B"/>
    <w:rsid w:val="00D16D7D"/>
    <w:rsid w:val="00D40C44"/>
    <w:rsid w:val="00D4538A"/>
    <w:rsid w:val="00D8240A"/>
    <w:rsid w:val="00DA028F"/>
    <w:rsid w:val="00DA38AC"/>
    <w:rsid w:val="00DC1676"/>
    <w:rsid w:val="00DE5400"/>
    <w:rsid w:val="00DE71BE"/>
    <w:rsid w:val="00E01338"/>
    <w:rsid w:val="00E3781F"/>
    <w:rsid w:val="00E737E4"/>
    <w:rsid w:val="00E87F27"/>
    <w:rsid w:val="00EC61CA"/>
    <w:rsid w:val="00ED300E"/>
    <w:rsid w:val="00ED3E26"/>
    <w:rsid w:val="00EE65C6"/>
    <w:rsid w:val="00F47FCE"/>
    <w:rsid w:val="00F82A4C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201A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AB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201AB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201AB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201AB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201A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AB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201AB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201AB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201AB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St-4733/2015-6</izvorni_sadrzaj>
    <derivirana_varijabla naziv="DomainObject.Oznaka_1">St-4733/2015-6</derivirana_varijabla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4733</izvorni_sadrzaj>
    <derivirana_varijabla naziv="DomainObject.Predmet.Broj_1">4733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St-4733/2015</izvorni_sadrzaj>
    <derivirana_varijabla naziv="DomainObject.Predmet.OznakaBroj_1">St-4733/2015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MIPAD POSEBNE OBUJMICE d.o.o.</izvorni_sadrzaj>
    <derivirana_varijabla naziv="DomainObject.Predmet.ProtustrankaFormated_1">  MIPAD POSEBNE OBUJMICE d.o.o.</derivirana_varijabla>
  </DomainObject.Predmet.ProtustrankaFormated>
  <DomainObject.Predmet.ProtustrankaFormatedOIB>
    <izvorni_sadrzaj>  MIPAD POSEBNE OBUJMICE d.o.o., OIB 54993585239</izvorni_sadrzaj>
    <derivirana_varijabla naziv="DomainObject.Predmet.ProtustrankaFormatedOIB_1">  MIPAD POSEBNE OBUJMICE d.o.o., OIB 54993585239</derivirana_varijabla>
  </DomainObject.Predmet.ProtustrankaFormatedOIB>
  <DomainObject.Predmet.ProtustrankaFormatedWithAdress>
    <izvorni_sadrzaj> MIPAD POSEBNE OBUJMICE d.o.o., Nova cesta 15/I, 10291 Prigorje Brdovečko</izvorni_sadrzaj>
    <derivirana_varijabla naziv="DomainObject.Predmet.ProtustrankaFormatedWithAdress_1"> MIPAD POSEBNE OBUJMICE d.o.o., Nova cesta 15/I, 10291 Prigorje Brdovečko</derivirana_varijabla>
  </DomainObject.Predmet.ProtustrankaFormatedWithAdress>
  <DomainObject.Predmet.ProtustrankaFormatedWithAdressOIB>
    <izvorni_sadrzaj> MIPAD POSEBNE OBUJMICE d.o.o., OIB 54993585239, Nova cesta 15/I, 10291 Prigorje Brdovečko</izvorni_sadrzaj>
    <derivirana_varijabla naziv="DomainObject.Predmet.ProtustrankaFormatedWithAdressOIB_1"> MIPAD POSEBNE OBUJMICE d.o.o., OIB 54993585239, Nova cesta 15/I, 10291 Prigorje Brdovečko</derivirana_varijabla>
  </DomainObject.Predmet.ProtustrankaFormatedWithAdressOIB>
  <DomainObject.Predmet.ProtustrankaWithAdress>
    <izvorni_sadrzaj>MIPAD POSEBNE OBUJMICE d.o.o. Nova cesta 15/I, 10291 Prigorje Brdovečko</izvorni_sadrzaj>
    <derivirana_varijabla naziv="DomainObject.Predmet.ProtustrankaWithAdress_1">MIPAD POSEBNE OBUJMICE d.o.o. Nova cesta 15/I, 10291 Prigorje Brdovečko</derivirana_varijabla>
  </DomainObject.Predmet.ProtustrankaWithAdress>
  <DomainObject.Predmet.ProtustrankaWithAdressOIB>
    <izvorni_sadrzaj>MIPAD POSEBNE OBUJMICE d.o.o., OIB 54993585239, Nova cesta 15/I, 10291 Prigorje Brdovečko</izvorni_sadrzaj>
    <derivirana_varijabla naziv="DomainObject.Predmet.ProtustrankaWithAdressOIB_1">MIPAD POSEBNE OBUJMICE d.o.o., OIB 54993585239, Nova cesta 15/I, 10291 Prigorje Brdovečko</derivirana_varijabla>
  </DomainObject.Predmet.ProtustrankaWithAdressOIB>
  <DomainObject.Predmet.ProtustrankaNazivFormated>
    <izvorni_sadrzaj>MIPAD POSEBNE OBUJMICE d.o.o.</izvorni_sadrzaj>
    <derivirana_varijabla naziv="DomainObject.Predmet.ProtustrankaNazivFormated_1">MIPAD POSEBNE OBUJMICE d.o.o.</derivirana_varijabla>
  </DomainObject.Predmet.ProtustrankaNazivFormated>
  <DomainObject.Predmet.ProtustrankaNazivFormatedOIB>
    <izvorni_sadrzaj>MIPAD POSEBNE OBUJMICE d.o.o., OIB 54993585239</izvorni_sadrzaj>
    <derivirana_varijabla naziv="DomainObject.Predmet.ProtustrankaNazivFormatedOIB_1">MIPAD POSEBNE OBUJMICE d.o.o., OIB 54993585239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MIPAD POSEBNE OBUJMICE d.o.o.</item>
    </izvorni_sadrzaj>
    <derivirana_varijabla naziv="DomainObject.Predmet.ProtuStrankaListFormated_1">
      <item>MIPAD POSEBNE OBUJMICE d.o.o.</item>
    </derivirana_varijabla>
  </DomainObject.Predmet.ProtuStrankaListFormated>
  <DomainObject.Predmet.ProtuStrankaListFormatedOIB>
    <izvorni_sadrzaj>
      <item>MIPAD POSEBNE OBUJMICE d.o.o., OIB 54993585239</item>
    </izvorni_sadrzaj>
    <derivirana_varijabla naziv="DomainObject.Predmet.ProtuStrankaListFormatedOIB_1">
      <item>MIPAD POSEBNE OBUJMICE d.o.o., OIB 54993585239</item>
    </derivirana_varijabla>
  </DomainObject.Predmet.ProtuStrankaListFormatedOIB>
  <DomainObject.Predmet.ProtuStrankaListFormatedWithAdress>
    <izvorni_sadrzaj>
      <item>MIPAD POSEBNE OBUJMICE d.o.o., Nova cesta 15/I, 10291 Prigorje Brdovečko</item>
    </izvorni_sadrzaj>
    <derivirana_varijabla naziv="DomainObject.Predmet.ProtuStrankaListFormatedWithAdress_1">
      <item>MIPAD POSEBNE OBUJMICE d.o.o., Nova cesta 15/I, 10291 Prigorje Brdovečko</item>
    </derivirana_varijabla>
  </DomainObject.Predmet.ProtuStrankaListFormatedWithAdress>
  <DomainObject.Predmet.ProtuStrankaListFormatedWithAdressOIB>
    <izvorni_sadrzaj>
      <item>MIPAD POSEBNE OBUJMICE d.o.o., OIB 54993585239, Nova cesta 15/I, 10291 Prigorje Brdovečko</item>
    </izvorni_sadrzaj>
    <derivirana_varijabla naziv="DomainObject.Predmet.ProtuStrankaListFormatedWithAdressOIB_1">
      <item>MIPAD POSEBNE OBUJMICE d.o.o., OIB 54993585239, Nova cesta 15/I, 10291 Prigorje Brdovečko</item>
    </derivirana_varijabla>
  </DomainObject.Predmet.ProtuStrankaListFormatedWithAdressOIB>
  <DomainObject.Predmet.ProtuStrankaListNazivFormated>
    <izvorni_sadrzaj>
      <item>MIPAD POSEBNE OBUJMICE d.o.o.</item>
    </izvorni_sadrzaj>
    <derivirana_varijabla naziv="DomainObject.Predmet.ProtuStrankaListNazivFormated_1">
      <item>MIPAD POSEBNE OBUJMICE d.o.o.</item>
    </derivirana_varijabla>
  </DomainObject.Predmet.ProtuStrankaListNazivFormated>
  <DomainObject.Predmet.ProtuStrankaListNazivFormatedOIB>
    <izvorni_sadrzaj>
      <item>MIPAD POSEBNE OBUJMICE d.o.o., OIB 54993585239</item>
    </izvorni_sadrzaj>
    <derivirana_varijabla naziv="DomainObject.Predmet.ProtuStrankaListNazivFormatedOIB_1">
      <item>MIPAD POSEBNE OBUJMICE d.o.o., OIB 54993585239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>St-4733/2015-6</izvorni_sadrzaj>
    <derivirana_varijabla naziv="DomainObject.PoslovniBrojDokumenta_1">St-4733/2015-6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MIPAD POSEBNE OBUJMICE d.o.o.</izvorni_sadrzaj>
    <derivirana_varijabla naziv="DomainObject.Predmet.ProtustrankaIDrugi_1">MIPAD POSEBNE OBUJMICE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MIPAD POSEBNE OBUJMICE d.o.o., OIB 54993585239, Nova cesta 15/I, 10291 Prigorje Brdovečko</izvorni_sadrzaj>
    <derivirana_varijabla naziv="DomainObject.Predmet.ProtustrankaIDrugiAdressOIB_1">MIPAD POSEBNE OBUJMICE d.o.o., OIB 54993585239, Nova cesta 15/I, 10291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MIPAD POSEBNE OBUJMICE d.o.o.</item>
    </izvorni_sadrzaj>
    <derivirana_varijabla naziv="DomainObject.Predmet.SudioniciListNaziv_1">
      <item>FINA Regionalni centar Zagreb</item>
      <item>MIPAD POSEBNE OBUJMICE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MIPAD POSEBNE OBUJMICE d.o.o., OIB 54993585239, Nova cesta 15/I,10291 Prigorje Brdovečko</item>
    </izvorni_sadrzaj>
    <derivirana_varijabla naziv="DomainObject.Predmet.SudioniciListAdressOIB_1">
      <item>FINA Regionalni centar Zagreb, OIB 85821130368, Trg svibanjskih žrtava 1995. 1,10000 Zagreb</item>
      <item>MIPAD POSEBNE OBUJMICE d.o.o., OIB 54993585239, Nova cesta 15/I,10291 Prigorje Brdovečko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54993585239</item>
    </izvorni_sadrzaj>
    <derivirana_varijabla naziv="DomainObject.Predmet.SudioniciListNazivOIB_1">
      <item>, OIB 85821130368</item>
      <item>, OIB 54993585239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2833</properties:Characters>
  <properties:Lines>80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2016-04-06T08:41:00Z</dcterms:created>
  <dc:creator>Ivan Turčić</dc:creator>
  <cp:lastModifiedBy>Lovro Tomičić</cp:lastModifiedBy>
  <dcterms:modified xmlns:xsi="http://www.w3.org/2001/XMLSchema-instance" xsi:type="dcterms:W3CDTF">2016-04-06T08:52:00Z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St-4733/2015-6 / Odluka - Rješenje o otvaranju i zaključenju skraćenog stečajnog postupka</vt:lpwstr>
  </prop:property>
  <prop:property name="CC_coloring" pid="5" fmtid="{D5CDD505-2E9C-101B-9397-08002B2CF9AE}">
    <vt:bool>false</vt:bool>
  </prop:property>
</prop:Properties>
</file>