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7235" w14:paraId="27d7235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251712">
        <w:rPr>
          <w:b/>
        </w:rPr>
        <w:t>1786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251712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9A29F7">
        <w:t xml:space="preserve"> </w:t>
      </w:r>
      <w:r w:rsidR="00251712">
        <w:rPr>
          <w:sz w:val="22"/>
          <w:szCs w:val="22"/>
        </w:rPr>
        <w:t>ŽUVELA USLUGE j.d.o.o., Vela Luka, Ul. 41 br. 91., OIB: 89868477241,</w:t>
      </w:r>
      <w:r w:rsidR="00251712">
        <w:t xml:space="preserve"> </w:t>
      </w:r>
      <w:r w:rsidR="00714900" w:rsidRPr="0097630A">
        <w:t xml:space="preserve">dana </w:t>
      </w:r>
      <w:r w:rsidR="007622D3">
        <w:t xml:space="preserve">15. veljače </w:t>
      </w:r>
      <w:r w:rsidR="009A29F7">
        <w:t>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251712">
        <w:rPr>
          <w:sz w:val="22"/>
          <w:szCs w:val="22"/>
        </w:rPr>
        <w:t>ŽUVELA USLUGE j.d.o.o., Vela Luka, Ul. 41 br. 91., OIB: 89868477241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06723B" w:rsidR="0006723B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06723B">
        <w:t>Renato Sabljić</w:t>
      </w:r>
      <w:r w:rsidR="0006723B" w:rsidRPr="0097630A">
        <w:t>,</w:t>
      </w:r>
      <w:r w:rsidR="0006723B">
        <w:t xml:space="preserve"> Zdenački zavoj 14., Zagreb, OIB: 74644810692.</w:t>
      </w:r>
    </w:p>
    <w:p w:rsidRDefault="00D01D5F" w:rsidP="00D01D5F" w:rsidR="00D01D5F" w:rsidRPr="0097630A">
      <w:pPr>
        <w:autoSpaceDE w:val="false"/>
        <w:autoSpaceDN w:val="false"/>
        <w:adjustRightInd w:val="false"/>
      </w:pP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251712">
        <w:rPr>
          <w:sz w:val="22"/>
          <w:szCs w:val="22"/>
        </w:rPr>
        <w:t xml:space="preserve">ŽUVELA USLUGE j.d.o.o., Vela Luka, Ul. 41 br. 91., OIB: 89868477241, 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7076D1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6104F1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06723B">
        <w:t>03. 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06723B">
        <w:t>229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</w:t>
      </w:r>
      <w:r w:rsidR="007076D1">
        <w:t>postaja Korčula</w:t>
      </w:r>
      <w:r w:rsidR="006104F1">
        <w:t xml:space="preserve"> te</w:t>
      </w:r>
      <w:r>
        <w:t xml:space="preserve"> Općinskog suda u </w:t>
      </w:r>
      <w:r w:rsidR="007076D1">
        <w:t>Dubrovniku</w:t>
      </w:r>
      <w:r>
        <w:t xml:space="preserve">, </w:t>
      </w:r>
      <w:r w:rsidR="007076D1">
        <w:t xml:space="preserve">Stalna služba u Korčuli, </w:t>
      </w:r>
      <w:r>
        <w:t xml:space="preserve">Zemljišnoknjižni </w:t>
      </w:r>
      <w:r>
        <w:lastRenderedPageBreak/>
        <w:t xml:space="preserve">odjel, podatke o imovini dužnika  podatke o imovini dužnika. Međutim iz 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06723B">
        <w:t>20</w:t>
      </w:r>
      <w:r w:rsidR="00987A3F" w:rsidRPr="0097630A">
        <w:t>.</w:t>
      </w:r>
      <w:r w:rsidR="00E907B5">
        <w:t xml:space="preserve"> </w:t>
      </w:r>
      <w:r w:rsidR="0006723B">
        <w:t>siječnja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>Kako u ostavljenom roku nije bilo uplata, a sud je o posljedicama neuplate upozorio već u rješenju od</w:t>
      </w:r>
      <w:r w:rsidR="0006723B">
        <w:t xml:space="preserve"> 20</w:t>
      </w:r>
      <w:r w:rsidR="00987A3F" w:rsidRPr="0097630A">
        <w:t xml:space="preserve">. </w:t>
      </w:r>
      <w:r w:rsidR="0006723B">
        <w:t>siječnja</w:t>
      </w:r>
      <w:r w:rsidR="00D11AD0">
        <w:t xml:space="preserve"> </w:t>
      </w:r>
      <w:r w:rsidR="0006723B">
        <w:t>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 w:rsidR="007622D3">
        <w:rPr>
          <w:b/>
        </w:rPr>
        <w:t xml:space="preserve">15. veljače </w:t>
      </w:r>
      <w:r>
        <w:rPr>
          <w:b/>
        </w:rPr>
        <w:t xml:space="preserve">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3B68B8">
        <w:rPr>
          <w:b/>
        </w:rPr>
        <w:t xml:space="preserve">, v.r. </w:t>
      </w:r>
      <w:r w:rsidR="005E2BEC">
        <w:rPr>
          <w:b/>
        </w:rPr>
        <w:t xml:space="preserve">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147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251712">
          <w:t>1786/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20D4A"/>
    <w:rsid w:val="0003013E"/>
    <w:rsid w:val="0006723B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51712"/>
    <w:rsid w:val="002873CD"/>
    <w:rsid w:val="002C38A7"/>
    <w:rsid w:val="003B68B8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5E53CF"/>
    <w:rsid w:val="006104F1"/>
    <w:rsid w:val="006108BC"/>
    <w:rsid w:val="00636FDE"/>
    <w:rsid w:val="006A75B8"/>
    <w:rsid w:val="006B5A25"/>
    <w:rsid w:val="007076D1"/>
    <w:rsid w:val="00714900"/>
    <w:rsid w:val="007334B1"/>
    <w:rsid w:val="007622D3"/>
    <w:rsid w:val="00824DEA"/>
    <w:rsid w:val="0085535D"/>
    <w:rsid w:val="008761E4"/>
    <w:rsid w:val="008F2D53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73147"/>
    <w:rsid w:val="00E900A3"/>
    <w:rsid w:val="00E907B5"/>
    <w:rsid w:val="00E973B1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ŽUVELA USLUGE j.d.o.o. za trgovinu, građenje i usluge</izvorni_sadrzaj>
    <derivirana_varijabla naziv="DomainObject.Predmet.ProtustrankaFormated_1">  ŽUVELA USLUGE j.d.o.o. za trgovinu, građenje i usluge</derivirana_varijabla>
  </DomainObject.Predmet.ProtustrankaFormated>
  <DomainObject.Predmet.ProtustrankaFormatedOIB>
    <izvorni_sadrzaj>  ŽUVELA USLUGE j.d.o.o. za trgovinu, građenje i usluge, OIB 89868477241</izvorni_sadrzaj>
    <derivirana_varijabla naziv="DomainObject.Predmet.ProtustrankaFormatedOIB_1">  ŽUVELA USLUGE j.d.o.o. za trgovinu, građenje i usluge, OIB 89868477241</derivirana_varijabla>
  </DomainObject.Predmet.ProtustrankaFormatedOIB>
  <DomainObject.Predmet.ProtustrankaFormatedWithAdress>
    <izvorni_sadrzaj> ŽUVELA USLUGE j.d.o.o. za trgovinu, građenje i usluge, Ulica 41 91, 20270 Vela Luka</izvorni_sadrzaj>
    <derivirana_varijabla naziv="DomainObject.Predmet.ProtustrankaFormatedWithAdress_1"> ŽUVELA USLUGE j.d.o.o. za trgovinu, građenje i usluge, Ulica 41 91, 20270 Vela Luka</derivirana_varijabla>
  </DomainObject.Predmet.ProtustrankaFormatedWithAdress>
  <DomainObject.Predmet.ProtustrankaFormatedWithAdressOIB>
    <izvorni_sadrzaj> ŽUVELA USLUGE j.d.o.o. za trgovinu, građenje i usluge, OIB 89868477241, Ulica 41 91, 20270 Vela Luka</izvorni_sadrzaj>
    <derivirana_varijabla naziv="DomainObject.Predmet.ProtustrankaFormatedWithAdressOIB_1"> ŽUVELA USLUGE j.d.o.o. za trgovinu, građenje i usluge, OIB 89868477241, Ulica 41 91, 20270 Vela Luka</derivirana_varijabla>
  </DomainObject.Predmet.ProtustrankaFormatedWithAdressOIB>
  <DomainObject.Predmet.ProtustrankaWithAdress>
    <izvorni_sadrzaj>ŽUVELA USLUGE j.d.o.o. za trgovinu, građenje i usluge Ulica 41 91, 20270 Vela Luka</izvorni_sadrzaj>
    <derivirana_varijabla naziv="DomainObject.Predmet.ProtustrankaWithAdress_1">ŽUVELA USLUGE j.d.o.o. za trgovinu, građenje i usluge Ulica 41 91, 20270 Vela Luka</derivirana_varijabla>
  </DomainObject.Predmet.ProtustrankaWithAdress>
  <DomainObject.Predmet.ProtustrankaWithAdressOIB>
    <izvorni_sadrzaj>ŽUVELA USLUGE j.d.o.o. za trgovinu, građenje i usluge, OIB 89868477241, Ulica 41 91, 20270 Vela Luka</izvorni_sadrzaj>
    <derivirana_varijabla naziv="DomainObject.Predmet.ProtustrankaWithAdressOIB_1">ŽUVELA USLUGE j.d.o.o. za trgovinu, građenje i usluge, OIB 89868477241, Ulica 41 91, 20270 Vela Luka</derivirana_varijabla>
  </DomainObject.Predmet.ProtustrankaWithAdressOIB>
  <DomainObject.Predmet.ProtustrankaNazivFormated>
    <izvorni_sadrzaj>ŽUVELA USLUGE j.d.o.o. za trgovinu, građenje i usluge</izvorni_sadrzaj>
    <derivirana_varijabla naziv="DomainObject.Predmet.ProtustrankaNazivFormated_1">ŽUVELA USLUGE j.d.o.o. za trgovinu, građenje i usluge</derivirana_varijabla>
  </DomainObject.Predmet.ProtustrankaNazivFormated>
  <DomainObject.Predmet.ProtustrankaNazivFormatedOIB>
    <izvorni_sadrzaj>ŽUVELA USLUGE j.d.o.o. za trgovinu, građenje i usluge, OIB 89868477241</izvorni_sadrzaj>
    <derivirana_varijabla naziv="DomainObject.Predmet.ProtustrankaNazivFormatedOIB_1">ŽUVELA USLUGE j.d.o.o. za trgovinu, građenje i usluge, OIB 89868477241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84873.61</izvorni_sadrzaj>
    <derivirana_varijabla naziv="DomainObject.Predmet.TrenutnaVrijednost_1">84873.61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ŽUVELA USLUGE j.d.o.o. za trgovinu, građenje i usluge</item>
    </izvorni_sadrzaj>
    <derivirana_varijabla naziv="DomainObject.Predmet.ProtuStrankaListFormated_1">
      <item>ŽUVELA USLUGE j.d.o.o. za trgovinu, građenje i usluge</item>
    </derivirana_varijabla>
  </DomainObject.Predmet.ProtuStrankaListFormated>
  <DomainObject.Predmet.ProtuStrankaListFormatedOIB>
    <izvorni_sadrzaj>
      <item>ŽUVELA USLUGE j.d.o.o. za trgovinu, građenje i usluge, OIB 89868477241</item>
    </izvorni_sadrzaj>
    <derivirana_varijabla naziv="DomainObject.Predmet.ProtuStrankaListFormatedOIB_1">
      <item>ŽUVELA USLUGE j.d.o.o. za trgovinu, građenje i usluge, OIB 89868477241</item>
    </derivirana_varijabla>
  </DomainObject.Predmet.ProtuStrankaListFormatedOIB>
  <DomainObject.Predmet.ProtuStrankaListFormatedWithAdress>
    <izvorni_sadrzaj>
      <item>ŽUVELA USLUGE j.d.o.o. za trgovinu, građenje i usluge, Ulica 41 91, 20270 Vela Luka</item>
    </izvorni_sadrzaj>
    <derivirana_varijabla naziv="DomainObject.Predmet.ProtuStrankaListFormatedWithAdress_1">
      <item>ŽUVELA USLUGE j.d.o.o. za trgovinu, građenje i usluge, Ulica 41 91, 20270 Vela Luka</item>
    </derivirana_varijabla>
  </DomainObject.Predmet.ProtuStrankaListFormatedWithAdress>
  <DomainObject.Predmet.ProtuStrankaListFormatedWithAdressOIB>
    <izvorni_sadrzaj>
      <item>ŽUVELA USLUGE j.d.o.o. za trgovinu, građenje i usluge, OIB 89868477241, Ulica 41 91, 20270 Vela Luka</item>
    </izvorni_sadrzaj>
    <derivirana_varijabla naziv="DomainObject.Predmet.ProtuStrankaListFormatedWithAdressOIB_1">
      <item>ŽUVELA USLUGE j.d.o.o. za trgovinu, građenje i usluge, OIB 89868477241, Ulica 41 91, 20270 Vela Luka</item>
    </derivirana_varijabla>
  </DomainObject.Predmet.ProtuStrankaListFormatedWithAdressOIB>
  <DomainObject.Predmet.ProtuStrankaListNazivFormated>
    <izvorni_sadrzaj>
      <item>ŽUVELA USLUGE j.d.o.o. za trgovinu, građenje i usluge</item>
    </izvorni_sadrzaj>
    <derivirana_varijabla naziv="DomainObject.Predmet.ProtuStrankaListNazivFormated_1">
      <item>ŽUVELA USLUGE j.d.o.o. za trgovinu, građenje i usluge</item>
    </derivirana_varijabla>
  </DomainObject.Predmet.ProtuStrankaListNazivFormated>
  <DomainObject.Predmet.ProtuStrankaListNazivFormatedOIB>
    <izvorni_sadrzaj>
      <item>ŽUVELA USLUGE j.d.o.o. za trgovinu, građenje i usluge, OIB 89868477241</item>
    </izvorni_sadrzaj>
    <derivirana_varijabla naziv="DomainObject.Predmet.ProtuStrankaListNazivFormatedOIB_1">
      <item>ŽUVELA USLUGE j.d.o.o. za trgovinu, građenje i usluge, OIB 89868477241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ŽUVELA USLUGE j.d.o.o. za trgovinu, građenje i usluge</izvorni_sadrzaj>
    <derivirana_varijabla naziv="DomainObject.Predmet.ProtustrankaIDrugi_1">ŽUVELA USLUGE j.d.o.o. za trgovinu,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ŽUVELA USLUGE j.d.o.o. za trgovinu, građenje i usluge, OIB 89868477241, Ulica 41 91, 20270 Vela Luka</izvorni_sadrzaj>
    <derivirana_varijabla naziv="DomainObject.Predmet.ProtustrankaIDrugiAdressOIB_1">ŽUVELA USLUGE j.d.o.o. za trgovinu, građenje i usluge, OIB 89868477241, Ulica 41 91,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ŽUVELA USLUGE j.d.o.o. za trgovinu, građenje i usluge</item>
    </izvorni_sadrzaj>
    <derivirana_varijabla naziv="DomainObject.Predmet.SudioniciListNaziv_1">
      <item>FINA, RC SPLIT, Podružnica Dubrovnik</item>
      <item>ŽUVELA USLUGE j.d.o.o. za trgovinu,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ŽUVELA USLUGE j.d.o.o. za trgovinu, građenje i usluge, OIB 89868477241, Ulica 41 91,20270 Vela Luka</item>
    </izvorni_sadrzaj>
    <derivirana_varijabla naziv="DomainObject.Predmet.SudioniciListAdressOIB_1">
      <item>FINA, RC SPLIT, Podružnica Dubrovnik, OIB 85821130368, Vukovarska 2,20000 Dubrovnik</item>
      <item>ŽUVELA USLUGE j.d.o.o. za trgovinu, građenje i usluge, OIB 89868477241, Ulica 41 91,20270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89868477241</item>
    </izvorni_sadrzaj>
    <derivirana_varijabla naziv="DomainObject.Predmet.SudioniciListNazivOIB_1">
      <item>, OIB 85821130368</item>
      <item>, OIB 89868477241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3386</properties:Characters>
  <properties:Lines>97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2016-12-22T09:58:00Z</dcterms:created>
  <dc:creator>stanka grcic</dc:creator>
  <cp:lastModifiedBy>Mara Marčinko</cp:lastModifiedBy>
  <cp:lastPrinted>2017-02-15T13:47:00Z</cp:lastPrinted>
  <dcterms:modified xmlns:xsi="http://www.w3.org/2001/XMLSchema-instance" xsi:type="dcterms:W3CDTF">2017-02-15T13:49:00Z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