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a1f3" w14:paraId="af5a1f3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3175CD">
        <w:rPr>
          <w:sz w:val="22"/>
          <w:szCs w:val="22"/>
        </w:rPr>
        <w:t>2239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3175CD">
        <w:rPr>
          <w:sz w:val="22"/>
          <w:szCs w:val="22"/>
        </w:rPr>
        <w:t>PERI d.o.o. za trgovinu i usluge u likvidaciji, Zagreb, Brune Bušića 42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3175CD">
        <w:rPr>
          <w:sz w:val="22"/>
          <w:szCs w:val="22"/>
        </w:rPr>
        <w:t>81986470139</w:t>
      </w:r>
      <w:r w:rsidRPr="00190E50">
        <w:rPr>
          <w:sz w:val="22"/>
          <w:szCs w:val="22"/>
        </w:rPr>
        <w:t xml:space="preserve">, dana </w:t>
      </w:r>
      <w:r w:rsidR="006A483E">
        <w:rPr>
          <w:sz w:val="22"/>
          <w:szCs w:val="22"/>
        </w:rPr>
        <w:t>27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6A483E">
        <w:rPr>
          <w:sz w:val="22"/>
          <w:szCs w:val="22"/>
        </w:rPr>
        <w:t>7</w:t>
      </w:r>
      <w:r w:rsidR="00190E50" w:rsidRPr="00190E50">
        <w:rPr>
          <w:sz w:val="22"/>
          <w:szCs w:val="22"/>
        </w:rPr>
        <w:t>. listopada 2017. godine</w:t>
      </w:r>
    </w:p>
    <w:p w:rsidRDefault="00E90467" w:rsidP="00CB2C4A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CB2C4A" w:rsidR="00CB2C4A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CB2C4A">
        <w:rPr>
          <w:sz w:val="22"/>
          <w:szCs w:val="22"/>
        </w:rPr>
        <w:t xml:space="preserve">, </w:t>
      </w:r>
      <w:r w:rsidR="00CB2C4A">
        <w:t>v.r.</w:t>
      </w:r>
    </w:p>
    <w:p w:rsidRDefault="00CB2C4A" w:rsidP="00CB2C4A" w:rsidR="00CB2C4A">
      <w:pPr>
        <w:jc w:val="right"/>
      </w:pPr>
    </w:p>
    <w:p w:rsidRDefault="00CB2C4A" w:rsidP="00CB2C4A" w:rsidR="00CB2C4A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B2C4A" w:rsidP="00CB2C4A" w:rsidR="00CB2C4A">
      <w:pPr>
        <w:jc w:val="right"/>
      </w:pPr>
      <w:r>
        <w:t>ovlašteni službenik</w:t>
      </w:r>
    </w:p>
    <w:p w:rsidRDefault="00CB2C4A" w:rsidP="00CB2C4A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427301"/>
    <w:rsid w:val="0043039F"/>
    <w:rsid w:val="006A483E"/>
    <w:rsid w:val="00712648"/>
    <w:rsid w:val="007D721C"/>
    <w:rsid w:val="00802DA3"/>
    <w:rsid w:val="009247DD"/>
    <w:rsid w:val="00997C3E"/>
    <w:rsid w:val="00B0006C"/>
    <w:rsid w:val="00B96E30"/>
    <w:rsid w:val="00CB2C4A"/>
    <w:rsid w:val="00CF4C5C"/>
    <w:rsid w:val="00D236D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CB2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C4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C4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C4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C4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CB2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C4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C4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C4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C4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2239</izvorni_sadrzaj>
    <derivirana_varijabla naziv="DomainObject.Predmet.Broj_1">2239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St-2239/2017</izvorni_sadrzaj>
    <derivirana_varijabla naziv="DomainObject.Predmet.OznakaBroj_1">St-2239/2017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 d.o.o.  u likvidaciji</izvorni_sadrzaj>
    <derivirana_varijabla naziv="DomainObject.Predmet.ProtustrankaFormated_1">  PERI d.o.o.  u likvidaciji</derivirana_varijabla>
  </DomainObject.Predmet.ProtustrankaFormated>
  <DomainObject.Predmet.ProtustrankaFormatedOIB>
    <izvorni_sadrzaj>  PERI d.o.o.  u likvidaciji, OIB 81986470139</izvorni_sadrzaj>
    <derivirana_varijabla naziv="DomainObject.Predmet.ProtustrankaFormatedOIB_1">  PERI d.o.o.  u likvidaciji, OIB 81986470139</derivirana_varijabla>
  </DomainObject.Predmet.ProtustrankaFormatedOIB>
  <DomainObject.Predmet.ProtustrankaFormatedWithAdress>
    <izvorni_sadrzaj> PERI d.o.o.  u likvidaciji, Brune Bušića 42, 10000 Zagreb</izvorni_sadrzaj>
    <derivirana_varijabla naziv="DomainObject.Predmet.ProtustrankaFormatedWithAdress_1"> PERI d.o.o.  u likvidaciji, Brune Bušića 42, 10000 Zagreb</derivirana_varijabla>
  </DomainObject.Predmet.ProtustrankaFormatedWithAdress>
  <DomainObject.Predmet.ProtustrankaFormatedWithAdressOIB>
    <izvorni_sadrzaj> PERI d.o.o.  u likvidaciji, OIB 81986470139, Brune Bušića 42, 10000 Zagreb</izvorni_sadrzaj>
    <derivirana_varijabla naziv="DomainObject.Predmet.ProtustrankaFormatedWithAdressOIB_1"> PERI d.o.o.  u likvidaciji, OIB 81986470139, Brune Bušića 42, 10000 Zagreb</derivirana_varijabla>
  </DomainObject.Predmet.ProtustrankaFormatedWithAdressOIB>
  <DomainObject.Predmet.ProtustrankaWithAdress>
    <izvorni_sadrzaj>PERI d.o.o.  u likvidaciji Brune Bušića 42, 10000 Zagreb</izvorni_sadrzaj>
    <derivirana_varijabla naziv="DomainObject.Predmet.ProtustrankaWithAdress_1">PERI d.o.o.  u likvidaciji Brune Bušića 42, 10000 Zagreb</derivirana_varijabla>
  </DomainObject.Predmet.ProtustrankaWithAdress>
  <DomainObject.Predmet.ProtustrankaWithAdressOIB>
    <izvorni_sadrzaj>PERI d.o.o.  u likvidaciji, OIB 81986470139, Brune Bušića 42, 10000 Zagreb</izvorni_sadrzaj>
    <derivirana_varijabla naziv="DomainObject.Predmet.ProtustrankaWithAdressOIB_1">PERI d.o.o.  u likvidaciji, OIB 81986470139, Brune Bušića 42, 10000 Zagreb</derivirana_varijabla>
  </DomainObject.Predmet.ProtustrankaWithAdressOIB>
  <DomainObject.Predmet.ProtustrankaNazivFormated>
    <izvorni_sadrzaj>PERI d.o.o.  u likvidaciji</izvorni_sadrzaj>
    <derivirana_varijabla naziv="DomainObject.Predmet.ProtustrankaNazivFormated_1">PERI d.o.o.  u likvidaciji</derivirana_varijabla>
  </DomainObject.Predmet.ProtustrankaNazivFormated>
  <DomainObject.Predmet.ProtustrankaNazivFormatedOIB>
    <izvorni_sadrzaj>PERI d.o.o.  u likvidaciji, OIB 81986470139</izvorni_sadrzaj>
    <derivirana_varijabla naziv="DomainObject.Predmet.ProtustrankaNazivFormatedOIB_1">PERI d.o.o.  u likvidaciji, OIB 81986470139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 d.o.o.  u likvidaciji</item>
    </izvorni_sadrzaj>
    <derivirana_varijabla naziv="DomainObject.Predmet.ProtuStrankaListFormated_1">
      <item>PERI d.o.o.  u likvidaciji</item>
    </derivirana_varijabla>
  </DomainObject.Predmet.ProtuStrankaListFormated>
  <DomainObject.Predmet.ProtuStrankaListFormatedOIB>
    <izvorni_sadrzaj>
      <item>PERI d.o.o.  u likvidaciji, OIB 81986470139</item>
    </izvorni_sadrzaj>
    <derivirana_varijabla naziv="DomainObject.Predmet.ProtuStrankaListFormatedOIB_1">
      <item>PERI d.o.o.  u likvidaciji, OIB 81986470139</item>
    </derivirana_varijabla>
  </DomainObject.Predmet.ProtuStrankaListFormatedOIB>
  <DomainObject.Predmet.ProtuStrankaListFormatedWithAdress>
    <izvorni_sadrzaj>
      <item>PERI d.o.o.  u likvidaciji, Brune Bušića 42, 10000 Zagreb</item>
    </izvorni_sadrzaj>
    <derivirana_varijabla naziv="DomainObject.Predmet.ProtuStrankaListFormatedWithAdress_1">
      <item>PERI d.o.o.  u likvidaciji, Brune Bušića 42, 10000 Zagreb</item>
    </derivirana_varijabla>
  </DomainObject.Predmet.ProtuStrankaListFormatedWithAdress>
  <DomainObject.Predmet.ProtuStrankaListFormatedWithAdressOIB>
    <izvorni_sadrzaj>
      <item>PERI d.o.o.  u likvidaciji, OIB 81986470139, Brune Bušića 42, 10000 Zagreb</item>
    </izvorni_sadrzaj>
    <derivirana_varijabla naziv="DomainObject.Predmet.ProtuStrankaListFormatedWithAdressOIB_1">
      <item>PERI d.o.o.  u likvidaciji, OIB 81986470139, Brune Bušića 42, 10000 Zagreb</item>
    </derivirana_varijabla>
  </DomainObject.Predmet.ProtuStrankaListFormatedWithAdressOIB>
  <DomainObject.Predmet.ProtuStrankaListNazivFormated>
    <izvorni_sadrzaj>
      <item>PERI d.o.o.  u likvidaciji</item>
    </izvorni_sadrzaj>
    <derivirana_varijabla naziv="DomainObject.Predmet.ProtuStrankaListNazivFormated_1">
      <item>PERI d.o.o.  u likvidaciji</item>
    </derivirana_varijabla>
  </DomainObject.Predmet.ProtuStrankaListNazivFormated>
  <DomainObject.Predmet.ProtuStrankaListNazivFormatedOIB>
    <izvorni_sadrzaj>
      <item>PERI d.o.o.  u likvidaciji, OIB 81986470139</item>
    </izvorni_sadrzaj>
    <derivirana_varijabla naziv="DomainObject.Predmet.ProtuStrankaListNazivFormatedOIB_1">
      <item>PERI d.o.o.  u likvidaciji, OIB 81986470139</item>
    </derivirana_varijabla>
  </DomainObject.Predmet.ProtuStrankaListNazivFormatedOIB>
  <DomainObject.Predmet.OstaliListFormated>
    <izvorni_sadrzaj>
      <item>Emir Karaselimović</item>
    </izvorni_sadrzaj>
    <derivirana_varijabla naziv="DomainObject.Predmet.OstaliListFormated_1">
      <item>Emir Karaselimović</item>
    </derivirana_varijabla>
  </DomainObject.Predmet.OstaliListFormated>
  <DomainObject.Predmet.OstaliListFormatedOIB>
    <izvorni_sadrzaj>
      <item>Emir Karaselimović, OIB 95123817277</item>
    </izvorni_sadrzaj>
    <derivirana_varijabla naziv="DomainObject.Predmet.OstaliListFormatedOIB_1">
      <item>Emir Karaselimović, OIB 95123817277</item>
    </derivirana_varijabla>
  </DomainObject.Predmet.OstaliListFormatedOIB>
  <DomainObject.Predmet.OstaliListFormatedWithAdress>
    <izvorni_sadrzaj>
      <item>Emir Karaselimović, Siget 22 A, 10000 Zagreb</item>
    </izvorni_sadrzaj>
    <derivirana_varijabla naziv="DomainObject.Predmet.OstaliListFormatedWithAdress_1">
      <item>Emir Karaselimović, Siget 22 A, 10000 Zagreb</item>
    </derivirana_varijabla>
  </DomainObject.Predmet.OstaliListFormatedWithAdress>
  <DomainObject.Predmet.OstaliListFormatedWithAdressOIB>
    <izvorni_sadrzaj>
      <item>Emir Karaselimović, OIB 95123817277, Siget 22 A, 10000 Zagreb</item>
    </izvorni_sadrzaj>
    <derivirana_varijabla naziv="DomainObject.Predmet.OstaliListFormatedWithAdressOIB_1">
      <item>Emir Karaselimović, OIB 95123817277, Siget 22 A, 10000 Zagreb</item>
    </derivirana_varijabla>
  </DomainObject.Predmet.OstaliListFormatedWithAdressOIB>
  <DomainObject.Predmet.OstaliListNazivFormated>
    <izvorni_sadrzaj>
      <item>Emir Karaselimović</item>
    </izvorni_sadrzaj>
    <derivirana_varijabla naziv="DomainObject.Predmet.OstaliListNazivFormated_1">
      <item>Emir Karaselimović</item>
    </derivirana_varijabla>
  </DomainObject.Predmet.OstaliListNazivFormated>
  <DomainObject.Predmet.OstaliListNazivFormatedOIB>
    <izvorni_sadrzaj>
      <item>Emir Karaselimović, OIB 95123817277</item>
    </izvorni_sadrzaj>
    <derivirana_varijabla naziv="DomainObject.Predmet.OstaliListNazivFormatedOIB_1">
      <item>Emir Karaselimović, OIB 95123817277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 d.o.o.  u likvidaciji</izvorni_sadrzaj>
    <derivirana_varijabla naziv="DomainObject.Predmet.ProtustrankaIDrugi_1">PERI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PERI d.o.o.  u likvidaciji, OIB 81986470139, Brune Bušića 42, 10000 Zagreb</izvorni_sadrzaj>
    <derivirana_varijabla naziv="DomainObject.Predmet.ProtustrankaIDrugiAdressOIB_1">PERI d.o.o.  u likvidaciji, OIB 81986470139, Brune Bušića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 d.o.o.  u likvidaciji</item>
      <item>Emir Karaselimović</item>
    </izvorni_sadrzaj>
    <derivirana_varijabla naziv="DomainObject.Predmet.SudioniciListNaziv_1">
      <item>FINA Regionalni centar Zagreb</item>
      <item>PERI d.o.o.  u likvidaciji</item>
      <item>Emir Karaselimović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PERI d.o.o.  u likvidaciji, OIB 81986470139, Brune Bušića 42,10000 Zagreb</item>
      <item>Emir Karaselimović, OIB 95123817277, Siget 22 A,10000 Zagreb</item>
    </izvorni_sadrzaj>
    <derivirana_varijabla naziv="DomainObject.Predmet.SudioniciListAdressOIB_1">
      <item>FINA Regionalni centar Zagreb, OIB 85821130368, Trg svibanjskih žrtava 1995. 1,10000 Zagreb</item>
      <item>PERI d.o.o.  u likvidaciji, OIB 81986470139, Brune Bušića 42,10000 Zagreb</item>
      <item>Emir Karaselimović, OIB 95123817277, Siget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81986470139</item>
      <item>, OIB 95123817277</item>
    </izvorni_sadrzaj>
    <derivirana_varijabla naziv="DomainObject.Predmet.SudioniciListNazivOIB_1">
      <item>, OIB 85821130368</item>
      <item>, OIB 81986470139</item>
      <item>, OIB 95123817277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EF988-C5C3-4A37-88BC-72E8DAEE1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1658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2017-10-27T08:06:00Z</dcterms:created>
  <dc:creator>Ksenija Nol</dc:creator>
  <cp:lastModifiedBy>Ksenija Nol</cp:lastModifiedBy>
  <cp:lastPrinted>2017-10-27T09:12:00Z</cp:lastPrinted>
  <dcterms:modified xmlns:xsi="http://www.w3.org/2001/XMLSchema-instance" xsi:type="dcterms:W3CDTF">2017-10-27T09:12:00Z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