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6ab4" w14:paraId="52d6ab4" w:rsidRDefault="00006293" w:rsidP="00006293" w:rsidR="00006293" w:rsidRPr="00193CD2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193CD2">
        <w:rPr>
          <w:rFonts w:hAnsi="Times New Roman" w:ascii="Times New Roman"/>
          <w:b/>
          <w:sz w:val="24"/>
          <w:szCs w:val="24"/>
        </w:rPr>
        <w:t>Obrazac 20.</w:t>
      </w:r>
    </w:p>
    <w:p w:rsidRDefault="00006293" w:rsidP="00006293" w:rsidR="00006293" w:rsidRPr="00193CD2">
      <w:pPr>
        <w:jc w:val="center"/>
        <w:rPr>
          <w:rFonts w:hAnsi="Times New Roman" w:ascii="Times New Roman"/>
          <w:b/>
          <w:sz w:val="24"/>
          <w:szCs w:val="24"/>
        </w:rPr>
      </w:pPr>
      <w:r w:rsidRPr="00193CD2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06293" w:rsidP="00006293" w:rsidR="00006293" w:rsidRPr="00193CD2">
      <w:pPr>
        <w:jc w:val="center"/>
        <w:rPr>
          <w:rFonts w:hAnsi="Times New Roman" w:ascii="Times New Roman"/>
          <w:sz w:val="24"/>
          <w:szCs w:val="24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>Nadle</w:t>
      </w:r>
      <w:r w:rsidRPr="00193CD2">
        <w:rPr>
          <w:rFonts w:hAnsi="Times New Roman" w:ascii="Times New Roman"/>
          <w:sz w:val="24"/>
          <w:szCs w:val="24"/>
        </w:rPr>
        <w:t>ž</w:t>
      </w:r>
      <w:r w:rsidRPr="00193CD2">
        <w:rPr>
          <w:rFonts w:hAnsi="Times New Roman" w:ascii="Times New Roman"/>
          <w:sz w:val="24"/>
          <w:szCs w:val="24"/>
          <w:lang w:val="pl-PL"/>
        </w:rPr>
        <w:t>ni</w:t>
      </w:r>
      <w:r w:rsidRPr="00193CD2">
        <w:rPr>
          <w:rFonts w:hAnsi="Times New Roman" w:ascii="Times New Roman"/>
          <w:sz w:val="24"/>
          <w:szCs w:val="24"/>
        </w:rPr>
        <w:t xml:space="preserve"> </w:t>
      </w:r>
      <w:r w:rsidRPr="00193CD2">
        <w:rPr>
          <w:rFonts w:hAnsi="Times New Roman" w:ascii="Times New Roman"/>
          <w:sz w:val="24"/>
          <w:szCs w:val="24"/>
          <w:lang w:val="pl-PL"/>
        </w:rPr>
        <w:t>Trgova</w:t>
      </w:r>
      <w:r w:rsidRPr="00193CD2">
        <w:rPr>
          <w:rFonts w:hAnsi="Times New Roman" w:ascii="Times New Roman"/>
          <w:sz w:val="24"/>
          <w:szCs w:val="24"/>
        </w:rPr>
        <w:t>č</w:t>
      </w:r>
      <w:r w:rsidRPr="00193CD2">
        <w:rPr>
          <w:rFonts w:hAnsi="Times New Roman" w:ascii="Times New Roman"/>
          <w:sz w:val="24"/>
          <w:szCs w:val="24"/>
          <w:lang w:val="pl-PL"/>
        </w:rPr>
        <w:t>ki</w:t>
      </w:r>
      <w:r w:rsidRPr="00193CD2">
        <w:rPr>
          <w:rFonts w:hAnsi="Times New Roman" w:ascii="Times New Roman"/>
          <w:sz w:val="24"/>
          <w:szCs w:val="24"/>
        </w:rPr>
        <w:t xml:space="preserve"> </w:t>
      </w:r>
      <w:r w:rsidRPr="00193CD2">
        <w:rPr>
          <w:rFonts w:hAnsi="Times New Roman" w:ascii="Times New Roman"/>
          <w:sz w:val="24"/>
          <w:szCs w:val="24"/>
          <w:lang w:val="pl-PL"/>
        </w:rPr>
        <w:t>sud u</w:t>
      </w:r>
      <w:r w:rsidRPr="00193CD2">
        <w:rPr>
          <w:rFonts w:hAnsi="Times New Roman" w:ascii="Times New Roman"/>
          <w:sz w:val="24"/>
          <w:szCs w:val="24"/>
        </w:rPr>
        <w:t xml:space="preserve"> Zagrebu</w:t>
      </w: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2D4072" w:rsidRPr="00193CD2">
        <w:rPr>
          <w:rFonts w:hAnsi="Times New Roman" w:ascii="Times New Roman"/>
          <w:sz w:val="24"/>
          <w:szCs w:val="24"/>
          <w:lang w:val="pl-PL"/>
        </w:rPr>
        <w:t>47. St-584/14</w:t>
      </w:r>
    </w:p>
    <w:p w:rsidRDefault="00006293" w:rsidP="00721502" w:rsidR="002D4072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2D4072" w:rsidRPr="00193CD2">
        <w:rPr>
          <w:rFonts w:hAnsi="Times New Roman" w:ascii="Times New Roman"/>
          <w:sz w:val="24"/>
          <w:szCs w:val="24"/>
          <w:lang w:val="pl-PL"/>
        </w:rPr>
        <w:t>KAPRI d.o.o. u stečaju , OIB: 24815867556, Zagreb, Samoborska Cesta 114</w:t>
      </w: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I.  TIJEK STEČAJNOGA POSTUPKA U RAZDOBLJU </w:t>
      </w:r>
      <w:r w:rsidR="00193CD2">
        <w:rPr>
          <w:rFonts w:hAnsi="Times New Roman" w:ascii="Times New Roman"/>
          <w:sz w:val="24"/>
          <w:szCs w:val="24"/>
          <w:lang w:val="pl-PL"/>
        </w:rPr>
        <w:t>do 01.08.2017</w:t>
      </w:r>
      <w:r w:rsidRPr="00193CD2"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2D4072" w:rsidP="00721502" w:rsidR="002D4072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2D4072" w:rsidP="00193CD2" w:rsidR="00193CD2">
      <w:pPr>
        <w:pStyle w:val="Textbody"/>
        <w:spacing w:lineRule="auto" w:line="276"/>
        <w:jc w:val="both"/>
      </w:pPr>
      <w:r w:rsidRPr="00193CD2">
        <w:t xml:space="preserve">Od </w:t>
      </w:r>
      <w:r w:rsidR="00193CD2">
        <w:t xml:space="preserve">zadnjeg izvješća </w:t>
      </w:r>
      <w:r w:rsidR="00193CD2" w:rsidRPr="00193CD2">
        <w:t>stečajnoga upravitelja o tijeku stečajnoga postupka i stanju stečajne mase</w:t>
      </w:r>
      <w:r w:rsidR="00193CD2">
        <w:t xml:space="preserve"> </w:t>
      </w:r>
      <w:r w:rsidR="00193CD2" w:rsidRPr="00193CD2">
        <w:t xml:space="preserve">unovčeno </w:t>
      </w:r>
      <w:r w:rsidR="00193CD2">
        <w:t xml:space="preserve">je vozilo stečajnog dužnika marke </w:t>
      </w:r>
      <w:r w:rsidR="00193CD2" w:rsidRPr="00193CD2">
        <w:t>FIAT PANDA 1.2. 8V</w:t>
      </w:r>
      <w:r w:rsidR="00193CD2">
        <w:t>,</w:t>
      </w:r>
      <w:r w:rsidR="00193CD2" w:rsidRPr="00193CD2">
        <w:t xml:space="preserve"> za iznos od 12.536,00 kn + PDV 25%.</w:t>
      </w:r>
    </w:p>
    <w:p w:rsidRDefault="00193CD2" w:rsidP="00721502" w:rsid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06293" w:rsidP="00721502" w:rsidR="00006293" w:rsidRPr="00193CD2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1958A0" w:rsidP="00721502" w:rsidR="00193CD2" w:rsidRPr="00193CD2">
      <w:pPr>
        <w:pStyle w:val="Odlomakpopisa"/>
        <w:numPr>
          <w:ilvl w:val="0"/>
          <w:numId w:val="2"/>
        </w:num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</w:rPr>
        <w:t>TERETNI AUTOMOBIL, marke PEUGEOT 1400 DT J 5, godina proizvodnje 1993, broj šasije H08493000K1077FPP, reg oznake ZG 585 MZ,</w:t>
      </w:r>
      <w:r w:rsidR="00193CD2" w:rsidRPr="00193CD2">
        <w:rPr>
          <w:rFonts w:hAnsi="Times New Roman" w:ascii="Times New Roman"/>
          <w:sz w:val="24"/>
          <w:szCs w:val="24"/>
        </w:rPr>
        <w:t xml:space="preserve"> odjavljeno 15.03.2006. godine.</w:t>
      </w:r>
    </w:p>
    <w:p w:rsidRDefault="00193CD2" w:rsidP="00193CD2" w:rsidR="00193CD2" w:rsidRPr="00193CD2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3CD2" w:rsidP="00193CD2" w:rsidR="001958A0" w:rsidRPr="00193CD2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</w:rPr>
        <w:t>Predmetno vozilo nije u posjedu stečajnog upravitelja. Za predmetno</w:t>
      </w:r>
      <w:r w:rsidR="001958A0" w:rsidRPr="00193CD2">
        <w:rPr>
          <w:rFonts w:hAnsi="Times New Roman" w:ascii="Times New Roman"/>
          <w:sz w:val="24"/>
          <w:szCs w:val="24"/>
        </w:rPr>
        <w:t xml:space="preserve"> vozilo je evidentirana zabrana otuđenja</w:t>
      </w:r>
      <w:r w:rsidR="00721502" w:rsidRPr="00193CD2">
        <w:rPr>
          <w:rFonts w:hAnsi="Times New Roman" w:ascii="Times New Roman"/>
          <w:sz w:val="24"/>
          <w:szCs w:val="24"/>
        </w:rPr>
        <w:t xml:space="preserve">, a </w:t>
      </w:r>
      <w:r w:rsidR="00721502" w:rsidRPr="00193CD2">
        <w:rPr>
          <w:rFonts w:hAnsi="Times New Roman" w:ascii="Times New Roman"/>
          <w:sz w:val="24"/>
          <w:szCs w:val="24"/>
          <w:lang w:val="pl-PL"/>
        </w:rPr>
        <w:t>pr</w:t>
      </w:r>
      <w:r w:rsidRPr="00193CD2">
        <w:rPr>
          <w:rFonts w:hAnsi="Times New Roman" w:ascii="Times New Roman"/>
          <w:sz w:val="24"/>
          <w:szCs w:val="24"/>
          <w:lang w:val="pl-PL"/>
        </w:rPr>
        <w:t>ema navodima bivšeg direktora, isto</w:t>
      </w:r>
      <w:r w:rsidR="00721502" w:rsidRPr="00193CD2">
        <w:rPr>
          <w:rFonts w:hAnsi="Times New Roman" w:ascii="Times New Roman"/>
          <w:sz w:val="24"/>
          <w:szCs w:val="24"/>
          <w:lang w:val="pl-PL"/>
        </w:rPr>
        <w:t xml:space="preserve"> je rashodovano i u cijelosti otpisano.</w:t>
      </w:r>
    </w:p>
    <w:p w:rsidRDefault="00193CD2" w:rsidP="00193CD2" w:rsidR="00193CD2" w:rsidRPr="00193CD2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3CD2" w:rsidP="00193CD2" w:rsidR="00193CD2" w:rsidRPr="00193CD2">
      <w:pPr>
        <w:pStyle w:val="Odlomakpopisa"/>
        <w:numPr>
          <w:ilvl w:val="0"/>
          <w:numId w:val="4"/>
        </w:num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</w:rPr>
        <w:t>Novčana sredstva</w:t>
      </w:r>
      <w:r>
        <w:rPr>
          <w:rFonts w:hAnsi="Times New Roman" w:ascii="Times New Roman"/>
          <w:sz w:val="24"/>
          <w:szCs w:val="24"/>
        </w:rPr>
        <w:t xml:space="preserve"> na računu</w:t>
      </w:r>
      <w:r w:rsidRPr="00193CD2">
        <w:rPr>
          <w:rFonts w:hAnsi="Times New Roman" w:ascii="Times New Roman"/>
          <w:sz w:val="24"/>
          <w:szCs w:val="24"/>
        </w:rPr>
        <w:t xml:space="preserve"> u iznosu od 29.092,59 kn.</w:t>
      </w:r>
    </w:p>
    <w:p w:rsidRDefault="001958A0" w:rsidP="00721502" w:rsidR="001958A0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B15AF" w:rsidP="00721502" w:rsidR="00BB15AF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3CD2" w:rsidP="00193CD2" w:rsidR="00193CD2" w:rsidRPr="00193CD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3CD2">
        <w:rPr>
          <w:rFonts w:hAnsi="Times New Roman" w:ascii="Times New Roman"/>
          <w:sz w:val="24"/>
          <w:szCs w:val="24"/>
        </w:rPr>
        <w:t>Predložit će se stečajnom sucu sazivanje skupštine vjerovnika radi donošenja odluke o daljnjem tijeku postupka.</w:t>
      </w:r>
    </w:p>
    <w:p w:rsidRDefault="00721502" w:rsidP="00721502" w:rsidR="00721502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06293" w:rsidP="00721502" w:rsidR="00E96721" w:rsidRPr="00193CD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Zagreb,  </w:t>
      </w:r>
      <w:r w:rsidR="00193CD2" w:rsidRPr="00193CD2">
        <w:rPr>
          <w:rFonts w:hAnsi="Times New Roman" w:ascii="Times New Roman"/>
          <w:sz w:val="24"/>
          <w:szCs w:val="24"/>
          <w:lang w:val="pl-PL"/>
        </w:rPr>
        <w:t>01.08.2017</w:t>
      </w:r>
      <w:r w:rsidRPr="00193CD2">
        <w:rPr>
          <w:rFonts w:hAnsi="Times New Roman" w:ascii="Times New Roman"/>
          <w:sz w:val="24"/>
          <w:szCs w:val="24"/>
          <w:lang w:val="pl-PL"/>
        </w:rPr>
        <w:t>. godine.</w:t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  <w:t xml:space="preserve"> </w:t>
      </w:r>
      <w:r w:rsidRPr="00193CD2">
        <w:rPr>
          <w:rFonts w:hAnsi="Times New Roman" w:ascii="Times New Roman"/>
          <w:sz w:val="24"/>
          <w:szCs w:val="24"/>
          <w:lang w:val="pl-PL"/>
        </w:rPr>
        <w:tab/>
        <w:t xml:space="preserve">Odvjetnik Ivan Kapor </w:t>
      </w:r>
    </w:p>
    <w:sectPr w:rsidR="00E96721" w:rsidRPr="00193C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69A0"/>
    <w:multiLevelType w:val="hybridMultilevel"/>
    <w:tmpl w:val="B4ACAE16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F0066"/>
    <w:multiLevelType w:val="hybridMultilevel"/>
    <w:tmpl w:val="FF1C75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E0309B"/>
    <w:multiLevelType w:val="hybridMultilevel"/>
    <w:tmpl w:val="E97CC59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4857489"/>
    <w:multiLevelType w:val="hybridMultilevel"/>
    <w:tmpl w:val="DBF017D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1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293"/>
    <w:rsid w:val="00006293"/>
    <w:rsid w:val="00047FF0"/>
    <w:rsid w:val="00193CD2"/>
    <w:rsid w:val="001958A0"/>
    <w:rsid w:val="002D4072"/>
    <w:rsid w:val="00551C51"/>
    <w:rsid w:val="005877FD"/>
    <w:rsid w:val="00721502"/>
    <w:rsid w:val="00A91912"/>
    <w:rsid w:val="00BB15AF"/>
    <w:rsid w:val="00BD68A0"/>
    <w:rsid w:val="00E9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6293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006293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2D4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C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C5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C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C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6293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006293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2D4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C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C5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C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C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St-584/2014-52</izvorni_sadrzaj>
    <derivirana_varijabla naziv="DomainObject.Oznaka_1">St-584/2014-52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2014.</izvorni_sadrzaj>
    <derivirana_varijabla naziv="DomainObject.Predmet.DatumOsnivanja_1">13.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St-584/2014</izvorni_sadrzaj>
    <derivirana_varijabla naziv="DomainObject.Predmet.OznakaBroj_1">St-584/2014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KAPRI d.o.o. za proizvodnju pribora za samonosive kabele i proizvoda za potrebe elektro i Ptt d</izvorni_sadrzaj>
    <derivirana_varijabla naziv="DomainObject.Predmet.ProtustrankaFormated_1">  KAPRI d.o.o. za proizvodnju pribora za samonosive kabele i proizvoda za potrebe elektro i Ptt d</derivirana_varijabla>
  </DomainObject.Predmet.ProtustrankaFormated>
  <DomainObject.Predmet.ProtustrankaFormatedOIB>
    <izvorni_sadrzaj>  KAPRI d.o.o. za proizvodnju pribora za samonosive kabele i proizvoda za potrebe elektro i Ptt d, OIB 24815867556</izvorni_sadrzaj>
    <derivirana_varijabla naziv="DomainObject.Predmet.ProtustrankaFormatedOIB_1">  KAPRI d.o.o. za proizvodnju pribora za samonosive kabele i proizvoda za potrebe elektro i Ptt d, OIB 24815867556</derivirana_varijabla>
  </DomainObject.Predmet.ProtustrankaFormatedOIB>
  <DomainObject.Predmet.ProtustrankaFormatedWithAdress>
    <izvorni_sadrzaj> KAPRI d.o.o. za proizvodnju pribora za samonosive kabele i proizvoda za potrebe elektro i Ptt d, Samoborska Cesta 114, 10000 Zagreb</izvorni_sadrzaj>
    <derivirana_varijabla naziv="DomainObject.Predmet.ProtustrankaFormatedWithAdress_1"> KAPRI d.o.o. za proizvodnju pribora za samonosive kabele i proizvoda za potrebe elektro i Ptt d, Samoborska Cesta 114, 10000 Zagreb</derivirana_varijabla>
  </DomainObject.Predmet.ProtustrankaFormatedWithAdress>
  <DomainObject.Predmet.ProtustrankaFormatedWithAdressOIB>
    <izvorni_sadrzaj> KAPRI d.o.o. za proizvodnju pribora za samonosive kabele i proizvoda za potrebe elektro i Ptt d, OIB 24815867556, Samoborska Cesta 114, 10000 Zagreb</izvorni_sadrzaj>
    <derivirana_varijabla naziv="DomainObject.Predmet.ProtustrankaFormatedWithAdressOIB_1"> KAPRI d.o.o. za proizvodnju pribora za samonosive kabele i proizvoda za potrebe elektro i Ptt d, OIB 24815867556, Samoborska Cesta 114, 10000 Zagreb</derivirana_varijabla>
  </DomainObject.Predmet.ProtustrankaFormatedWithAdressOIB>
  <DomainObject.Predmet.ProtustrankaWithAdress>
    <izvorni_sadrzaj>KAPRI d.o.o. za proizvodnju pribora za samonosive kabele i proizvoda za potrebe elektro i Ptt d Samoborska Cesta 114, 10000 Zagreb</izvorni_sadrzaj>
    <derivirana_varijabla naziv="DomainObject.Predmet.ProtustrankaWithAdress_1">KAPRI d.o.o. za proizvodnju pribora za samonosive kabele i proizvoda za potrebe elektro i Ptt d Samoborska Cesta 114, 10000 Zagreb</derivirana_varijabla>
  </DomainObject.Predmet.ProtustrankaWithAdress>
  <DomainObject.Predmet.ProtustrankaWithAdressOIB>
    <izvorni_sadrzaj>KAPRI d.o.o. za proizvodnju pribora za samonosive kabele i proizvoda za potrebe elektro i Ptt d, OIB 24815867556, Samoborska Cesta 114, 10000 Zagreb</izvorni_sadrzaj>
    <derivirana_varijabla naziv="DomainObject.Predmet.ProtustrankaWithAdressOIB_1">KAPRI d.o.o. za proizvodnju pribora za samonosive kabele i proizvoda za potrebe elektro i Ptt d, OIB 24815867556, Samoborska Cesta 114, 10000 Zagreb</derivirana_varijabla>
  </DomainObject.Predmet.ProtustrankaWithAdressOIB>
  <DomainObject.Predmet.ProtustrankaNazivFormated>
    <izvorni_sadrzaj>KAPRI d.o.o. za proizvodnju pribora za samonosive kabele i proizvoda za potrebe elektro i Ptt d</izvorni_sadrzaj>
    <derivirana_varijabla naziv="DomainObject.Predmet.ProtustrankaNazivFormated_1">KAPRI d.o.o. za proizvodnju pribora za samonosive kabele i proizvoda za potrebe elektro i Ptt d</derivirana_varijabla>
  </DomainObject.Predmet.ProtustrankaNazivFormated>
  <DomainObject.Predmet.ProtustrankaNazivFormatedOIB>
    <izvorni_sadrzaj>KAPRI d.o.o. za proizvodnju pribora za samonosive kabele i proizvoda za potrebe elektro i Ptt d, OIB 24815867556</izvorni_sadrzaj>
    <derivirana_varijabla naziv="DomainObject.Predmet.ProtustrankaNazivFormatedOIB_1">KAPRI d.o.o. za proizvodnju pribora za samonosive kabele i proizvoda za potrebe elektro i Ptt d, OIB 24815867556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 Vukovara 70, 10000 Zagreb</izvorni_sadrzaj>
    <derivirana_varijabla naziv="DomainObject.Predmet.StrankaFormatedWithAdress_1"> FINA Regionalni centar Zagreb, Ulica grada  Vukovara 70, 10000 Zagreb</derivirana_varijabla>
  </DomainObject.Predmet.StrankaFormatedWithAdress>
  <DomainObject.Predmet.StrankaFormatedWithAdressOIB>
    <izvorni_sadrzaj> FINA Regionalni centar Zagreb, OIB 85821130368, Ulica grada  Vukovara 70, 10000 Zagreb</izvorni_sadrzaj>
    <derivirana_varijabla naziv="DomainObject.Predmet.StrankaFormatedWithAdressOIB_1"> FINA Regionalni centar Zagreb, OIB 85821130368, Ulica grada  Vukovara 70, 10000 Zagreb</derivirana_varijabla>
  </DomainObject.Predmet.StrankaFormatedWithAdressOIB>
  <DomainObject.Predmet.StrankaWithAdress>
    <izvorni_sadrzaj>FINA Regionalni centar Zagreb Ulica grada  Vukovara 70,10000 Zagreb</izvorni_sadrzaj>
    <derivirana_varijabla naziv="DomainObject.Predmet.StrankaWithAdress_1">FINA Regionalni centar Zagreb Ulica grada  Vukovara 70,10000 Zagreb</derivirana_varijabla>
  </DomainObject.Predmet.StrankaWithAdress>
  <DomainObject.Predmet.StrankaWithAdressOIB>
    <izvorni_sadrzaj>FINA Regionalni centar Zagreb, OIB 85821130368, Ulica grada  Vukovara 70,10000 Zagreb</izvorni_sadrzaj>
    <derivirana_varijabla naziv="DomainObject.Predmet.StrankaWithAdressOIB_1">FINA Regionalni centar Zagreb, OIB 85821130368, Ulica grada 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 Vukovara 70, 10000 Zagreb</item>
    </izvorni_sadrzaj>
    <derivirana_varijabla naziv="DomainObject.Predmet.StrankaListFormatedWithAdress_1">
      <item>FINA Regionalni centar Zagreb, Ulica grada  Vukovara 70, 10000 Zagreb</item>
    </derivirana_varijabla>
  </DomainObject.Predmet.StrankaListFormatedWithAdress>
  <DomainObject.Predmet.StrankaListFormatedWithAdressOIB>
    <izvorni_sadrzaj>
      <item>FINA Regionalni centar Zagreb, OIB 85821130368, Ulica grada  Vukovara 70, 10000 Zagreb</item>
    </izvorni_sadrzaj>
    <derivirana_varijabla naziv="DomainObject.Predmet.StrankaListFormatedWithAdressOIB_1">
      <item>FINA Regionalni centar Zagreb, OIB 85821130368, Ulica grada 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KAPRI d.o.o. za proizvodnju pribora za samonosive kabele i proizvoda za potrebe elektro i Ptt d</item>
    </izvorni_sadrzaj>
    <derivirana_varijabla naziv="DomainObject.Predmet.ProtuStrankaListFormated_1">
      <item>KAPRI d.o.o. za proizvodnju pribora za samonosive kabele i proizvoda za potrebe elektro i Ptt d</item>
    </derivirana_varijabla>
  </DomainObject.Predmet.ProtuStrankaListFormated>
  <DomainObject.Predmet.ProtuStrankaListFormatedOIB>
    <izvorni_sadrzaj>
      <item>KAPRI d.o.o. za proizvodnju pribora za samonosive kabele i proizvoda za potrebe elektro i Ptt d, OIB 24815867556</item>
    </izvorni_sadrzaj>
    <derivirana_varijabla naziv="DomainObject.Predmet.ProtuStrankaListFormatedOIB_1">
      <item>KAPRI d.o.o. za proizvodnju pribora za samonosive kabele i proizvoda za potrebe elektro i Ptt d, OIB 24815867556</item>
    </derivirana_varijabla>
  </DomainObject.Predmet.ProtuStrankaListFormatedOIB>
  <DomainObject.Predmet.ProtuStrankaListFormatedWithAdress>
    <izvorni_sadrzaj>
      <item>KAPRI d.o.o. za proizvodnju pribora za samonosive kabele i proizvoda za potrebe elektro i Ptt d, Samoborska Cesta 114, 10000 Zagreb</item>
    </izvorni_sadrzaj>
    <derivirana_varijabla naziv="DomainObject.Predmet.ProtuStrankaListFormatedWithAdress_1">
      <item>KAPRI d.o.o. za proizvodnju pribora za samonosive kabele i proizvoda za potrebe elektro i Ptt d, Samoborska Cesta 114, 10000 Zagreb</item>
    </derivirana_varijabla>
  </DomainObject.Predmet.ProtuStrankaListFormatedWithAdress>
  <DomainObject.Predmet.ProtuStrankaListFormatedWithAdressOIB>
    <izvorni_sadrzaj>
      <item>KAPRI d.o.o. za proizvodnju pribora za samonosive kabele i proizvoda za potrebe elektro i Ptt d, OIB 24815867556, Samoborska Cesta 114, 10000 Zagreb</item>
    </izvorni_sadrzaj>
    <derivirana_varijabla naziv="DomainObject.Predmet.ProtuStrankaListFormatedWithAdressOIB_1">
      <item>KAPRI d.o.o. za proizvodnju pribora za samonosive kabele i proizvoda za potrebe elektro i Ptt d, OIB 24815867556, Samoborska Cesta 114, 10000 Zagreb</item>
    </derivirana_varijabla>
  </DomainObject.Predmet.ProtuStrankaListFormatedWithAdressOIB>
  <DomainObject.Predmet.ProtuStrankaListNazivFormated>
    <izvorni_sadrzaj>
      <item>KAPRI d.o.o. za proizvodnju pribora za samonosive kabele i proizvoda za potrebe elektro i Ptt d</item>
    </izvorni_sadrzaj>
    <derivirana_varijabla naziv="DomainObject.Predmet.ProtuStrankaListNazivFormated_1">
      <item>KAPRI d.o.o. za proizvodnju pribora za samonosive kabele i proizvoda za potrebe elektro i Ptt d</item>
    </derivirana_varijabla>
  </DomainObject.Predmet.ProtuStrankaListNazivFormated>
  <DomainObject.Predmet.ProtuStrankaListNazivFormatedOIB>
    <izvorni_sadrzaj>
      <item>KAPRI d.o.o. za proizvodnju pribora za samonosive kabele i proizvoda za potrebe elektro i Ptt d, OIB 24815867556</item>
    </izvorni_sadrzaj>
    <derivirana_varijabla naziv="DomainObject.Predmet.ProtuStrankaListNazivFormatedOIB_1">
      <item>KAPRI d.o.o. za proizvodnju pribora za samonosive kabele i proizvoda za potrebe elektro i Ptt d, OIB 24815867556</item>
    </derivirana_varijabla>
  </DomainObject.Predmet.ProtuStrankaListNazivFormatedOIB>
  <DomainObject.Predmet.OstaliList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Formated>
  <DomainObject.Predmet.OstaliList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FormatedOIB>
  <DomainObject.Predmet.OstaliListFormatedWithAdress>
    <izvorni_sadrzaj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izvorni_sadrzaj>
    <derivirana_varijabla naziv="DomainObject.Predmet.OstaliListFormatedWithAdress_1"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derivirana_varijabla>
  </DomainObject.Predmet.OstaliListFormatedWithAdress>
  <DomainObject.Predmet.OstaliListFormatedWithAdressOIB>
    <izvorni_sadrzaj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izvorni_sadrzaj>
    <derivirana_varijabla naziv="DomainObject.Predmet.OstaliListFormatedWithAdressOIB_1"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derivirana_varijabla>
  </DomainObject.Predmet.OstaliListFormatedWithAdressOIB>
  <DomainObject.Predmet.OstaliListNaziv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Naziv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NazivFormated>
  <DomainObject.Predmet.OstaliListNaziv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Naziv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KAPRI d.o.o. za proizvodnju pribora za samonosive kabele i proizvoda za potrebe elektro i Ptt d</izvorni_sadrzaj>
    <derivirana_varijabla naziv="DomainObject.Predmet.ProtustrankaIDrugi_1">KAPRI d.o.o. za proizvodnju pribora za samonosive kabele i proizvoda za potrebe elektro i Ptt d</derivirana_varijabla>
  </DomainObject.Predmet.ProtustrankaIDrugi>
  <DomainObject.Predmet.StrankaIDrugiAdressOIB>
    <izvorni_sadrzaj>FINA Regionalni centar Zagreb, OIB 85821130368, Ulica grada  Vukovara 70, 10000 Zagreb</izvorni_sadrzaj>
    <derivirana_varijabla naziv="DomainObject.Predmet.StrankaIDrugiAdressOIB_1">FINA Regionalni centar Zagreb, OIB 85821130368, Ulica grada  Vukovara 70, 10000 Zagreb</derivirana_varijabla>
  </DomainObject.Predmet.StrankaIDrugiAdressOIB>
  <DomainObject.Predmet.ProtustrankaIDrugiAdressOIB>
    <izvorni_sadrzaj>KAPRI d.o.o. za proizvodnju pribora za samonosive kabele i proizvoda za potrebe elektro i Ptt d, OIB 24815867556, Samoborska Cesta 114, 10000 Zagreb</izvorni_sadrzaj>
    <derivirana_varijabla naziv="DomainObject.Predmet.ProtustrankaIDrugiAdressOIB_1">KAPRI d.o.o. za proizvodnju pribora za samonosive kabele i proizvoda za potrebe elektro i Ptt d, OIB 24815867556, Samoborska Cesta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SudioniciListNaziv_1"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SudioniciListNaziv>
  <DomainObject.Predmet.SudioniciListAdressOIB>
    <izvorni_sadrzaj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izvorni_sadrzaj>
    <derivirana_varijabla naziv="DomainObject.Predmet.SudioniciListAdressOIB_1"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izvorni_sadrzaj>
    <derivirana_varijabla naziv="DomainObject.Predmet.SudioniciListNazivOIB_1"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1000</properties:Characters>
  <properties:Lines>35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2017-08-09T07:57:00Z</dcterms:created>
  <dc:creator>Korisnik</dc:creator>
  <cp:lastModifiedBy>Monika Grbac</cp:lastModifiedBy>
  <dcterms:modified xmlns:xsi="http://www.w3.org/2001/XMLSchema-instance" xsi:type="dcterms:W3CDTF">2017-08-09T07:58:00Z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St-584/2014-52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