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db99" w14:paraId="756db99" w:rsidRDefault="003A37D7" w:rsidP="005845C3" w:rsidR="003A37D7">
      <w:pPr>
        <w:jc w:val="both"/>
        <w15:collapsed w:val="false"/>
      </w:pPr>
      <w:bookmarkStart w:name="_GoBack" w:id="0"/>
      <w:bookmarkEnd w:id="0"/>
    </w:p>
    <w:p w:rsidRDefault="00CB3EA1" w:rsidP="005845C3" w:rsidR="003A37D7">
      <w:pPr>
        <w:ind w:firstLine="720"/>
        <w:jc w:val="both"/>
      </w:pPr>
      <w:r>
        <w:rPr>
          <w:noProof/>
          <w:lang w:eastAsia="hr-HR"/>
        </w:rPr>
        <w:drawing>
          <wp:inline distR="0" distL="0" distB="0" distT="0">
            <wp:extent cy="721360" cx="538480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7D7" w:rsidP="005845C3" w:rsidR="003A37D7">
      <w:pPr>
        <w:jc w:val="both"/>
      </w:pP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  <w:r>
        <w:t>REPUBLIKA HRVATSKA</w:t>
      </w:r>
    </w:p>
    <w:p w:rsidRDefault="005845C3" w:rsidP="005845C3" w:rsidR="005845C3">
      <w:pPr>
        <w:jc w:val="both"/>
      </w:pPr>
      <w:r>
        <w:t>TRGOVAČKI SUD U  OSIJEKU</w:t>
      </w:r>
    </w:p>
    <w:p w:rsidRDefault="005845C3" w:rsidP="005845C3" w:rsidR="005845C3">
      <w:pPr>
        <w:jc w:val="both"/>
      </w:pPr>
      <w:r>
        <w:t>STALNA SLUŽBA U  SLAVONSKOM BRODU</w:t>
      </w:r>
    </w:p>
    <w:p w:rsidRDefault="005845C3" w:rsidP="005845C3" w:rsidR="005845C3">
      <w:pPr>
        <w:jc w:val="both"/>
      </w:pPr>
      <w:r>
        <w:t>35000 Slavonski Brod</w:t>
      </w:r>
    </w:p>
    <w:p w:rsidRDefault="005845C3" w:rsidP="005845C3" w:rsidR="005845C3">
      <w:pPr>
        <w:jc w:val="both"/>
      </w:pPr>
      <w:r>
        <w:t>Trg pobjede 13</w:t>
      </w:r>
    </w:p>
    <w:p w:rsidRDefault="005845C3" w:rsidP="005845C3" w:rsidR="005845C3">
      <w:pPr>
        <w:jc w:val="both"/>
      </w:pPr>
      <w:r>
        <w:t xml:space="preserve">                                                                                                     3 St-</w:t>
      </w:r>
      <w:r w:rsidR="00C648DC">
        <w:t>17/2011-</w:t>
      </w:r>
      <w:r w:rsidR="00FF0850">
        <w:t>342</w:t>
      </w: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C648DC" w:rsidP="00C648DC" w:rsidR="00C648DC">
      <w:pPr>
        <w:jc w:val="center"/>
      </w:pPr>
      <w:r>
        <w:t>R</w:t>
      </w:r>
      <w:r w:rsidR="007C5362">
        <w:t xml:space="preserve"> </w:t>
      </w:r>
      <w:r>
        <w:t>E</w:t>
      </w:r>
      <w:r w:rsidR="007C5362">
        <w:t xml:space="preserve"> </w:t>
      </w:r>
      <w:r>
        <w:t>P</w:t>
      </w:r>
      <w:r w:rsidR="007C5362">
        <w:t xml:space="preserve"> </w:t>
      </w:r>
      <w:r>
        <w:t>U</w:t>
      </w:r>
      <w:r w:rsidR="007C5362">
        <w:t xml:space="preserve"> </w:t>
      </w:r>
      <w:r>
        <w:t>B</w:t>
      </w:r>
      <w:r w:rsidR="007C5362">
        <w:t xml:space="preserve"> </w:t>
      </w:r>
      <w:r>
        <w:t>L</w:t>
      </w:r>
      <w:r w:rsidR="007C5362">
        <w:t xml:space="preserve"> </w:t>
      </w:r>
      <w:r>
        <w:t>I</w:t>
      </w:r>
      <w:r w:rsidR="007C5362">
        <w:t xml:space="preserve"> </w:t>
      </w:r>
      <w:r>
        <w:t>K</w:t>
      </w:r>
      <w:r w:rsidR="007C5362">
        <w:t xml:space="preserve"> </w:t>
      </w:r>
      <w:r>
        <w:t>A</w:t>
      </w:r>
      <w:r w:rsidR="007C5362">
        <w:t xml:space="preserve"> </w:t>
      </w:r>
      <w:r>
        <w:t xml:space="preserve"> </w:t>
      </w:r>
      <w:r w:rsidR="007C5362">
        <w:t xml:space="preserve"> </w:t>
      </w:r>
      <w:r>
        <w:t>H</w:t>
      </w:r>
      <w:r w:rsidR="007C5362">
        <w:t xml:space="preserve"> </w:t>
      </w:r>
      <w:r>
        <w:t>R</w:t>
      </w:r>
      <w:r w:rsidR="007C5362">
        <w:t xml:space="preserve"> </w:t>
      </w:r>
      <w:r>
        <w:t>V</w:t>
      </w:r>
      <w:r w:rsidR="007C5362">
        <w:t xml:space="preserve"> </w:t>
      </w:r>
      <w:r>
        <w:t>A</w:t>
      </w:r>
      <w:r w:rsidR="007C5362">
        <w:t xml:space="preserve"> </w:t>
      </w:r>
      <w:r>
        <w:t>T</w:t>
      </w:r>
      <w:r w:rsidR="007C5362">
        <w:t xml:space="preserve"> </w:t>
      </w:r>
      <w:r>
        <w:t>S</w:t>
      </w:r>
      <w:r w:rsidR="007C5362">
        <w:t xml:space="preserve"> </w:t>
      </w:r>
      <w:r>
        <w:t>K</w:t>
      </w:r>
      <w:r w:rsidR="007C5362">
        <w:t xml:space="preserve"> </w:t>
      </w:r>
      <w:r>
        <w:t>A</w:t>
      </w:r>
    </w:p>
    <w:p w:rsidRDefault="00C648DC" w:rsidP="00C648DC" w:rsidR="00C648DC">
      <w:pPr>
        <w:jc w:val="center"/>
      </w:pPr>
      <w:r>
        <w:t>R</w:t>
      </w:r>
      <w:r w:rsidR="007C5362">
        <w:t xml:space="preserve"> </w:t>
      </w:r>
      <w:r>
        <w:t>J</w:t>
      </w:r>
      <w:r w:rsidR="007C5362">
        <w:t xml:space="preserve"> </w:t>
      </w:r>
      <w:r>
        <w:t>E</w:t>
      </w:r>
      <w:r w:rsidR="007C5362">
        <w:t xml:space="preserve"> </w:t>
      </w:r>
      <w:r>
        <w:t>Š</w:t>
      </w:r>
      <w:r w:rsidR="007C5362">
        <w:t xml:space="preserve"> </w:t>
      </w:r>
      <w:r>
        <w:t>E</w:t>
      </w:r>
      <w:r w:rsidR="007C5362">
        <w:t xml:space="preserve"> </w:t>
      </w:r>
      <w:r>
        <w:t>N</w:t>
      </w:r>
      <w:r w:rsidR="007C5362">
        <w:t xml:space="preserve"> </w:t>
      </w:r>
      <w:r>
        <w:t>J</w:t>
      </w:r>
      <w:r w:rsidR="007C5362">
        <w:t xml:space="preserve"> </w:t>
      </w:r>
      <w:r>
        <w:t>E</w:t>
      </w:r>
    </w:p>
    <w:p w:rsidRDefault="00C648DC" w:rsidP="005845C3" w:rsidR="00C648DC">
      <w:pPr>
        <w:jc w:val="both"/>
      </w:pPr>
    </w:p>
    <w:p w:rsidRDefault="00C648DC" w:rsidP="005845C3" w:rsidR="00C648DC">
      <w:pPr>
        <w:jc w:val="both"/>
      </w:pPr>
    </w:p>
    <w:p w:rsidRDefault="005845C3" w:rsidP="005845C3" w:rsidR="005845C3">
      <w:pPr>
        <w:jc w:val="both"/>
      </w:pPr>
      <w:r>
        <w:t xml:space="preserve">            TRGOVAČKI SUD U OSIJEKU, STALNA SLUŽBA U SLAVONSKOM BRODU, po stečajnom sucu Danieli Martini Maoduš, u postupku stečaja nad dužnikom </w:t>
      </w:r>
      <w:r w:rsidR="001F7728">
        <w:t xml:space="preserve">VELEPROMET   d.o.o. u stečaju, Slavonski Brod, OIB 66522491809, dana </w:t>
      </w:r>
      <w:r w:rsidR="007C5362">
        <w:t>25. listopada</w:t>
      </w:r>
      <w:r w:rsidR="001F7728">
        <w:t xml:space="preserve"> 2017.</w:t>
      </w:r>
      <w:r>
        <w:t xml:space="preserve"> </w:t>
      </w:r>
    </w:p>
    <w:p w:rsidRDefault="005845C3" w:rsidP="005845C3" w:rsidR="005845C3">
      <w:pPr>
        <w:jc w:val="both"/>
      </w:pPr>
    </w:p>
    <w:p w:rsidRDefault="007C5362" w:rsidP="007C5362" w:rsidR="007C5362">
      <w:pPr>
        <w:jc w:val="center"/>
      </w:pPr>
      <w:r>
        <w:t>r i j e š i o   j e</w:t>
      </w:r>
    </w:p>
    <w:p w:rsidRDefault="005845C3" w:rsidP="005845C3" w:rsidR="005845C3">
      <w:pPr>
        <w:jc w:val="both"/>
      </w:pPr>
    </w:p>
    <w:p w:rsidRDefault="00C648DC" w:rsidP="007C5362" w:rsidR="00C648DC" w:rsidRPr="007C5362">
      <w:pPr>
        <w:ind w:firstLine="720"/>
        <w:jc w:val="both"/>
      </w:pPr>
      <w:r w:rsidRPr="007C5362">
        <w:t>Uskraćuje se zastupanje po Constructo d.o.o., Slavonski Brod, F. Bulića 74A, OIB: 89210418622, ponuditelja Marina Rebac, Slavonski Brod, P. Krešimira IV 49, OIB: 02332389810 u ovom postupku povodom prigovora na postupak provedbe elektroničke javne dražbe.</w:t>
      </w:r>
    </w:p>
    <w:p w:rsidRDefault="005845C3" w:rsidP="005845C3" w:rsidR="005845C3">
      <w:pPr>
        <w:jc w:val="both"/>
      </w:pPr>
      <w:r>
        <w:t xml:space="preserve">   </w:t>
      </w:r>
    </w:p>
    <w:p w:rsidRDefault="007C5362" w:rsidP="007C5362" w:rsidR="007C5362">
      <w:pPr>
        <w:jc w:val="center"/>
      </w:pPr>
      <w:r>
        <w:t>Obrazloženje</w:t>
      </w:r>
    </w:p>
    <w:p w:rsidRDefault="007C5362" w:rsidP="005845C3" w:rsidR="007C5362">
      <w:pPr>
        <w:jc w:val="both"/>
      </w:pPr>
    </w:p>
    <w:p w:rsidRDefault="007C5362" w:rsidP="007C5362" w:rsidR="007C5362">
      <w:pPr>
        <w:ind w:firstLine="720"/>
        <w:jc w:val="both"/>
      </w:pPr>
      <w:r>
        <w:t>Constructo d.o.o., Slavonski Brod je u ime i za račun ponuditelja Marina Rebac podnio prigovor na postupak provedbe prve elektroničke javne dražbe pred Finom.</w:t>
      </w:r>
    </w:p>
    <w:p w:rsidRDefault="007C5362" w:rsidP="005845C3" w:rsidR="007C5362">
      <w:pPr>
        <w:jc w:val="both"/>
      </w:pPr>
    </w:p>
    <w:p w:rsidRDefault="007C5362" w:rsidP="007C5362" w:rsidR="007C5362">
      <w:pPr>
        <w:ind w:firstLine="720"/>
        <w:jc w:val="both"/>
      </w:pPr>
      <w:r>
        <w:t>Po čl. 89a ZPP-a st. 1. stranku kao punomoćnik može zastupati samo odvjetnik. Kako Constructo d.o.o., Slavonski Brod nije društvo koje se bavi odvjetničkom djelatnošću, nego je samo evidentiran kao korisnik certifikata koji se prijavio u ime ponuditelja Marina Rebac i u ime istog podnosio ponude u postupku elektroničke javne dražbe pred Finom, odlučeno je kao u izreci rješenja.</w:t>
      </w:r>
    </w:p>
    <w:p w:rsidRDefault="000A7AB8" w:rsidP="007C5362" w:rsidR="000A7AB8">
      <w:pPr>
        <w:ind w:firstLine="720"/>
        <w:jc w:val="both"/>
      </w:pPr>
    </w:p>
    <w:p w:rsidRDefault="000A7AB8" w:rsidP="007C5362" w:rsidR="000A7AB8">
      <w:pPr>
        <w:ind w:firstLine="720"/>
        <w:jc w:val="both"/>
      </w:pPr>
    </w:p>
    <w:p w:rsidRDefault="000A7AB8" w:rsidP="007C5362" w:rsidR="000A7AB8">
      <w:pPr>
        <w:ind w:firstLine="720"/>
        <w:jc w:val="both"/>
      </w:pPr>
    </w:p>
    <w:p w:rsidRDefault="000A7AB8" w:rsidP="007C5362" w:rsidR="000A7AB8">
      <w:pPr>
        <w:ind w:firstLine="720"/>
        <w:jc w:val="both"/>
      </w:pPr>
    </w:p>
    <w:p w:rsidRDefault="000A7AB8" w:rsidP="007C5362" w:rsidR="000A7AB8">
      <w:pPr>
        <w:ind w:firstLine="720"/>
        <w:jc w:val="both"/>
      </w:pPr>
    </w:p>
    <w:p w:rsidRDefault="000A7AB8" w:rsidP="007C5362" w:rsidR="000A7AB8">
      <w:pPr>
        <w:ind w:firstLine="720"/>
        <w:jc w:val="both"/>
      </w:pPr>
    </w:p>
    <w:p w:rsidRDefault="007C5362" w:rsidP="007C5362" w:rsidR="007C5362">
      <w:pPr>
        <w:ind w:firstLine="720"/>
        <w:jc w:val="both"/>
      </w:pPr>
      <w:r>
        <w:t>Ponuditelj koji ima pravni interes podnijeti žalbu odnosno prigovor na postupak elektroničke javne dražbe, istu radnju može poduzeti po ovlaštenom zakonskom zastupniku – direktoru.</w:t>
      </w:r>
    </w:p>
    <w:p w:rsidRDefault="007C5362" w:rsidP="007C5362" w:rsidR="007C5362">
      <w:pPr>
        <w:ind w:firstLine="720"/>
        <w:jc w:val="both"/>
      </w:pPr>
    </w:p>
    <w:p w:rsidRDefault="005845C3" w:rsidP="005845C3" w:rsidR="005845C3">
      <w:pPr>
        <w:ind w:firstLine="720"/>
        <w:jc w:val="both"/>
      </w:pPr>
      <w:r>
        <w:t xml:space="preserve">Slavonski Brod </w:t>
      </w:r>
      <w:r w:rsidR="007C5362">
        <w:t>25. listopada</w:t>
      </w:r>
      <w:r w:rsidR="001F7728">
        <w:t xml:space="preserve"> 2017.</w:t>
      </w:r>
    </w:p>
    <w:p w:rsidRDefault="005845C3" w:rsidP="005845C3" w:rsidR="005845C3">
      <w:pPr>
        <w:ind w:firstLine="720" w:left="5760"/>
        <w:jc w:val="both"/>
      </w:pPr>
      <w:r>
        <w:t>Stečajna sutkinja:</w:t>
      </w:r>
    </w:p>
    <w:p w:rsidRDefault="005845C3" w:rsidP="005845C3" w:rsidR="005845C3">
      <w:pPr>
        <w:jc w:val="both"/>
      </w:pPr>
      <w:r>
        <w:t xml:space="preserve">                                                                                               Daniela Martini Maoduš</w:t>
      </w: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0A7AB8" w:rsidP="000A7AB8" w:rsidR="000A7AB8" w:rsidRPr="000A7AB8">
      <w:pPr>
        <w:rPr>
          <w:sz w:val="18"/>
          <w:szCs w:val="18"/>
        </w:rPr>
      </w:pPr>
      <w:r w:rsidRPr="000A7AB8">
        <w:rPr>
          <w:sz w:val="18"/>
          <w:szCs w:val="18"/>
        </w:rPr>
        <w:t>NAPUTAK O PRAVNOM  LIJEKU:</w:t>
      </w:r>
    </w:p>
    <w:p w:rsidRDefault="000A7AB8" w:rsidP="000A7AB8" w:rsidR="000A7AB8" w:rsidRPr="000A7AB8">
      <w:pPr>
        <w:rPr>
          <w:sz w:val="18"/>
          <w:szCs w:val="18"/>
        </w:rPr>
      </w:pPr>
      <w:r w:rsidRPr="000A7AB8">
        <w:rPr>
          <w:sz w:val="18"/>
          <w:szCs w:val="18"/>
        </w:rPr>
        <w:t xml:space="preserve">Protiv ovog rješenja </w:t>
      </w:r>
    </w:p>
    <w:p w:rsidRDefault="000A7AB8" w:rsidP="000A7AB8" w:rsidR="000A7AB8" w:rsidRPr="000A7AB8">
      <w:pPr>
        <w:rPr>
          <w:sz w:val="18"/>
          <w:szCs w:val="18"/>
        </w:rPr>
      </w:pPr>
      <w:r w:rsidRPr="000A7AB8">
        <w:rPr>
          <w:sz w:val="18"/>
          <w:szCs w:val="18"/>
        </w:rPr>
        <w:t xml:space="preserve">može  se izjaviti žalba u roku od 8 dana od dana dostave rješenja, </w:t>
      </w:r>
    </w:p>
    <w:p w:rsidRDefault="000A7AB8" w:rsidP="000A7AB8" w:rsidR="000A7AB8" w:rsidRPr="000A7AB8">
      <w:pPr>
        <w:rPr>
          <w:sz w:val="18"/>
          <w:szCs w:val="18"/>
        </w:rPr>
      </w:pPr>
      <w:r w:rsidRPr="000A7AB8">
        <w:rPr>
          <w:sz w:val="18"/>
          <w:szCs w:val="18"/>
        </w:rPr>
        <w:t>a dostava se smatra obavljenom istekom 8 dana od dana objave rješenja</w:t>
      </w:r>
    </w:p>
    <w:p w:rsidRDefault="000A7AB8" w:rsidP="000A7AB8" w:rsidR="000A7AB8" w:rsidRPr="000A7AB8">
      <w:pPr>
        <w:rPr>
          <w:b/>
          <w:bCs/>
          <w:sz w:val="18"/>
          <w:szCs w:val="18"/>
        </w:rPr>
      </w:pPr>
      <w:r w:rsidRPr="000A7AB8">
        <w:rPr>
          <w:sz w:val="18"/>
          <w:szCs w:val="18"/>
        </w:rPr>
        <w:t>na mrežnoj stanici e-Oglasna ploča sudova.</w:t>
      </w:r>
    </w:p>
    <w:p w:rsidRDefault="000A7AB8" w:rsidP="000A7AB8" w:rsidR="000A7AB8" w:rsidRPr="000A7AB8">
      <w:pPr>
        <w:rPr>
          <w:sz w:val="18"/>
          <w:szCs w:val="18"/>
        </w:rPr>
      </w:pPr>
      <w:r w:rsidRPr="000A7AB8">
        <w:rPr>
          <w:sz w:val="18"/>
          <w:szCs w:val="18"/>
        </w:rPr>
        <w:t>Žalba se upućuje Trgovačkom sudu u Osijeku Stalna služba</w:t>
      </w:r>
    </w:p>
    <w:p w:rsidRDefault="000A7AB8" w:rsidP="000A7AB8" w:rsidR="000A7AB8" w:rsidRPr="000A7AB8">
      <w:pPr>
        <w:rPr>
          <w:sz w:val="18"/>
          <w:szCs w:val="18"/>
        </w:rPr>
      </w:pPr>
      <w:r w:rsidRPr="000A7AB8">
        <w:rPr>
          <w:sz w:val="18"/>
          <w:szCs w:val="18"/>
        </w:rPr>
        <w:t>u Slav.Brodu u tri primjerka, a o žalbi odlučuje Visoki trgovački</w:t>
      </w:r>
    </w:p>
    <w:p w:rsidRDefault="000A7AB8" w:rsidP="000A7AB8" w:rsidR="000A7AB8" w:rsidRPr="000A7AB8">
      <w:pPr>
        <w:rPr>
          <w:rFonts w:hAnsi="Calibri" w:ascii="Calibri"/>
          <w:sz w:val="18"/>
          <w:szCs w:val="18"/>
        </w:rPr>
      </w:pPr>
      <w:r w:rsidRPr="000A7AB8">
        <w:rPr>
          <w:sz w:val="18"/>
          <w:szCs w:val="18"/>
        </w:rPr>
        <w:t>sud RH Zagreb.</w:t>
      </w: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p w:rsidRDefault="005845C3" w:rsidP="005845C3" w:rsidR="005845C3">
      <w:pPr>
        <w:jc w:val="both"/>
      </w:pPr>
    </w:p>
    <w:sectPr w:rsidR="005845C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23D16"/>
    <w:multiLevelType w:val="hybridMultilevel"/>
    <w:tmpl w:val="DC123328"/>
    <w:lvl w:tplc="657009EC" w:ilvl="0">
      <w:start w:val="7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7D7"/>
    <w:rsid w:val="0000012D"/>
    <w:rsid w:val="000A7AB8"/>
    <w:rsid w:val="00114F9B"/>
    <w:rsid w:val="00165AF8"/>
    <w:rsid w:val="001F7728"/>
    <w:rsid w:val="0029139F"/>
    <w:rsid w:val="002B2E2D"/>
    <w:rsid w:val="002D2811"/>
    <w:rsid w:val="00395FA6"/>
    <w:rsid w:val="003A37D7"/>
    <w:rsid w:val="004B027E"/>
    <w:rsid w:val="004D5E65"/>
    <w:rsid w:val="00533F55"/>
    <w:rsid w:val="005845C3"/>
    <w:rsid w:val="00603C62"/>
    <w:rsid w:val="00792B4A"/>
    <w:rsid w:val="007A008E"/>
    <w:rsid w:val="007A650B"/>
    <w:rsid w:val="007C5362"/>
    <w:rsid w:val="007E0D2C"/>
    <w:rsid w:val="00941999"/>
    <w:rsid w:val="00A154CE"/>
    <w:rsid w:val="00A26623"/>
    <w:rsid w:val="00AA04F0"/>
    <w:rsid w:val="00B31234"/>
    <w:rsid w:val="00B37EA9"/>
    <w:rsid w:val="00BB6EEB"/>
    <w:rsid w:val="00C648DC"/>
    <w:rsid w:val="00C75B06"/>
    <w:rsid w:val="00CB3EA1"/>
    <w:rsid w:val="00D44F0B"/>
    <w:rsid w:val="00D5163F"/>
    <w:rsid w:val="00EA2AFC"/>
    <w:rsid w:val="00EF524D"/>
    <w:rsid w:val="00F34F9B"/>
    <w:rsid w:val="00F522C1"/>
    <w:rsid w:val="00F8310D"/>
    <w:rsid w:val="00F924DD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3C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648DC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2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2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2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2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3C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648DC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2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2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2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2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10,11,12  original spi.   kod Dubbi      13 dio u ref</izvorni_sadrzaj>
    <derivirana_varijabla naziv="DomainObject.Predmet.PrimjedbaSuca_1">I - 8  U REF.,  zadnji tom 9 , 10,11,12  original spi.   kod Dubbi      13 dio u ref</derivirana_varijabla>
  </DomainObject.Predmet.PrimjedbaSuc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298</properties:Words>
  <properties:Characters>1549</properties:Characters>
  <properties:Lines>70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2017-10-25T09:21:00Z</dcterms:created>
  <dc:creator>zpipun</dc:creator>
  <cp:lastModifiedBy>wsadmin</cp:lastModifiedBy>
  <cp:lastPrinted>2017-10-25T09:51:00Z</cp:lastPrinted>
  <dcterms:modified xmlns:xsi="http://www.w3.org/2001/XMLSchema-instance" xsi:type="dcterms:W3CDTF">2017-10-25T09:51:00Z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