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0d16" w14:paraId="78d0d1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St-239</w:t>
      </w:r>
      <w:r w:rsidR="00F15327">
        <w:t>5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>Trgovački sud u Osijeku, po sucu Dubravki Kuveždić, u stečajnom predmetu povodom zahtjeva FINANCIJSKE AGENCIJE RC ZAGREB, Podružnica ZAGREB, Trg svibanjskih žrtava 1995. 1, OIB 85821130368 za pokretanje skraćenog stečajnog postupka nad dužnikom M</w:t>
      </w:r>
      <w:r w:rsidR="00F15327">
        <w:t xml:space="preserve">F </w:t>
      </w:r>
      <w:proofErr w:type="spellStart"/>
      <w:r w:rsidR="00F15327">
        <w:t>Solutions</w:t>
      </w:r>
      <w:proofErr w:type="spellEnd"/>
      <w:r w:rsidR="00F15327">
        <w:t xml:space="preserve"> j.</w:t>
      </w:r>
      <w:r>
        <w:t xml:space="preserve">d.o.o. za usluge </w:t>
      </w:r>
      <w:r w:rsidR="00F15327">
        <w:t xml:space="preserve">savjetovanja </w:t>
      </w:r>
      <w:r>
        <w:t xml:space="preserve">Zagreb, </w:t>
      </w:r>
      <w:r w:rsidR="00F15327">
        <w:t xml:space="preserve">Radnička cesta 39, OIB </w:t>
      </w:r>
      <w:r>
        <w:t>3</w:t>
      </w:r>
      <w:r w:rsidR="00F15327">
        <w:t>7501682232</w:t>
      </w:r>
      <w:r>
        <w:t>, MBS 080</w:t>
      </w:r>
      <w:r w:rsidR="00F15327">
        <w:t>919450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F15327">
        <w:t xml:space="preserve">MF </w:t>
      </w:r>
      <w:proofErr w:type="spellStart"/>
      <w:r w:rsidR="00F15327">
        <w:t>Solutions</w:t>
      </w:r>
      <w:proofErr w:type="spellEnd"/>
      <w:r w:rsidR="00F15327">
        <w:t xml:space="preserve"> j.d.o.o. za usluge savjetovanja Zagreb, Radnička cesta 39, OIB 37501682232, MBS 080919450</w:t>
      </w:r>
      <w:r>
        <w:t xml:space="preserve"> iznosi 1</w:t>
      </w:r>
      <w:r w:rsidR="00F15327">
        <w:t>9</w:t>
      </w:r>
      <w:r>
        <w:t>.</w:t>
      </w:r>
      <w:r w:rsidR="00F15327">
        <w:t>214,65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HR05 272-239</w:t>
      </w:r>
      <w:r w:rsidR="00F15327">
        <w:t>5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3D3A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3F8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1532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St-2395/2016</izvorni_sadrzaj>
    <derivirana_varijabla naziv="DomainObject.Predmet.OznakaBroj_1">St-2395/2016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Solutions j.d.o.o. za usluge savjetovanja</izvorni_sadrzaj>
    <derivirana_varijabla naziv="DomainObject.Predmet.ProtustrankaFormated_1">  MF Solutions j.d.o.o. za usluge savjetovanja</derivirana_varijabla>
  </DomainObject.Predmet.ProtustrankaFormated>
  <DomainObject.Predmet.ProtustrankaFormatedOIB>
    <izvorni_sadrzaj>  MF Solutions j.d.o.o. za usluge savjetovanja, OIB 37501682232</izvorni_sadrzaj>
    <derivirana_varijabla naziv="DomainObject.Predmet.ProtustrankaFormatedOIB_1">  MF Solutions j.d.o.o. za usluge savjetovanja, OIB 37501682232</derivirana_varijabla>
  </DomainObject.Predmet.ProtustrankaFormatedOIB>
  <DomainObject.Predmet.ProtustrankaFormatedWithAdress>
    <izvorni_sadrzaj> MF Solutions j.d.o.o. za usluge savjetovanja, Radnička cesta 39, 10000 Zagreb</izvorni_sadrzaj>
    <derivirana_varijabla naziv="DomainObject.Predmet.ProtustrankaFormatedWithAdress_1"> MF Solutions j.d.o.o. za usluge savjetovanja, Radnička cesta 39, 10000 Zagreb</derivirana_varijabla>
  </DomainObject.Predmet.ProtustrankaFormatedWithAdress>
  <DomainObject.Predmet.ProtustrankaFormatedWithAdressOIB>
    <izvorni_sadrzaj> MF Solutions j.d.o.o. za usluge savjetovanja, OIB 37501682232, Radnička cesta 39, 10000 Zagreb</izvorni_sadrzaj>
    <derivirana_varijabla naziv="DomainObject.Predmet.ProtustrankaFormatedWithAdressOIB_1"> MF Solutions j.d.o.o. za usluge savjetovanja, OIB 37501682232, Radnička cesta 39, 10000 Zagreb</derivirana_varijabla>
  </DomainObject.Predmet.ProtustrankaFormatedWithAdressOIB>
  <DomainObject.Predmet.ProtustrankaWithAdress>
    <izvorni_sadrzaj>MF Solutions j.d.o.o. za usluge savjetovanja Radnička cesta 39, 10000 Zagreb</izvorni_sadrzaj>
    <derivirana_varijabla naziv="DomainObject.Predmet.ProtustrankaWithAdress_1">MF Solutions j.d.o.o. za usluge savjetovanja Radnička cesta 39, 10000 Zagreb</derivirana_varijabla>
  </DomainObject.Predmet.ProtustrankaWithAdress>
  <DomainObject.Predmet.ProtustrankaWithAdressOIB>
    <izvorni_sadrzaj>MF Solutions j.d.o.o. za usluge savjetovanja, OIB 37501682232, Radnička cesta 39, 10000 Zagreb</izvorni_sadrzaj>
    <derivirana_varijabla naziv="DomainObject.Predmet.ProtustrankaWithAdressOIB_1">MF Solutions j.d.o.o. za usluge savjetovanja, OIB 37501682232, Radnička cesta 39, 10000 Zagreb</derivirana_varijabla>
  </DomainObject.Predmet.ProtustrankaWithAdressOIB>
  <DomainObject.Predmet.ProtustrankaNazivFormated>
    <izvorni_sadrzaj>MF Solutions j.d.o.o. za usluge savjetovanja</izvorni_sadrzaj>
    <derivirana_varijabla naziv="DomainObject.Predmet.ProtustrankaNazivFormated_1">MF Solutions j.d.o.o. za usluge savjetovanja</derivirana_varijabla>
  </DomainObject.Predmet.ProtustrankaNazivFormated>
  <DomainObject.Predmet.ProtustrankaNazivFormatedOIB>
    <izvorni_sadrzaj>MF Solutions j.d.o.o. za usluge savjetovanja, OIB 37501682232</izvorni_sadrzaj>
    <derivirana_varijabla naziv="DomainObject.Predmet.ProtustrankaNazivFormatedOIB_1">MF Solutions j.d.o.o. za usluge savjetovanja, OIB 37501682232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Solutions j.d.o.o. za usluge savjetovanja</item>
    </izvorni_sadrzaj>
    <derivirana_varijabla naziv="DomainObject.Predmet.ProtuStrankaListFormated_1">
      <item>MF Solutions j.d.o.o. za usluge savjetovanja</item>
    </derivirana_varijabla>
  </DomainObject.Predmet.ProtuStrankaListFormated>
  <DomainObject.Predmet.ProtuStrankaListFormatedOIB>
    <izvorni_sadrzaj>
      <item>MF Solutions j.d.o.o. za usluge savjetovanja, OIB 37501682232</item>
    </izvorni_sadrzaj>
    <derivirana_varijabla naziv="DomainObject.Predmet.ProtuStrankaListFormatedOIB_1">
      <item>MF Solutions j.d.o.o. za usluge savjetovanja, OIB 37501682232</item>
    </derivirana_varijabla>
  </DomainObject.Predmet.ProtuStrankaListFormatedOIB>
  <DomainObject.Predmet.ProtuStrankaListFormatedWithAdress>
    <izvorni_sadrzaj>
      <item>MF Solutions j.d.o.o. za usluge savjetovanja, Radnička cesta 39, 10000 Zagreb</item>
    </izvorni_sadrzaj>
    <derivirana_varijabla naziv="DomainObject.Predmet.ProtuStrankaListFormatedWithAdress_1">
      <item>MF Solutions j.d.o.o. za usluge savjetovanja, Radnička cesta 39, 10000 Zagreb</item>
    </derivirana_varijabla>
  </DomainObject.Predmet.ProtuStrankaListFormatedWithAdress>
  <DomainObject.Predmet.ProtuStrankaListFormatedWithAdressOIB>
    <izvorni_sadrzaj>
      <item>MF Solutions j.d.o.o. za usluge savjetovanja, OIB 37501682232, Radnička cesta 39, 10000 Zagreb</item>
    </izvorni_sadrzaj>
    <derivirana_varijabla naziv="DomainObject.Predmet.ProtuStrankaListFormatedWithAdressOIB_1">
      <item>MF Solutions j.d.o.o. za usluge savjetovanja, OIB 37501682232, Radnička cesta 39, 10000 Zagreb</item>
    </derivirana_varijabla>
  </DomainObject.Predmet.ProtuStrankaListFormatedWithAdressOIB>
  <DomainObject.Predmet.ProtuStrankaListNazivFormated>
    <izvorni_sadrzaj>
      <item>MF Solutions j.d.o.o. za usluge savjetovanja</item>
    </izvorni_sadrzaj>
    <derivirana_varijabla naziv="DomainObject.Predmet.ProtuStrankaListNazivFormated_1">
      <item>MF Solutions j.d.o.o. za usluge savjetovanja</item>
    </derivirana_varijabla>
  </DomainObject.Predmet.ProtuStrankaListNazivFormated>
  <DomainObject.Predmet.ProtuStrankaListNazivFormatedOIB>
    <izvorni_sadrzaj>
      <item>MF Solutions j.d.o.o. za usluge savjetovanja, OIB 37501682232</item>
    </izvorni_sadrzaj>
    <derivirana_varijabla naziv="DomainObject.Predmet.ProtuStrankaListNazivFormatedOIB_1">
      <item>MF Solutions j.d.o.o. za usluge savjetovanja, OIB 37501682232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Solutions j.d.o.o. za usluge savjetovanja</izvorni_sadrzaj>
    <derivirana_varijabla naziv="DomainObject.Predmet.ProtustrankaIDrugi_1">MF Solutions j.d.o.o. za usluge savjetovanja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MF Solutions j.d.o.o. za usluge savjetovanja, OIB 37501682232, Radnička cesta 39, 10000 Zagreb</izvorni_sadrzaj>
    <derivirana_varijabla naziv="DomainObject.Predmet.ProtustrankaIDrugiAdressOIB_1">MF Solutions j.d.o.o. za usluge savjetovanja, OIB 37501682232,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Solutions j.d.o.o. za usluge savjetovanja</item>
      <item>FINA Regionalni centar Zagreb</item>
    </izvorni_sadrzaj>
    <derivirana_varijabla naziv="DomainObject.Predmet.SudioniciListNaziv_1">
      <item>MF Solutions j.d.o.o. za usluge savjetovanja</item>
      <item>FINA Regionalni centar Zagreb</item>
    </derivirana_varijabla>
  </DomainObject.Predmet.SudioniciListNaziv>
  <DomainObject.Predmet.SudioniciListAdressOIB>
    <izvorni_sadrzaj>
      <item>MF Solutions j.d.o.o. za usluge savjetovanja, OIB 37501682232, Radnička cesta 39,10000 Zagreb</item>
      <item>FINA Regionalni centar Zagreb, OIB 85821130368, Trg svibanjskih žrtava 1995. br. 1,10000 Zagreb</item>
    </izvorni_sadrzaj>
    <derivirana_varijabla naziv="DomainObject.Predmet.SudioniciListAdressOIB_1">
      <item>MF Solutions j.d.o.o. za usluge savjetovanja, OIB 37501682232, Radnička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37501682232</item>
      <item>, OIB 85821130368</item>
    </izvorni_sadrzaj>
    <derivirana_varijabla naziv="DomainObject.Predmet.SudioniciListNazivOIB_1">
      <item>, OIB 37501682232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99FFD-D4CC-4689-B198-CA2ECDD8E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1821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2016-10-31T08:25:00Z</cp:lastPrinted>
  <dcterms:modified xmlns:xsi="http://www.w3.org/2001/XMLSchema-instance" xsi:type="dcterms:W3CDTF">2016-10-31T08:25:00Z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