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7787" w14:paraId="c6c7787" w:rsidRDefault="00F401AD" w:rsidP="00F401AD" w:rsidR="00F401AD" w:rsidRPr="008C47E6">
      <w:pPr>
        <w:jc w:val="center"/>
        <w15:collapsed w:val="false"/>
        <w:rPr>
          <w:b/>
          <w:sz w:val="24"/>
          <w:szCs w:val="24"/>
        </w:rPr>
      </w:pPr>
      <w:bookmarkStart w:name="_GoBack" w:id="0"/>
      <w:bookmarkEnd w:id="0"/>
    </w:p>
    <w:p w:rsidRDefault="00F401AD" w:rsidP="00F401AD" w:rsidR="00F401AD" w:rsidRPr="008C47E6">
      <w:pPr>
        <w:jc w:val="center"/>
        <w:rPr>
          <w:b/>
          <w:sz w:val="24"/>
          <w:szCs w:val="24"/>
        </w:rPr>
      </w:pPr>
    </w:p>
    <w:p w:rsidRDefault="00356E02" w:rsidP="00356E02" w:rsidR="00356E02" w:rsidRPr="009D4775">
      <w:pPr>
        <w:rPr>
          <w:sz w:val="24"/>
          <w:szCs w:val="24"/>
        </w:rPr>
      </w:pPr>
    </w:p>
    <w:p w:rsidRDefault="00A046CD" w:rsidP="00A046CD" w:rsidR="00A046CD">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A046CD" w:rsidP="00A046CD" w:rsidR="00A046CD" w:rsidRPr="00F163DB">
      <w:pPr>
        <w:rPr>
          <w:sz w:val="24"/>
          <w:szCs w:val="24"/>
        </w:rPr>
      </w:pPr>
      <w:r w:rsidRPr="00F163DB">
        <w:rPr>
          <w:sz w:val="24"/>
          <w:szCs w:val="24"/>
        </w:rPr>
        <w:t>REPUBLIKA HRVATSKA</w:t>
      </w:r>
    </w:p>
    <w:p w:rsidRDefault="00A046CD" w:rsidP="00A046CD" w:rsidR="00A046CD" w:rsidRPr="00F163DB">
      <w:pPr>
        <w:rPr>
          <w:sz w:val="24"/>
          <w:szCs w:val="24"/>
        </w:rPr>
      </w:pPr>
      <w:r w:rsidRPr="00F163DB">
        <w:rPr>
          <w:sz w:val="24"/>
          <w:szCs w:val="24"/>
        </w:rPr>
        <w:t xml:space="preserve">TRGOVAČKI SUD U ZAGREBU                   </w:t>
      </w:r>
      <w:r w:rsidR="005A55FE">
        <w:rPr>
          <w:sz w:val="24"/>
          <w:szCs w:val="24"/>
        </w:rPr>
        <w:t xml:space="preserve">                             </w:t>
      </w:r>
      <w:r w:rsidRPr="00F163DB">
        <w:rPr>
          <w:sz w:val="24"/>
          <w:szCs w:val="24"/>
        </w:rPr>
        <w:t xml:space="preserve"> </w:t>
      </w:r>
      <w:smartTag w:element="metricconverter" w:uri="urn:schemas-microsoft-com:office:smarttags">
        <w:smartTagPr>
          <w:attr w:val="72. St" w:name="ProductID"/>
        </w:smartTagPr>
        <w:r w:rsidRPr="00F163DB">
          <w:rPr>
            <w:sz w:val="24"/>
            <w:szCs w:val="24"/>
          </w:rPr>
          <w:t>72. St</w:t>
        </w:r>
      </w:smartTag>
      <w:r w:rsidRPr="00F163DB">
        <w:rPr>
          <w:sz w:val="24"/>
          <w:szCs w:val="24"/>
        </w:rPr>
        <w:t xml:space="preserve"> -255/2015</w:t>
      </w:r>
      <w:r w:rsidR="0016646F">
        <w:rPr>
          <w:sz w:val="24"/>
          <w:szCs w:val="24"/>
        </w:rPr>
        <w:t>-98</w:t>
      </w:r>
    </w:p>
    <w:p w:rsidRDefault="00A046CD" w:rsidP="00A046CD" w:rsidR="00A046CD" w:rsidRPr="00F163DB">
      <w:pPr>
        <w:rPr>
          <w:sz w:val="24"/>
          <w:szCs w:val="24"/>
        </w:rPr>
      </w:pPr>
      <w:proofErr w:type="spellStart"/>
      <w:r w:rsidRPr="00F163DB">
        <w:rPr>
          <w:sz w:val="24"/>
          <w:szCs w:val="24"/>
        </w:rPr>
        <w:t>Amruševa</w:t>
      </w:r>
      <w:proofErr w:type="spellEnd"/>
      <w:r w:rsidRPr="00F163DB">
        <w:rPr>
          <w:sz w:val="24"/>
          <w:szCs w:val="24"/>
        </w:rPr>
        <w:t xml:space="preserve"> 2/II</w:t>
      </w:r>
    </w:p>
    <w:p w:rsidRDefault="00A046CD" w:rsidP="00A046CD" w:rsidR="00A046CD" w:rsidRPr="00F163DB">
      <w:pPr>
        <w:ind w:firstLine="708" w:left="2124"/>
        <w:rPr>
          <w:sz w:val="24"/>
          <w:szCs w:val="24"/>
        </w:rPr>
      </w:pPr>
      <w:r w:rsidRPr="00F163DB">
        <w:rPr>
          <w:sz w:val="24"/>
          <w:szCs w:val="24"/>
        </w:rPr>
        <w:t>REPUBLIKA HRVATSKA</w:t>
      </w:r>
    </w:p>
    <w:p w:rsidRDefault="00A046CD" w:rsidP="00A046CD" w:rsidR="00A046CD" w:rsidRPr="005A55FE">
      <w:pPr>
        <w:jc w:val="center"/>
        <w:rPr>
          <w:sz w:val="24"/>
          <w:szCs w:val="24"/>
        </w:rPr>
      </w:pPr>
      <w:r w:rsidRPr="005A55FE">
        <w:rPr>
          <w:sz w:val="24"/>
          <w:szCs w:val="24"/>
        </w:rPr>
        <w:t>R J E Š E NJ E</w:t>
      </w:r>
    </w:p>
    <w:p w:rsidRDefault="00A046CD" w:rsidP="00A046CD" w:rsidR="00A046CD" w:rsidRPr="00F163DB">
      <w:pPr>
        <w:rPr>
          <w:b/>
          <w:sz w:val="24"/>
          <w:szCs w:val="24"/>
        </w:rPr>
      </w:pPr>
    </w:p>
    <w:p w:rsidRDefault="00A046CD" w:rsidP="00A046CD" w:rsidR="00A046CD" w:rsidRPr="00F163DB">
      <w:pPr>
        <w:jc w:val="both"/>
        <w:rPr>
          <w:sz w:val="24"/>
          <w:szCs w:val="24"/>
          <w:lang w:val="pt-BR"/>
        </w:rPr>
      </w:pPr>
      <w:r w:rsidRPr="00F163DB">
        <w:rPr>
          <w:sz w:val="24"/>
          <w:szCs w:val="24"/>
          <w:lang w:val="pt-BR"/>
        </w:rPr>
        <w:t xml:space="preserve">Trgovački sud u Zagrebu, po stečajnom sucu Nikoli Ribarić, u stečajnom postupku nad dužnikom </w:t>
      </w:r>
      <w:proofErr w:type="spellStart"/>
      <w:r w:rsidRPr="00F163DB">
        <w:rPr>
          <w:sz w:val="24"/>
          <w:szCs w:val="24"/>
        </w:rPr>
        <w:t>BauMax</w:t>
      </w:r>
      <w:proofErr w:type="spellEnd"/>
      <w:r w:rsidRPr="00F163DB">
        <w:rPr>
          <w:sz w:val="24"/>
          <w:szCs w:val="24"/>
        </w:rPr>
        <w:t xml:space="preserve"> Zagreb d.o.o. za trgovinu i usluge-u stečaju, Zagreb (Grad Zagreb), </w:t>
      </w:r>
      <w:proofErr w:type="spellStart"/>
      <w:r w:rsidRPr="00F163DB">
        <w:rPr>
          <w:sz w:val="24"/>
          <w:szCs w:val="24"/>
        </w:rPr>
        <w:t>Škorpikova</w:t>
      </w:r>
      <w:proofErr w:type="spellEnd"/>
      <w:r w:rsidRPr="00F163DB">
        <w:rPr>
          <w:sz w:val="24"/>
          <w:szCs w:val="24"/>
        </w:rPr>
        <w:t xml:space="preserve"> 11, OIB: 09126225915, MBS: 080185171, dana </w:t>
      </w:r>
      <w:r>
        <w:rPr>
          <w:sz w:val="24"/>
          <w:szCs w:val="24"/>
        </w:rPr>
        <w:t>2</w:t>
      </w:r>
      <w:r w:rsidR="003B5242">
        <w:rPr>
          <w:sz w:val="24"/>
          <w:szCs w:val="24"/>
        </w:rPr>
        <w:t>9</w:t>
      </w:r>
      <w:r w:rsidRPr="00F163DB">
        <w:rPr>
          <w:sz w:val="24"/>
          <w:szCs w:val="24"/>
        </w:rPr>
        <w:t>.</w:t>
      </w:r>
      <w:r>
        <w:rPr>
          <w:sz w:val="24"/>
          <w:szCs w:val="24"/>
        </w:rPr>
        <w:t xml:space="preserve"> siječnja</w:t>
      </w:r>
      <w:r w:rsidRPr="00F163DB">
        <w:rPr>
          <w:sz w:val="24"/>
          <w:szCs w:val="24"/>
        </w:rPr>
        <w:t xml:space="preserve"> 201</w:t>
      </w:r>
      <w:r>
        <w:rPr>
          <w:sz w:val="24"/>
          <w:szCs w:val="24"/>
        </w:rPr>
        <w:t>6</w:t>
      </w:r>
      <w:r w:rsidRPr="00F163DB">
        <w:rPr>
          <w:sz w:val="24"/>
          <w:szCs w:val="24"/>
        </w:rPr>
        <w:t xml:space="preserve">. godine, </w:t>
      </w:r>
    </w:p>
    <w:p w:rsidRDefault="00356E02" w:rsidP="00356E02" w:rsidR="00356E02">
      <w:pPr>
        <w:jc w:val="both"/>
        <w:rPr>
          <w:sz w:val="24"/>
          <w:szCs w:val="24"/>
        </w:rPr>
      </w:pPr>
    </w:p>
    <w:p w:rsidRDefault="00F401AD" w:rsidP="00181DE8" w:rsidR="00181DE8" w:rsidRPr="005A55FE">
      <w:pPr>
        <w:jc w:val="center"/>
        <w:rPr>
          <w:sz w:val="24"/>
          <w:szCs w:val="24"/>
        </w:rPr>
      </w:pPr>
      <w:r w:rsidRPr="005A55FE">
        <w:rPr>
          <w:sz w:val="24"/>
          <w:szCs w:val="24"/>
        </w:rPr>
        <w:t>r i j e š i o    j e</w:t>
      </w:r>
    </w:p>
    <w:p w:rsidRDefault="00181DE8" w:rsidP="00181DE8" w:rsidR="00181DE8" w:rsidRPr="008C47E6">
      <w:pPr>
        <w:jc w:val="both"/>
        <w:rPr>
          <w:b/>
          <w:sz w:val="24"/>
          <w:szCs w:val="24"/>
        </w:rPr>
      </w:pPr>
    </w:p>
    <w:p w:rsidRDefault="00FD7CB0" w:rsidP="008C47E6" w:rsidR="00FD7CB0">
      <w:pPr>
        <w:ind w:firstLine="708"/>
        <w:jc w:val="both"/>
        <w:rPr>
          <w:sz w:val="24"/>
          <w:szCs w:val="24"/>
        </w:rPr>
      </w:pPr>
      <w:r w:rsidRPr="008C47E6">
        <w:rPr>
          <w:sz w:val="24"/>
          <w:szCs w:val="24"/>
        </w:rPr>
        <w:t xml:space="preserve">Vjerovniku </w:t>
      </w:r>
      <w:r w:rsidR="003B5242">
        <w:rPr>
          <w:sz w:val="24"/>
          <w:szCs w:val="24"/>
        </w:rPr>
        <w:t xml:space="preserve">Slobodanu </w:t>
      </w:r>
      <w:proofErr w:type="spellStart"/>
      <w:r w:rsidR="003B5242">
        <w:rPr>
          <w:sz w:val="24"/>
          <w:szCs w:val="24"/>
        </w:rPr>
        <w:t>Bešaniću</w:t>
      </w:r>
      <w:proofErr w:type="spellEnd"/>
      <w:r w:rsidR="00A046CD">
        <w:rPr>
          <w:sz w:val="24"/>
          <w:szCs w:val="24"/>
        </w:rPr>
        <w:t xml:space="preserve"> iz </w:t>
      </w:r>
      <w:r w:rsidR="003B5242">
        <w:rPr>
          <w:sz w:val="24"/>
          <w:szCs w:val="24"/>
        </w:rPr>
        <w:t xml:space="preserve">Varaždina, </w:t>
      </w:r>
      <w:proofErr w:type="spellStart"/>
      <w:r w:rsidR="003B5242">
        <w:rPr>
          <w:sz w:val="24"/>
          <w:szCs w:val="24"/>
        </w:rPr>
        <w:t>Jelkovečka</w:t>
      </w:r>
      <w:proofErr w:type="spellEnd"/>
      <w:r w:rsidR="003B5242">
        <w:rPr>
          <w:sz w:val="24"/>
          <w:szCs w:val="24"/>
        </w:rPr>
        <w:t xml:space="preserve"> 100 C</w:t>
      </w:r>
      <w:r w:rsidR="00A046CD">
        <w:rPr>
          <w:sz w:val="24"/>
          <w:szCs w:val="24"/>
        </w:rPr>
        <w:t>,</w:t>
      </w:r>
      <w:r w:rsidRPr="008C47E6">
        <w:rPr>
          <w:sz w:val="24"/>
          <w:szCs w:val="24"/>
        </w:rPr>
        <w:t xml:space="preserve"> odbacuje se </w:t>
      </w:r>
      <w:r w:rsidR="007E255D" w:rsidRPr="008C47E6">
        <w:rPr>
          <w:sz w:val="24"/>
          <w:szCs w:val="24"/>
        </w:rPr>
        <w:t>prijava tražbine</w:t>
      </w:r>
      <w:r w:rsidRPr="008C47E6">
        <w:rPr>
          <w:sz w:val="24"/>
          <w:szCs w:val="24"/>
        </w:rPr>
        <w:t xml:space="preserve"> </w:t>
      </w:r>
      <w:r w:rsidR="00A046CD">
        <w:rPr>
          <w:sz w:val="24"/>
          <w:szCs w:val="24"/>
        </w:rPr>
        <w:t xml:space="preserve">u iznosu od </w:t>
      </w:r>
      <w:r w:rsidR="003B5242">
        <w:rPr>
          <w:sz w:val="24"/>
          <w:szCs w:val="24"/>
        </w:rPr>
        <w:t>20.000.00</w:t>
      </w:r>
      <w:r w:rsidR="00A046CD">
        <w:rPr>
          <w:sz w:val="24"/>
          <w:szCs w:val="24"/>
        </w:rPr>
        <w:t xml:space="preserve"> kuna</w:t>
      </w:r>
    </w:p>
    <w:p w:rsidRDefault="008807D7" w:rsidP="008C47E6" w:rsidR="008807D7" w:rsidRPr="008C47E6">
      <w:pPr>
        <w:ind w:firstLine="708"/>
        <w:jc w:val="both"/>
        <w:rPr>
          <w:b/>
          <w:bCs/>
          <w:sz w:val="24"/>
          <w:szCs w:val="24"/>
        </w:rPr>
      </w:pPr>
    </w:p>
    <w:p w:rsidRDefault="00F401AD" w:rsidP="00356E02" w:rsidR="00FD7CB0">
      <w:pPr>
        <w:jc w:val="center"/>
        <w:rPr>
          <w:sz w:val="24"/>
          <w:szCs w:val="24"/>
        </w:rPr>
      </w:pPr>
      <w:r w:rsidRPr="008C47E6">
        <w:rPr>
          <w:sz w:val="24"/>
          <w:szCs w:val="24"/>
        </w:rPr>
        <w:t>Obrazloženje</w:t>
      </w:r>
    </w:p>
    <w:p w:rsidRDefault="00356E02" w:rsidP="00356E02" w:rsidR="00356E02">
      <w:pPr>
        <w:rPr>
          <w:sz w:val="24"/>
          <w:szCs w:val="24"/>
        </w:rPr>
      </w:pPr>
    </w:p>
    <w:p w:rsidRDefault="00356E02" w:rsidP="00356E02" w:rsidR="00356E02">
      <w:pPr>
        <w:ind w:firstLine="708"/>
        <w:rPr>
          <w:sz w:val="24"/>
          <w:szCs w:val="24"/>
        </w:rPr>
      </w:pPr>
      <w:r>
        <w:rPr>
          <w:sz w:val="24"/>
          <w:szCs w:val="24"/>
        </w:rPr>
        <w:t xml:space="preserve">Vjerovnik je prijavu tražbine podnio dana </w:t>
      </w:r>
      <w:r w:rsidR="003B5242">
        <w:rPr>
          <w:sz w:val="24"/>
          <w:szCs w:val="24"/>
        </w:rPr>
        <w:t>4. studenoga</w:t>
      </w:r>
      <w:r w:rsidR="00A046CD">
        <w:rPr>
          <w:sz w:val="24"/>
          <w:szCs w:val="24"/>
        </w:rPr>
        <w:t xml:space="preserve"> 2015. godine.</w:t>
      </w:r>
    </w:p>
    <w:p w:rsidRDefault="007E255D" w:rsidP="00F401AD" w:rsidR="00F401AD" w:rsidRPr="008C47E6">
      <w:pPr>
        <w:ind w:firstLine="720"/>
        <w:jc w:val="both"/>
        <w:rPr>
          <w:sz w:val="24"/>
          <w:szCs w:val="24"/>
        </w:rPr>
      </w:pPr>
      <w:r w:rsidRPr="008C47E6">
        <w:rPr>
          <w:sz w:val="24"/>
          <w:szCs w:val="24"/>
        </w:rPr>
        <w:t>Odredbom članka 176.st.2. Stečajnog zakona određeno je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petnaest dana solidarno uplate predujam za pokriće troškova toga ročišta. Ako se predujam ne uplati u roku, posebno se ispitno ročište neće održati, a nepravodobne će prijave biti odbačene.</w:t>
      </w:r>
    </w:p>
    <w:p w:rsidRDefault="007E255D" w:rsidP="005B7541" w:rsidR="008C47E6" w:rsidRPr="008C47E6">
      <w:pPr>
        <w:ind w:firstLine="720"/>
        <w:jc w:val="both"/>
        <w:rPr>
          <w:sz w:val="24"/>
          <w:szCs w:val="24"/>
        </w:rPr>
      </w:pPr>
      <w:r w:rsidRPr="008C47E6">
        <w:rPr>
          <w:sz w:val="24"/>
          <w:szCs w:val="24"/>
        </w:rPr>
        <w:t>Međutim u konkretnom slučaju, o</w:t>
      </w:r>
      <w:r w:rsidR="008C47E6" w:rsidRPr="008C47E6">
        <w:rPr>
          <w:sz w:val="24"/>
          <w:szCs w:val="24"/>
        </w:rPr>
        <w:t xml:space="preserve">pće ispitno ročište održano je </w:t>
      </w:r>
      <w:r w:rsidR="00A046CD">
        <w:rPr>
          <w:sz w:val="24"/>
          <w:szCs w:val="24"/>
        </w:rPr>
        <w:t>15</w:t>
      </w:r>
      <w:r w:rsidR="00356E02">
        <w:rPr>
          <w:sz w:val="24"/>
          <w:szCs w:val="24"/>
        </w:rPr>
        <w:t>. srpnja</w:t>
      </w:r>
      <w:r w:rsidRPr="008C47E6">
        <w:rPr>
          <w:sz w:val="24"/>
          <w:szCs w:val="24"/>
        </w:rPr>
        <w:t xml:space="preserve"> 201</w:t>
      </w:r>
      <w:r w:rsidR="00A046CD">
        <w:rPr>
          <w:sz w:val="24"/>
          <w:szCs w:val="24"/>
        </w:rPr>
        <w:t>5</w:t>
      </w:r>
      <w:r w:rsidRPr="008C47E6">
        <w:rPr>
          <w:sz w:val="24"/>
          <w:szCs w:val="24"/>
        </w:rPr>
        <w:t xml:space="preserve">. godine, dok je tražbina vjerovnika </w:t>
      </w:r>
      <w:r w:rsidR="008C47E6" w:rsidRPr="008C47E6">
        <w:rPr>
          <w:sz w:val="24"/>
          <w:szCs w:val="24"/>
        </w:rPr>
        <w:t xml:space="preserve">prijavljena </w:t>
      </w:r>
      <w:r w:rsidR="003B5242">
        <w:rPr>
          <w:sz w:val="24"/>
          <w:szCs w:val="24"/>
        </w:rPr>
        <w:t>11</w:t>
      </w:r>
      <w:r w:rsidR="00356E02">
        <w:rPr>
          <w:sz w:val="24"/>
          <w:szCs w:val="24"/>
        </w:rPr>
        <w:t>.1</w:t>
      </w:r>
      <w:r w:rsidR="00A046CD">
        <w:rPr>
          <w:sz w:val="24"/>
          <w:szCs w:val="24"/>
        </w:rPr>
        <w:t>1</w:t>
      </w:r>
      <w:r w:rsidR="00356E02">
        <w:rPr>
          <w:sz w:val="24"/>
          <w:szCs w:val="24"/>
        </w:rPr>
        <w:t>.2015.</w:t>
      </w:r>
      <w:r w:rsidR="008807D7">
        <w:rPr>
          <w:sz w:val="24"/>
          <w:szCs w:val="24"/>
        </w:rPr>
        <w:t xml:space="preserve"> godine kada je vjerovnik p</w:t>
      </w:r>
      <w:r w:rsidR="002F7C6B">
        <w:rPr>
          <w:sz w:val="24"/>
          <w:szCs w:val="24"/>
        </w:rPr>
        <w:t>rijavu tražbine predao na poštu, kako to i proizlazi iz koverte</w:t>
      </w:r>
      <w:r w:rsidR="003B5242">
        <w:rPr>
          <w:sz w:val="24"/>
          <w:szCs w:val="24"/>
        </w:rPr>
        <w:t xml:space="preserve"> priložene u spis</w:t>
      </w:r>
      <w:r w:rsidR="00356E02">
        <w:rPr>
          <w:sz w:val="24"/>
          <w:szCs w:val="24"/>
        </w:rPr>
        <w:t>.</w:t>
      </w:r>
    </w:p>
    <w:p w:rsidRDefault="007E255D" w:rsidP="00A046CD" w:rsidR="00B40298">
      <w:pPr>
        <w:ind w:firstLine="720"/>
        <w:jc w:val="both"/>
        <w:rPr>
          <w:sz w:val="24"/>
          <w:szCs w:val="24"/>
        </w:rPr>
      </w:pPr>
      <w:r w:rsidRPr="008C47E6">
        <w:rPr>
          <w:sz w:val="24"/>
          <w:szCs w:val="24"/>
        </w:rPr>
        <w:t>Slijedom navedenoga odlučeno je kao u izreci rješenja.</w:t>
      </w:r>
    </w:p>
    <w:p w:rsidRDefault="005A55FE" w:rsidP="008C47E6" w:rsidR="005A55FE">
      <w:pPr>
        <w:ind w:left="2832"/>
        <w:jc w:val="center"/>
        <w:rPr>
          <w:sz w:val="24"/>
          <w:szCs w:val="24"/>
        </w:rPr>
      </w:pPr>
    </w:p>
    <w:p w:rsidRDefault="00FD1E45" w:rsidP="005A55FE" w:rsidR="005A55FE">
      <w:pPr>
        <w:ind w:left="2832"/>
        <w:jc w:val="center"/>
        <w:rPr>
          <w:sz w:val="24"/>
          <w:szCs w:val="24"/>
        </w:rPr>
      </w:pPr>
      <w:r w:rsidRPr="008C47E6">
        <w:rPr>
          <w:sz w:val="24"/>
          <w:szCs w:val="24"/>
        </w:rPr>
        <w:t>U Zagrebu</w:t>
      </w:r>
      <w:r w:rsidR="003B5242">
        <w:rPr>
          <w:sz w:val="24"/>
          <w:szCs w:val="24"/>
        </w:rPr>
        <w:t xml:space="preserve"> 29</w:t>
      </w:r>
      <w:r w:rsidR="00A12A36" w:rsidRPr="008C47E6">
        <w:rPr>
          <w:sz w:val="24"/>
          <w:szCs w:val="24"/>
        </w:rPr>
        <w:t>.</w:t>
      </w:r>
      <w:r w:rsidR="00A046CD">
        <w:rPr>
          <w:sz w:val="24"/>
          <w:szCs w:val="24"/>
        </w:rPr>
        <w:t xml:space="preserve"> siječnja</w:t>
      </w:r>
      <w:r w:rsidR="00A12A36" w:rsidRPr="008C47E6">
        <w:rPr>
          <w:sz w:val="24"/>
          <w:szCs w:val="24"/>
        </w:rPr>
        <w:t xml:space="preserve"> 201</w:t>
      </w:r>
      <w:r w:rsidR="00A046CD">
        <w:rPr>
          <w:sz w:val="24"/>
          <w:szCs w:val="24"/>
        </w:rPr>
        <w:t>6</w:t>
      </w:r>
      <w:r w:rsidR="00F401AD" w:rsidRPr="008C47E6">
        <w:rPr>
          <w:sz w:val="24"/>
          <w:szCs w:val="24"/>
        </w:rPr>
        <w:t>.</w:t>
      </w:r>
      <w:r w:rsidR="008807D7">
        <w:rPr>
          <w:sz w:val="24"/>
          <w:szCs w:val="24"/>
        </w:rPr>
        <w:t xml:space="preserve"> godine</w:t>
      </w:r>
      <w:r w:rsidR="00F401AD" w:rsidRPr="008C47E6">
        <w:rPr>
          <w:sz w:val="24"/>
          <w:szCs w:val="24"/>
        </w:rPr>
        <w:t xml:space="preserve"> </w:t>
      </w:r>
      <w:r w:rsidR="00F401AD" w:rsidRPr="008C47E6">
        <w:rPr>
          <w:sz w:val="24"/>
          <w:szCs w:val="24"/>
        </w:rPr>
        <w:tab/>
      </w:r>
      <w:r w:rsidR="00F401AD" w:rsidRPr="008C47E6">
        <w:rPr>
          <w:sz w:val="24"/>
          <w:szCs w:val="24"/>
        </w:rPr>
        <w:tab/>
      </w:r>
      <w:r w:rsidR="00F401AD" w:rsidRPr="008C47E6">
        <w:rPr>
          <w:sz w:val="24"/>
          <w:szCs w:val="24"/>
        </w:rPr>
        <w:tab/>
      </w:r>
      <w:r w:rsidR="00F401AD" w:rsidRPr="008C47E6">
        <w:rPr>
          <w:sz w:val="24"/>
          <w:szCs w:val="24"/>
        </w:rPr>
        <w:tab/>
      </w:r>
      <w:r w:rsidR="008C47E6" w:rsidRPr="008C47E6">
        <w:rPr>
          <w:sz w:val="24"/>
          <w:szCs w:val="24"/>
        </w:rPr>
        <w:tab/>
      </w:r>
      <w:r w:rsidR="00F401AD" w:rsidRPr="008C47E6">
        <w:rPr>
          <w:sz w:val="24"/>
          <w:szCs w:val="24"/>
        </w:rPr>
        <w:tab/>
      </w:r>
      <w:r w:rsidR="00F401AD" w:rsidRPr="008C47E6">
        <w:rPr>
          <w:sz w:val="24"/>
          <w:szCs w:val="24"/>
        </w:rPr>
        <w:tab/>
      </w:r>
      <w:r w:rsidR="00F401AD" w:rsidRPr="008C47E6">
        <w:rPr>
          <w:sz w:val="24"/>
          <w:szCs w:val="24"/>
        </w:rPr>
        <w:tab/>
      </w:r>
      <w:r w:rsidR="005B7541" w:rsidRPr="008C47E6">
        <w:rPr>
          <w:sz w:val="24"/>
          <w:szCs w:val="24"/>
        </w:rPr>
        <w:tab/>
      </w:r>
      <w:r w:rsidR="005B7541" w:rsidRPr="008C47E6">
        <w:rPr>
          <w:sz w:val="24"/>
          <w:szCs w:val="24"/>
        </w:rPr>
        <w:tab/>
      </w:r>
      <w:r w:rsidR="005B7541" w:rsidRPr="008C47E6">
        <w:rPr>
          <w:sz w:val="24"/>
          <w:szCs w:val="24"/>
        </w:rPr>
        <w:tab/>
      </w:r>
    </w:p>
    <w:p w:rsidRDefault="005A55FE" w:rsidP="00E91121" w:rsidR="005A55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A55FE" w:rsidP="00E91121" w:rsidR="005A55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A55FE" w:rsidP="00E91121" w:rsidR="005A55FE">
      <w:pPr>
        <w:pStyle w:val="Podnaslov"/>
        <w:ind w:firstLine="720" w:left="4320"/>
        <w:rPr>
          <w:rFonts w:hAnsi="Times New Roman" w:ascii="Times New Roman"/>
          <w:b w:val="false"/>
          <w:color w:val="auto"/>
          <w:szCs w:val="24"/>
        </w:rPr>
      </w:pPr>
    </w:p>
    <w:p w:rsidRDefault="005A55FE" w:rsidP="005A55FE" w:rsidR="005A55FE">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5A55FE" w:rsidP="00E91121" w:rsidR="005A55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A55FE" w:rsidP="005A55FE" w:rsidR="005A55FE" w:rsidRPr="00FC1355">
      <w:pPr>
        <w:ind w:left="2832"/>
        <w:jc w:val="center"/>
        <w:rPr>
          <w:b/>
          <w:szCs w:val="24"/>
        </w:rPr>
      </w:pPr>
    </w:p>
    <w:p w:rsidRDefault="005B7541" w:rsidP="005A55FE" w:rsidR="005B7541">
      <w:pPr>
        <w:ind w:left="2832"/>
        <w:jc w:val="center"/>
      </w:pPr>
    </w:p>
    <w:p w:rsidRDefault="005A55FE" w:rsidP="00F401AD" w:rsidR="005A55FE">
      <w:pPr>
        <w:jc w:val="both"/>
        <w:rPr>
          <w:sz w:val="24"/>
          <w:szCs w:val="24"/>
        </w:rPr>
      </w:pPr>
    </w:p>
    <w:p w:rsidRDefault="005A55FE" w:rsidP="00F401AD" w:rsidR="005A55FE">
      <w:pPr>
        <w:jc w:val="both"/>
        <w:rPr>
          <w:sz w:val="24"/>
          <w:szCs w:val="24"/>
        </w:rPr>
      </w:pPr>
    </w:p>
    <w:p w:rsidRDefault="00F401AD" w:rsidP="00F401AD" w:rsidR="00F401AD" w:rsidRPr="008C47E6">
      <w:pPr>
        <w:jc w:val="both"/>
        <w:rPr>
          <w:sz w:val="24"/>
          <w:szCs w:val="24"/>
        </w:rPr>
      </w:pPr>
      <w:r w:rsidRPr="008C47E6">
        <w:rPr>
          <w:sz w:val="24"/>
          <w:szCs w:val="24"/>
        </w:rPr>
        <w:lastRenderedPageBreak/>
        <w:t>UPUTA O PRAVNOM LIJEKU:</w:t>
      </w:r>
    </w:p>
    <w:p w:rsidRDefault="00F401AD" w:rsidP="00F401AD" w:rsidR="00F401AD">
      <w:pPr>
        <w:jc w:val="both"/>
        <w:rPr>
          <w:sz w:val="24"/>
          <w:szCs w:val="24"/>
        </w:rPr>
      </w:pPr>
      <w:r w:rsidRPr="008C47E6">
        <w:rPr>
          <w:sz w:val="24"/>
          <w:szCs w:val="24"/>
        </w:rPr>
        <w:t>Protiv ovog rješenja pravo može se uložiti žalba Visokom trgovačkom sudu Republike Hrvatske u roku 8 dana po primitku rješenja, a ulaže se putem ovog suda u 2 primjerka.</w:t>
      </w:r>
    </w:p>
    <w:p w:rsidRDefault="00356E02" w:rsidP="00F401AD" w:rsidR="00356E02">
      <w:pPr>
        <w:jc w:val="both"/>
        <w:rPr>
          <w:sz w:val="24"/>
          <w:szCs w:val="24"/>
        </w:rPr>
      </w:pPr>
    </w:p>
    <w:p w:rsidRDefault="003F3B87" w:rsidP="00F401AD" w:rsidR="003F3B87">
      <w:pPr>
        <w:jc w:val="both"/>
        <w:rPr>
          <w:sz w:val="24"/>
          <w:szCs w:val="24"/>
        </w:rPr>
      </w:pPr>
    </w:p>
    <w:p w:rsidRDefault="005A55FE" w:rsidP="00F401AD" w:rsidR="005A55FE">
      <w:pPr>
        <w:jc w:val="both"/>
        <w:rPr>
          <w:sz w:val="24"/>
          <w:szCs w:val="24"/>
        </w:rPr>
      </w:pPr>
    </w:p>
    <w:p w:rsidRDefault="005A55FE" w:rsidP="00F401AD" w:rsidR="005A55FE">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16646F" w:rsidP="00F401AD" w:rsidR="0016646F">
      <w:pPr>
        <w:jc w:val="both"/>
        <w:rPr>
          <w:sz w:val="24"/>
          <w:szCs w:val="24"/>
        </w:rPr>
      </w:pPr>
    </w:p>
    <w:p w:rsidRDefault="00F401AD" w:rsidP="00F401AD" w:rsidR="00F401AD" w:rsidRPr="008C47E6">
      <w:pPr>
        <w:jc w:val="both"/>
        <w:rPr>
          <w:sz w:val="24"/>
          <w:szCs w:val="24"/>
        </w:rPr>
      </w:pPr>
      <w:r w:rsidRPr="008C47E6">
        <w:rPr>
          <w:sz w:val="24"/>
          <w:szCs w:val="24"/>
        </w:rPr>
        <w:lastRenderedPageBreak/>
        <w:t>DNA:</w:t>
      </w:r>
    </w:p>
    <w:p w:rsidRDefault="00F401AD" w:rsidP="00344DE6" w:rsidR="00FD7CB0" w:rsidRPr="003B5242">
      <w:pPr>
        <w:numPr>
          <w:ilvl w:val="0"/>
          <w:numId w:val="1"/>
        </w:numPr>
        <w:jc w:val="both"/>
        <w:rPr>
          <w:b/>
          <w:sz w:val="24"/>
          <w:szCs w:val="24"/>
        </w:rPr>
      </w:pPr>
      <w:r w:rsidRPr="008C47E6">
        <w:rPr>
          <w:sz w:val="24"/>
          <w:szCs w:val="24"/>
        </w:rPr>
        <w:t xml:space="preserve">vjerovnik </w:t>
      </w:r>
      <w:r w:rsidR="00356E02">
        <w:rPr>
          <w:sz w:val="24"/>
          <w:szCs w:val="24"/>
        </w:rPr>
        <w:t xml:space="preserve">po </w:t>
      </w:r>
      <w:r w:rsidR="003B5242">
        <w:rPr>
          <w:sz w:val="24"/>
          <w:szCs w:val="24"/>
        </w:rPr>
        <w:t xml:space="preserve">odvjetnici Ines </w:t>
      </w:r>
      <w:proofErr w:type="spellStart"/>
      <w:r w:rsidR="003B5242">
        <w:rPr>
          <w:sz w:val="24"/>
          <w:szCs w:val="24"/>
        </w:rPr>
        <w:t>Slutej</w:t>
      </w:r>
      <w:proofErr w:type="spellEnd"/>
      <w:r w:rsidR="003B5242">
        <w:rPr>
          <w:sz w:val="24"/>
          <w:szCs w:val="24"/>
        </w:rPr>
        <w:t xml:space="preserve">, </w:t>
      </w:r>
      <w:proofErr w:type="spellStart"/>
      <w:r w:rsidR="003B5242">
        <w:rPr>
          <w:sz w:val="24"/>
          <w:szCs w:val="24"/>
        </w:rPr>
        <w:t>Zagrebm</w:t>
      </w:r>
      <w:proofErr w:type="spellEnd"/>
      <w:r w:rsidR="003B5242">
        <w:rPr>
          <w:sz w:val="24"/>
          <w:szCs w:val="24"/>
        </w:rPr>
        <w:t xml:space="preserve"> Ljudevita Gaja 22</w:t>
      </w:r>
    </w:p>
    <w:p w:rsidRDefault="003B5242" w:rsidP="00344DE6" w:rsidR="003B5242" w:rsidRPr="008C47E6">
      <w:pPr>
        <w:numPr>
          <w:ilvl w:val="0"/>
          <w:numId w:val="1"/>
        </w:numPr>
        <w:jc w:val="both"/>
        <w:rPr>
          <w:b/>
          <w:sz w:val="24"/>
          <w:szCs w:val="24"/>
        </w:rPr>
      </w:pPr>
      <w:r>
        <w:rPr>
          <w:sz w:val="24"/>
          <w:szCs w:val="24"/>
        </w:rPr>
        <w:t xml:space="preserve">Slobodan </w:t>
      </w:r>
      <w:proofErr w:type="spellStart"/>
      <w:r>
        <w:rPr>
          <w:sz w:val="24"/>
          <w:szCs w:val="24"/>
        </w:rPr>
        <w:t>Bešaniću</w:t>
      </w:r>
      <w:proofErr w:type="spellEnd"/>
      <w:r>
        <w:rPr>
          <w:sz w:val="24"/>
          <w:szCs w:val="24"/>
        </w:rPr>
        <w:t xml:space="preserve"> iz Varaždina, </w:t>
      </w:r>
      <w:proofErr w:type="spellStart"/>
      <w:r>
        <w:rPr>
          <w:sz w:val="24"/>
          <w:szCs w:val="24"/>
        </w:rPr>
        <w:t>Jelkovečka</w:t>
      </w:r>
      <w:proofErr w:type="spellEnd"/>
      <w:r>
        <w:rPr>
          <w:sz w:val="24"/>
          <w:szCs w:val="24"/>
        </w:rPr>
        <w:t xml:space="preserve"> 100 C</w:t>
      </w:r>
      <w:r w:rsidR="00806187">
        <w:rPr>
          <w:sz w:val="24"/>
          <w:szCs w:val="24"/>
        </w:rPr>
        <w:t>, OIB: 50745032808</w:t>
      </w:r>
    </w:p>
    <w:p w:rsidRDefault="00F401AD" w:rsidP="008807D7" w:rsidR="00F96755">
      <w:pPr>
        <w:numPr>
          <w:ilvl w:val="0"/>
          <w:numId w:val="1"/>
        </w:numPr>
        <w:jc w:val="both"/>
        <w:rPr>
          <w:sz w:val="24"/>
          <w:szCs w:val="24"/>
        </w:rPr>
      </w:pPr>
      <w:r w:rsidRPr="008807D7">
        <w:rPr>
          <w:sz w:val="24"/>
          <w:szCs w:val="24"/>
        </w:rPr>
        <w:t>stečajni upravitelj</w:t>
      </w:r>
    </w:p>
    <w:p w:rsidRDefault="000A63C4" w:rsidP="000A63C4" w:rsidR="000A63C4" w:rsidRPr="008807D7">
      <w:pPr>
        <w:ind w:left="360"/>
        <w:jc w:val="both"/>
        <w:rPr>
          <w:sz w:val="24"/>
          <w:szCs w:val="24"/>
        </w:rPr>
      </w:pPr>
    </w:p>
    <w:sectPr w:rsidR="000A63C4" w:rsidRPr="008807D7">
      <w:headerReference w:type="even" r:id="rId10"/>
      <w:pgSz w:h="16838" w:w="11906"/>
      <w:pgMar w:gutter="0" w:footer="720" w:header="720" w:left="1800" w:bottom="63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705" w:rsidR="00945705">
      <w:r>
        <w:separator/>
      </w:r>
    </w:p>
  </w:endnote>
  <w:endnote w:id="0" w:type="continuationSeparator">
    <w:p w:rsidRDefault="00945705" w:rsidR="009457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705" w:rsidR="00945705">
      <w:r>
        <w:separator/>
      </w:r>
    </w:p>
  </w:footnote>
  <w:footnote w:id="0" w:type="continuationSeparator">
    <w:p w:rsidRDefault="00945705" w:rsidR="009457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DE8" w:rsidP="00F401AD" w:rsidR="00181DE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81DE8" w:rsidR="00181D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CF64F2A"/>
    <w:multiLevelType w:val="hybridMultilevel"/>
    <w:tmpl w:val="2E1C3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01AD"/>
    <w:rsid w:val="000A63C4"/>
    <w:rsid w:val="000F62CE"/>
    <w:rsid w:val="00135887"/>
    <w:rsid w:val="0016646F"/>
    <w:rsid w:val="00181DE8"/>
    <w:rsid w:val="002F7C6B"/>
    <w:rsid w:val="00307D96"/>
    <w:rsid w:val="00321A11"/>
    <w:rsid w:val="00344DE6"/>
    <w:rsid w:val="00356E02"/>
    <w:rsid w:val="003B5242"/>
    <w:rsid w:val="003F3B87"/>
    <w:rsid w:val="005A55FE"/>
    <w:rsid w:val="005B7541"/>
    <w:rsid w:val="00743A8C"/>
    <w:rsid w:val="0076088A"/>
    <w:rsid w:val="00772932"/>
    <w:rsid w:val="007E255D"/>
    <w:rsid w:val="00806187"/>
    <w:rsid w:val="008807D7"/>
    <w:rsid w:val="008C47E6"/>
    <w:rsid w:val="00934608"/>
    <w:rsid w:val="00945705"/>
    <w:rsid w:val="00992ED8"/>
    <w:rsid w:val="00A046CD"/>
    <w:rsid w:val="00A12A36"/>
    <w:rsid w:val="00AB2C0E"/>
    <w:rsid w:val="00B40298"/>
    <w:rsid w:val="00BB432A"/>
    <w:rsid w:val="00C60A58"/>
    <w:rsid w:val="00C90038"/>
    <w:rsid w:val="00D27071"/>
    <w:rsid w:val="00D7678D"/>
    <w:rsid w:val="00E1594E"/>
    <w:rsid w:val="00E60B3F"/>
    <w:rsid w:val="00E8365A"/>
    <w:rsid w:val="00EE0534"/>
    <w:rsid w:val="00F401AD"/>
    <w:rsid w:val="00F94603"/>
    <w:rsid w:val="00F96755"/>
    <w:rsid w:val="00FD1E45"/>
    <w:rsid w:val="00FD7C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01AD"/>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401AD"/>
    <w:pPr>
      <w:tabs>
        <w:tab w:pos="4536" w:val="center"/>
        <w:tab w:pos="9072" w:val="right"/>
      </w:tabs>
    </w:pPr>
  </w:style>
  <w:style w:styleId="Brojstranice" w:type="character">
    <w:name w:val="page number"/>
    <w:basedOn w:val="Zadanifontodlomka"/>
    <w:rsid w:val="00F401AD"/>
  </w:style>
  <w:style w:styleId="Tijeloteksta" w:type="paragraph">
    <w:name w:val="Body Text"/>
    <w:basedOn w:val="Normal"/>
    <w:rsid w:val="005B7541"/>
    <w:pPr>
      <w:overflowPunct/>
      <w:autoSpaceDE/>
      <w:autoSpaceDN/>
      <w:adjustRightInd/>
      <w:jc w:val="both"/>
      <w:textAlignment w:val="auto"/>
    </w:pPr>
    <w:rPr>
      <w:sz w:val="24"/>
      <w:szCs w:val="24"/>
    </w:rPr>
  </w:style>
  <w:style w:customStyle="true" w:styleId="Stil" w:type="paragraph">
    <w:name w:val="Stil"/>
    <w:rsid w:val="008807D7"/>
    <w:pPr>
      <w:widowControl w:val="false"/>
      <w:autoSpaceDE w:val="false"/>
      <w:autoSpaceDN w:val="false"/>
      <w:adjustRightInd w:val="false"/>
    </w:pPr>
    <w:rPr>
      <w:rFonts w:cs="Courier New" w:hAnsi="Courier New" w:ascii="Courier New"/>
      <w:sz w:val="24"/>
      <w:szCs w:val="24"/>
    </w:rPr>
  </w:style>
  <w:style w:styleId="Tekstbalonia" w:type="paragraph">
    <w:name w:val="Balloon Text"/>
    <w:basedOn w:val="Normal"/>
    <w:link w:val="TekstbaloniaChar"/>
    <w:rsid w:val="003F3B87"/>
    <w:rPr>
      <w:rFonts w:cs="Tahoma" w:hAnsi="Tahoma" w:ascii="Tahoma"/>
      <w:sz w:val="16"/>
      <w:szCs w:val="16"/>
    </w:rPr>
  </w:style>
  <w:style w:customStyle="true" w:styleId="TekstbaloniaChar" w:type="character">
    <w:name w:val="Tekst balončića Char"/>
    <w:basedOn w:val="Zadanifontodlomka"/>
    <w:link w:val="Tekstbalonia"/>
    <w:rsid w:val="003F3B87"/>
    <w:rPr>
      <w:rFonts w:cs="Tahoma" w:hAnsi="Tahoma" w:ascii="Tahoma"/>
      <w:sz w:val="16"/>
      <w:szCs w:val="16"/>
    </w:rPr>
  </w:style>
  <w:style w:styleId="Podnaslov" w:type="paragraph">
    <w:name w:val="Subtitle"/>
    <w:basedOn w:val="Normal"/>
    <w:link w:val="PodnaslovChar"/>
    <w:qFormat/>
    <w:rsid w:val="005A55F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5A55FE"/>
    <w:rPr>
      <w:rFonts w:hAnsi="Tahoma" w:ascii="Tahoma"/>
      <w:b/>
      <w:color w:val="0000FF"/>
      <w:sz w:val="24"/>
    </w:rPr>
  </w:style>
  <w:style w:styleId="Tekstrezerviranogmjesta" w:type="character">
    <w:name w:val="Placeholder Text"/>
    <w:basedOn w:val="Zadanifontodlomka"/>
    <w:uiPriority w:val="99"/>
    <w:semiHidden/>
    <w:rsid w:val="00743A8C"/>
    <w:rPr>
      <w:color w:val="808080"/>
      <w:bdr w:space="0" w:sz="0" w:color="auto" w:val="none"/>
      <w:shd w:fill="auto" w:color="auto" w:val="clear"/>
    </w:rPr>
  </w:style>
  <w:style w:customStyle="true" w:styleId="eSPISCCParagraphDefaultFont" w:type="character">
    <w:name w:val="eSPIS_CC_Paragraph Default Font"/>
    <w:basedOn w:val="Zadanifontodlomka"/>
    <w:rsid w:val="00743A8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43A8C"/>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3A8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3A8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01AD"/>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401AD"/>
    <w:pPr>
      <w:tabs>
        <w:tab w:pos="4536" w:val="center"/>
        <w:tab w:pos="9072" w:val="right"/>
      </w:tabs>
    </w:pPr>
  </w:style>
  <w:style w:styleId="Brojstranice" w:type="character">
    <w:name w:val="page number"/>
    <w:basedOn w:val="Zadanifontodlomka"/>
    <w:rsid w:val="00F401AD"/>
  </w:style>
  <w:style w:styleId="Tijeloteksta" w:type="paragraph">
    <w:name w:val="Body Text"/>
    <w:basedOn w:val="Normal"/>
    <w:rsid w:val="005B7541"/>
    <w:pPr>
      <w:overflowPunct/>
      <w:autoSpaceDE/>
      <w:autoSpaceDN/>
      <w:adjustRightInd/>
      <w:jc w:val="both"/>
      <w:textAlignment w:val="auto"/>
    </w:pPr>
    <w:rPr>
      <w:sz w:val="24"/>
      <w:szCs w:val="24"/>
    </w:rPr>
  </w:style>
  <w:style w:customStyle="1" w:styleId="Stil" w:type="paragraph">
    <w:name w:val="Stil"/>
    <w:rsid w:val="008807D7"/>
    <w:pPr>
      <w:widowControl w:val="0"/>
      <w:autoSpaceDE w:val="0"/>
      <w:autoSpaceDN w:val="0"/>
      <w:adjustRightInd w:val="0"/>
    </w:pPr>
    <w:rPr>
      <w:rFonts w:ascii="Courier New" w:cs="Courier New" w:hAnsi="Courier New"/>
      <w:sz w:val="24"/>
      <w:szCs w:val="24"/>
    </w:rPr>
  </w:style>
  <w:style w:styleId="Tekstbalonia" w:type="paragraph">
    <w:name w:val="Balloon Text"/>
    <w:basedOn w:val="Normal"/>
    <w:link w:val="TekstbaloniaChar"/>
    <w:rsid w:val="003F3B87"/>
    <w:rPr>
      <w:rFonts w:ascii="Tahoma" w:cs="Tahoma" w:hAnsi="Tahoma"/>
      <w:sz w:val="16"/>
      <w:szCs w:val="16"/>
    </w:rPr>
  </w:style>
  <w:style w:customStyle="1" w:styleId="TekstbaloniaChar" w:type="character">
    <w:name w:val="Tekst balončića Char"/>
    <w:basedOn w:val="Zadanifontodlomka"/>
    <w:link w:val="Tekstbalonia"/>
    <w:rsid w:val="003F3B87"/>
    <w:rPr>
      <w:rFonts w:ascii="Tahoma" w:cs="Tahoma" w:hAnsi="Tahoma"/>
      <w:sz w:val="16"/>
      <w:szCs w:val="16"/>
    </w:rPr>
  </w:style>
  <w:style w:styleId="Podnaslov" w:type="paragraph">
    <w:name w:val="Subtitle"/>
    <w:basedOn w:val="Normal"/>
    <w:link w:val="PodnaslovChar"/>
    <w:qFormat/>
    <w:rsid w:val="005A55F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5A55FE"/>
    <w:rPr>
      <w:rFonts w:ascii="Tahoma" w:hAnsi="Tahoma"/>
      <w:b/>
      <w:color w:val="0000FF"/>
      <w:sz w:val="24"/>
    </w:rPr>
  </w:style>
  <w:style w:styleId="Tekstrezerviranogmjesta" w:type="character">
    <w:name w:val="Placeholder Text"/>
    <w:basedOn w:val="Zadanifontodlomka"/>
    <w:uiPriority w:val="99"/>
    <w:semiHidden/>
    <w:rsid w:val="00743A8C"/>
    <w:rPr>
      <w:color w:val="808080"/>
      <w:bdr w:color="auto" w:space="0" w:sz="0" w:val="none"/>
      <w:shd w:color="auto" w:fill="auto" w:val="clear"/>
    </w:rPr>
  </w:style>
  <w:style w:customStyle="1" w:styleId="eSPISCCParagraphDefaultFont" w:type="character">
    <w:name w:val="eSPIS_CC_Paragraph Default Font"/>
    <w:basedOn w:val="Zadanifontodlomka"/>
    <w:rsid w:val="00743A8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43A8C"/>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3A8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3A8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7897429">
      <w:bodyDiv w:val="true"/>
      <w:marLeft w:val="0"/>
      <w:marRight w:val="0"/>
      <w:marTop w:val="0"/>
      <w:marBottom w:val="0"/>
      <w:divBdr>
        <w:top w:space="0" w:sz="0" w:color="auto" w:val="none"/>
        <w:left w:space="0" w:sz="0" w:color="auto" w:val="none"/>
        <w:bottom w:space="0" w:sz="0" w:color="auto" w:val="none"/>
        <w:right w:space="0" w:sz="0" w:color="auto" w:val="none"/>
      </w:divBdr>
    </w:div>
    <w:div w:id="2077390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XVII dio u kancelu</izvorni_sadrzaj>
    <derivirana_varijabla naziv="DomainObject.Predmet.PrimjedbaSuca_1">Samo XVII dio u kancelu</derivirana_varijabla>
  </DomainObject.Predmet.PrimjedbaSuca>
  <DomainObject.Predmet.PrimjedbaUpisnicara>
    <izvorni_sadrzaj/>
    <derivirana_varijabla naziv="DomainObject.Predmet.PrimjedbaUpisnicara_1"/>
  </DomainObject.Predmet.PrimjedbaUpisnicar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Bednjanska 8,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Bednjanska 8,10000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315</properties:Words>
  <properties:Characters>1737</properties:Characters>
  <properties:Lines>107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2016-01-29T12:39:00Z</dcterms:created>
  <dc:creator>nribaric</dc:creator>
  <cp:lastModifiedBy>Jadranka Zelić</cp:lastModifiedBy>
  <cp:lastPrinted>2016-01-29T12:54:00Z</cp:lastPrinted>
  <dcterms:modified xmlns:xsi="http://www.w3.org/2001/XMLSchema-instance" xsi:type="dcterms:W3CDTF">2016-01-29T12:55:00Z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