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724d" w14:paraId="be9724d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46606F" w:rsidP="004F0340" w:rsidR="0046606F">
      <w:pPr>
        <w:rPr>
          <w:lang w:val="pl-PL"/>
        </w:rPr>
      </w:pPr>
    </w:p>
    <w:p w:rsidRDefault="00BD45A7" w:rsidP="004F0340" w:rsidR="0046606F">
      <w:pPr>
        <w:rPr>
          <w:lang w:val="pl-PL"/>
        </w:rPr>
      </w:pPr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  <w:t>7 St-</w:t>
      </w:r>
      <w:r w:rsidR="00034DDE">
        <w:rPr>
          <w:lang w:val="pl-PL"/>
        </w:rPr>
        <w:t>243/13-107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034DDE" w:rsidR="00034DDE">
      <w:pPr>
        <w:jc w:val="both"/>
      </w:pPr>
      <w:r w:rsidRPr="00514469">
        <w:rPr>
          <w:lang w:val="pt-BR"/>
        </w:rPr>
        <w:tab/>
      </w:r>
      <w:r w:rsidR="00034DDE" w:rsidRPr="002D655D">
        <w:t>TRGOVAČKI SUD U ZAGREBU po sucu pojedincu Vesni Malenica kao stečajnom sucu u stečajnom postupku nad dužnikom MAT-GRAĐENJE-PROMET d. o. o. u stečaju, Zagreb, Ljubljanica 36, OIB 93352097757</w:t>
      </w:r>
      <w:r w:rsidR="00034DDE">
        <w:t>, 3. veljače 2017.</w:t>
      </w:r>
    </w:p>
    <w:p w:rsidRDefault="00034DDE" w:rsidP="00034DDE" w:rsidR="00034DDE">
      <w:pPr>
        <w:jc w:val="both"/>
      </w:pPr>
    </w:p>
    <w:p w:rsidRDefault="00B23738" w:rsidP="00034DDE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61A8B" w:rsidR="00DE4612" w:rsidRPr="00514469">
      <w:pPr>
        <w:jc w:val="both"/>
      </w:pPr>
      <w:r w:rsidRPr="00514469">
        <w:tab/>
        <w:t xml:space="preserve">1. Obustavlja se i zaključuje stečajni postupak nad dužnikom </w:t>
      </w:r>
      <w:r w:rsidR="00034DDE" w:rsidRPr="002D655D">
        <w:t>MAT-GRAĐENJE-PROMET d. o. o. u stečaju, Zagreb, Ljubljanica 36, OIB 93352097757</w:t>
      </w:r>
      <w:r w:rsidR="008C758F" w:rsidRPr="00514469">
        <w:t>, zbog nedostatnosti mase za pokriće troškova stečajnog postupka</w:t>
      </w:r>
      <w:r w:rsidR="008D0A8E" w:rsidRPr="00514469">
        <w:t>, temeljem odredbe čl. 203 Stečajnog zakona.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>. Ovo rješenje obj</w:t>
      </w:r>
      <w:r w:rsidR="00961A8B">
        <w:t xml:space="preserve">avit će se </w:t>
      </w:r>
      <w:r w:rsidR="00FB6254">
        <w:t xml:space="preserve">na </w:t>
      </w:r>
      <w:r w:rsidR="00961A8B">
        <w:t>e-oglasnoj ploči.</w:t>
      </w:r>
    </w:p>
    <w:p w:rsidRDefault="00F11188" w:rsidP="00F11188" w:rsidR="00F11188">
      <w:pPr>
        <w:ind w:firstLine="720" w:right="-2"/>
        <w:jc w:val="both"/>
      </w:pPr>
      <w:r>
        <w:t>3. Rješenje će se nakon pravomoćnosti dostaviti sudskom registru radi brisanja  stečajnog dužnika.</w:t>
      </w:r>
    </w:p>
    <w:p w:rsidRDefault="00F11188" w:rsidP="007A46A5" w:rsidR="00F11188">
      <w:pPr>
        <w:jc w:val="center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5F7CF9" w:rsidP="007A46A5" w:rsidR="00DC75B2" w:rsidRPr="00514469">
      <w:pPr>
        <w:jc w:val="both"/>
      </w:pPr>
      <w:r w:rsidRPr="00514469">
        <w:tab/>
        <w:t xml:space="preserve">Rješenjem stečajnog suca </w:t>
      </w:r>
      <w:r w:rsidR="00F179DC">
        <w:t>broj St-243/13-104 od 18. listopada 2016</w:t>
      </w:r>
      <w:r w:rsidR="004F0340" w:rsidRPr="00514469">
        <w:t>.</w:t>
      </w:r>
      <w:r w:rsidRPr="00514469">
        <w:t xml:space="preserve"> sazvana je posebna sjednica Skupštine vjerovnika s prijedlogom dnevnog reda </w:t>
      </w:r>
      <w:r w:rsidR="003B6F17" w:rsidRPr="00514469">
        <w:t>priba</w:t>
      </w:r>
      <w:r w:rsidR="005170DF" w:rsidRPr="00514469">
        <w:t>v</w:t>
      </w:r>
      <w:r w:rsidR="003B6F17" w:rsidRPr="00514469">
        <w:t>ljanje mišljenja vjerovnika o prijedlogu stečajnog upravitelja za obustavu i zaključenje stečajnog postupka, zbog nedostatnosti stečajne mase za pokri</w:t>
      </w:r>
      <w:r w:rsidRPr="00514469">
        <w:t>će troškova stečajnog postupka.</w:t>
      </w:r>
      <w:r w:rsidR="00A00BCB" w:rsidRPr="00514469">
        <w:t xml:space="preserve"> </w:t>
      </w:r>
    </w:p>
    <w:p w:rsidRDefault="005F7CF9" w:rsidP="007A46A5" w:rsidR="00B53AD6">
      <w:pPr>
        <w:jc w:val="both"/>
      </w:pPr>
      <w:r w:rsidRPr="00514469">
        <w:tab/>
      </w:r>
      <w:r w:rsidR="00B94FA3">
        <w:t>Rješenje je objavljeno na e-oglasnoj ploči suda 18. listopada 2016.</w:t>
      </w:r>
      <w:r w:rsidR="00FD6C71">
        <w:t xml:space="preserve"> </w:t>
      </w:r>
    </w:p>
    <w:p w:rsidRDefault="00B53AD6" w:rsidP="00B53AD6" w:rsidR="00B53AD6">
      <w:pPr>
        <w:ind w:firstLine="708"/>
        <w:jc w:val="both"/>
      </w:pPr>
      <w:r>
        <w:t>Izvješće sa završnim računom objavljeno je na e-oglasnoj ploči suda 10. siječnja 2017.</w:t>
      </w:r>
    </w:p>
    <w:p w:rsidRDefault="00FD6C71" w:rsidP="00B53AD6" w:rsidR="00B94FA3" w:rsidRPr="00514469">
      <w:pPr>
        <w:ind w:firstLine="708"/>
        <w:jc w:val="both"/>
      </w:pPr>
      <w:r>
        <w:t xml:space="preserve">Iz izvješća stečajnog upravitelja proizlazi da </w:t>
      </w:r>
      <w:r w:rsidR="00985F29" w:rsidRPr="00333C12">
        <w:rPr>
          <w:lang w:val="pl-PL"/>
        </w:rPr>
        <w:t>daljnje vođenje postupka ne bi imalo nikakve svrhe niti utjecaj na daljnje unovčenje, a nastali bi daljni troškovi, pri čemu je već sada utvrđena nedostatnost stečajne mase za nastale i predvidive trošk</w:t>
      </w:r>
      <w:r w:rsidR="00985F29">
        <w:rPr>
          <w:lang w:val="pl-PL"/>
        </w:rPr>
        <w:t>ove do obustave i zaključenja.</w:t>
      </w:r>
    </w:p>
    <w:p w:rsidRDefault="005F7CF9" w:rsidP="007A46A5" w:rsidR="005170DF" w:rsidRPr="00514469">
      <w:pPr>
        <w:jc w:val="both"/>
      </w:pPr>
      <w:r w:rsidRPr="00514469">
        <w:tab/>
      </w:r>
      <w:r w:rsidR="00A00BCB" w:rsidRPr="00514469">
        <w:t>Na sjedni</w:t>
      </w:r>
      <w:r w:rsidR="00901B60">
        <w:t>ci Skupštine vjerovnika  nazočan</w:t>
      </w:r>
      <w:r w:rsidR="00E71D69" w:rsidRPr="00514469">
        <w:t xml:space="preserve"> </w:t>
      </w:r>
      <w:r w:rsidR="00901B60">
        <w:t>vjerovnik nije se protivio</w:t>
      </w:r>
      <w:r w:rsidR="00A00BCB" w:rsidRPr="00514469">
        <w:t xml:space="preserve"> prijedlogu</w:t>
      </w:r>
      <w:r w:rsidR="00FC1549">
        <w:t xml:space="preserve"> stečajnog upravitelja</w:t>
      </w:r>
      <w:r w:rsidR="00A00BCB" w:rsidRPr="00514469">
        <w:t xml:space="preserve"> za obustavu i</w:t>
      </w:r>
      <w:r w:rsidR="005170DF" w:rsidRPr="00514469">
        <w:t xml:space="preserve"> zaključenje stečajnog postupka.</w:t>
      </w:r>
    </w:p>
    <w:p w:rsidRDefault="00E66CEE" w:rsidP="009F1CF4" w:rsidR="009F1CF4" w:rsidRPr="00514469">
      <w:pPr>
        <w:jc w:val="both"/>
      </w:pPr>
      <w:r w:rsidRPr="00514469">
        <w:tab/>
        <w:t>Stoga je temeljem odredbe čl. 203 Stečajnog zakona valjalo riješiti kao u izreci.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 xml:space="preserve">Zagreb, </w:t>
      </w:r>
      <w:r w:rsidR="00901B60">
        <w:rPr>
          <w:rFonts w:hAnsi="Times New Roman" w:ascii="Times New Roman"/>
          <w:sz w:val="24"/>
          <w:szCs w:val="24"/>
        </w:rPr>
        <w:t>3. veljače 2017.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Vesna Malenica</w:t>
      </w:r>
      <w:r w:rsidR="00BF7A7B">
        <w:rPr>
          <w:rFonts w:hAnsi="Times New Roman" w:ascii="Times New Roman"/>
          <w:sz w:val="24"/>
          <w:szCs w:val="24"/>
        </w:rPr>
        <w:t xml:space="preserve"> v. r. </w:t>
      </w:r>
    </w:p>
    <w:p w:rsidRDefault="004E3A48" w:rsidP="004E3A48" w:rsidR="004E3A48" w:rsidRPr="00FC1549">
      <w:r w:rsidRPr="00FC1549">
        <w:t xml:space="preserve">POUKA O PRAVNOM LIJEKU: </w:t>
      </w:r>
    </w:p>
    <w:p w:rsidRDefault="004E3A48" w:rsidP="004E3A48" w:rsidR="004E3A48" w:rsidRPr="00514469">
      <w:pPr>
        <w:jc w:val="both"/>
      </w:pPr>
      <w:r w:rsidRPr="00514469">
        <w:lastRenderedPageBreak/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BF7A7B" w:rsidP="00AB7A2F" w:rsidR="00BF7A7B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BF7A7B" w:rsidP="00995CE9" w:rsidR="00BF7A7B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DC75B2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4839D1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647" w:rsidR="00C76647">
      <w:r>
        <w:separator/>
      </w:r>
    </w:p>
  </w:endnote>
  <w:endnote w:id="0" w:type="continuationSeparator">
    <w:p w:rsidRDefault="00C76647" w:rsidR="00C76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647" w:rsidR="00C76647">
      <w:r>
        <w:separator/>
      </w:r>
    </w:p>
  </w:footnote>
  <w:footnote w:id="0" w:type="continuationSeparator">
    <w:p w:rsidRDefault="00C76647" w:rsidR="00C76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11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61A8B">
      <w:rPr>
        <w:rFonts w:hAnsi="Verdana" w:ascii="Verdana"/>
        <w:sz w:val="20"/>
        <w:szCs w:val="20"/>
      </w:rPr>
      <w:t>7 St-</w:t>
    </w:r>
    <w:r w:rsidR="00034DDE">
      <w:rPr>
        <w:rFonts w:hAnsi="Verdana" w:ascii="Verdana"/>
        <w:sz w:val="20"/>
        <w:szCs w:val="20"/>
      </w:rPr>
      <w:t>243/13</w:t>
    </w:r>
    <w:r>
      <w:rPr>
        <w:rFonts w:hAnsi="Verdana" w:ascii="Verdana"/>
        <w:sz w:val="20"/>
        <w:szCs w:val="20"/>
      </w:rPr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33F6A"/>
    <w:rsid w:val="00034DDE"/>
    <w:rsid w:val="00094415"/>
    <w:rsid w:val="000C33CD"/>
    <w:rsid w:val="000E3820"/>
    <w:rsid w:val="000E4225"/>
    <w:rsid w:val="000E63BB"/>
    <w:rsid w:val="00127BEB"/>
    <w:rsid w:val="00185AA9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42BB"/>
    <w:rsid w:val="002A180D"/>
    <w:rsid w:val="002A19C7"/>
    <w:rsid w:val="002E3EBC"/>
    <w:rsid w:val="00341301"/>
    <w:rsid w:val="00341385"/>
    <w:rsid w:val="00341707"/>
    <w:rsid w:val="003870E1"/>
    <w:rsid w:val="003B6F17"/>
    <w:rsid w:val="00447000"/>
    <w:rsid w:val="00451ECF"/>
    <w:rsid w:val="00454FC7"/>
    <w:rsid w:val="00461DB8"/>
    <w:rsid w:val="0046606F"/>
    <w:rsid w:val="00470576"/>
    <w:rsid w:val="004839D1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55E77"/>
    <w:rsid w:val="00566E92"/>
    <w:rsid w:val="005948C5"/>
    <w:rsid w:val="005A5B45"/>
    <w:rsid w:val="005F7CF9"/>
    <w:rsid w:val="00621BFC"/>
    <w:rsid w:val="0064012B"/>
    <w:rsid w:val="00665DE7"/>
    <w:rsid w:val="00693C1D"/>
    <w:rsid w:val="00694B0D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81072"/>
    <w:rsid w:val="00794D71"/>
    <w:rsid w:val="007A46A5"/>
    <w:rsid w:val="007D7E8B"/>
    <w:rsid w:val="007E4B35"/>
    <w:rsid w:val="008051C8"/>
    <w:rsid w:val="00810AAD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1B60"/>
    <w:rsid w:val="00902C51"/>
    <w:rsid w:val="00961A8B"/>
    <w:rsid w:val="00982A61"/>
    <w:rsid w:val="00985F29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5036"/>
    <w:rsid w:val="00AF4B40"/>
    <w:rsid w:val="00B01D71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53AD6"/>
    <w:rsid w:val="00B94FA3"/>
    <w:rsid w:val="00BC5BCC"/>
    <w:rsid w:val="00BD45A7"/>
    <w:rsid w:val="00BE4B24"/>
    <w:rsid w:val="00BF568F"/>
    <w:rsid w:val="00BF7A7B"/>
    <w:rsid w:val="00BF7B9C"/>
    <w:rsid w:val="00C176F2"/>
    <w:rsid w:val="00C31C5A"/>
    <w:rsid w:val="00C33A1D"/>
    <w:rsid w:val="00C33C57"/>
    <w:rsid w:val="00C42149"/>
    <w:rsid w:val="00C76647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A3B30"/>
    <w:rsid w:val="00DC5C9A"/>
    <w:rsid w:val="00DC75B2"/>
    <w:rsid w:val="00DD4B57"/>
    <w:rsid w:val="00DE4612"/>
    <w:rsid w:val="00DE7A1B"/>
    <w:rsid w:val="00E436F5"/>
    <w:rsid w:val="00E44012"/>
    <w:rsid w:val="00E460F8"/>
    <w:rsid w:val="00E55A60"/>
    <w:rsid w:val="00E63CC2"/>
    <w:rsid w:val="00E66CEE"/>
    <w:rsid w:val="00E71D69"/>
    <w:rsid w:val="00E729A9"/>
    <w:rsid w:val="00EA4FA1"/>
    <w:rsid w:val="00EA61CB"/>
    <w:rsid w:val="00EB7742"/>
    <w:rsid w:val="00EC596B"/>
    <w:rsid w:val="00F11188"/>
    <w:rsid w:val="00F179DC"/>
    <w:rsid w:val="00F2372C"/>
    <w:rsid w:val="00F2586D"/>
    <w:rsid w:val="00F45D45"/>
    <w:rsid w:val="00F72CB3"/>
    <w:rsid w:val="00F83BD7"/>
    <w:rsid w:val="00FA4F2F"/>
    <w:rsid w:val="00FB6254"/>
    <w:rsid w:val="00FC1549"/>
    <w:rsid w:val="00FD6C71"/>
    <w:rsid w:val="00FE20AB"/>
    <w:rsid w:val="00FE777D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BF7A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F7A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7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A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A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A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A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BF7A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F7A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7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A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A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A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A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001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St-243/2013-107</izvorni_sadrzaj>
    <derivirana_varijabla naziv="DomainObject.Oznaka_1">St-243/2013-107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St-243/2013</izvorni_sadrzaj>
    <derivirana_varijabla naziv="DomainObject.Predmet.OznakaBroj_1">St-243/2013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MAT-GRAĐENJE-PROMET d.o.o. za graditeljstvo, trgovinu  i usluge</izvorni_sadrzaj>
    <derivirana_varijabla naziv="DomainObject.Predmet.ProtustrankaFormated_1">  MAT-GRAĐENJE-PROMET d.o.o. za graditeljstvo, trgovinu  i usluge</derivirana_varijabla>
  </DomainObject.Predmet.ProtustrankaFormated>
  <DomainObject.Predmet.ProtustrankaFormatedOIB>
    <izvorni_sadrzaj>  MAT-GRAĐENJE-PROMET d.o.o. za graditeljstvo, trgovinu  i usluge, OIB 93352097757</izvorni_sadrzaj>
    <derivirana_varijabla naziv="DomainObject.Predmet.ProtustrankaFormatedOIB_1">  MAT-GRAĐENJE-PROMET d.o.o. za graditeljstvo, trgovinu  i usluge, OIB 93352097757</derivirana_varijabla>
  </DomainObject.Predmet.ProtustrankaFormatedOIB>
  <DomainObject.Predmet.ProtustrankaFormatedWithAdress>
    <izvorni_sadrzaj> MAT-GRAĐENJE-PROMET d.o.o. za graditeljstvo, trgovinu  i usluge, Ljubljanica 36, 10000 Zagreb</izvorni_sadrzaj>
    <derivirana_varijabla naziv="DomainObject.Predmet.ProtustrankaFormatedWithAdress_1"> MAT-GRAĐENJE-PROMET d.o.o. za graditeljstvo, trgovinu  i usluge, Ljubljanica 36, 10000 Zagreb</derivirana_varijabla>
  </DomainObject.Predmet.ProtustrankaFormatedWithAdress>
  <DomainObject.Predmet.ProtustrankaFormatedWithAdressOIB>
    <izvorni_sadrzaj> MAT-GRAĐENJE-PROMET d.o.o. za graditeljstvo, trgovinu  i usluge, OIB 93352097757, Ljubljanica 36, 10000 Zagreb</izvorni_sadrzaj>
    <derivirana_varijabla naziv="DomainObject.Predmet.ProtustrankaFormatedWithAdressOIB_1"> MAT-GRAĐENJE-PROMET d.o.o. za graditeljstvo, trgovinu  i usluge, OIB 93352097757, Ljubljanica 36, 10000 Zagreb</derivirana_varijabla>
  </DomainObject.Predmet.ProtustrankaFormatedWithAdressOIB>
  <DomainObject.Predmet.ProtustrankaWithAdress>
    <izvorni_sadrzaj>MAT-GRAĐENJE-PROMET d.o.o. za graditeljstvo, trgovinu  i usluge Ljubljanica 36, 10000 Zagreb</izvorni_sadrzaj>
    <derivirana_varijabla naziv="DomainObject.Predmet.ProtustrankaWithAdress_1">MAT-GRAĐENJE-PROMET d.o.o. za graditeljstvo, trgovinu  i usluge Ljubljanica 36, 10000 Zagreb</derivirana_varijabla>
  </DomainObject.Predmet.ProtustrankaWithAdress>
  <DomainObject.Predmet.ProtustrankaWithAdressOIB>
    <izvorni_sadrzaj>MAT-GRAĐENJE-PROMET d.o.o. za graditeljstvo, trgovinu  i usluge, OIB 93352097757, Ljubljanica 36, 10000 Zagreb</izvorni_sadrzaj>
    <derivirana_varijabla naziv="DomainObject.Predmet.ProtustrankaWithAdressOIB_1">MAT-GRAĐENJE-PROMET d.o.o. za graditeljstvo, trgovinu  i usluge, OIB 93352097757, Ljubljanica 36, 10000 Zagreb</derivirana_varijabla>
  </DomainObject.Predmet.ProtustrankaWithAdressOIB>
  <DomainObject.Predmet.ProtustrankaNazivFormated>
    <izvorni_sadrzaj>MAT-GRAĐENJE-PROMET d.o.o. za graditeljstvo, trgovinu  i usluge</izvorni_sadrzaj>
    <derivirana_varijabla naziv="DomainObject.Predmet.ProtustrankaNazivFormated_1">MAT-GRAĐENJE-PROMET d.o.o. za graditeljstvo, trgovinu  i usluge</derivirana_varijabla>
  </DomainObject.Predmet.ProtustrankaNazivFormated>
  <DomainObject.Predmet.ProtustrankaNazivFormatedOIB>
    <izvorni_sadrzaj>MAT-GRAĐENJE-PROMET d.o.o. za graditeljstvo, trgovinu  i usluge, OIB 93352097757</izvorni_sadrzaj>
    <derivirana_varijabla naziv="DomainObject.Predmet.ProtustrankaNazivFormatedOIB_1">MAT-GRAĐENJE-PROMET d.o.o. za graditeljstvo, trgovinu  i usluge, OIB 93352097757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ZAGREB</izvorni_sadrzaj>
    <derivirana_varijabla naziv="DomainObject.Predmet.StrankaFormated_1">  MINISTARSTVO FINANCIJA POREZNA UPRAVA ZAGREB</derivirana_varijabla>
  </DomainObject.Predmet.StrankaFormated>
  <DomainObject.Predmet.StrankaFormatedOIB>
    <izvorni_sadrzaj>  MINISTARSTVO FINANCIJA POREZNA UPRAVA ZAGREB, OIB 18683136487</izvorni_sadrzaj>
    <derivirana_varijabla naziv="DomainObject.Predmet.StrankaFormatedOIB_1">  MINISTARSTVO FINANCIJA POREZNA UPRAVA ZAGREB, OIB 18683136487</derivirana_varijabla>
  </DomainObject.Predmet.StrankaFormatedOIB>
  <DomainObject.Predmet.StrankaFormatedWithAdress>
    <izvorni_sadrzaj> MINISTARSTVO FINANCIJA POREZNA UPRAVA ZAGREB, Av. Dubrovnik 32, 10000 Zagreb</izvorni_sadrzaj>
    <derivirana_varijabla naziv="DomainObject.Predmet.StrankaFormatedWithAdress_1"> MINISTARSTVO FINANCIJA POREZNA UPRAVA ZAGREB, Av. Dubrovnik 32, 10000 Zagreb</derivirana_varijabla>
  </DomainObject.Predmet.StrankaFormatedWithAdress>
  <DomainObject.Predmet.StrankaFormatedWithAdressOIB>
    <izvorni_sadrzaj> MINISTARSTVO FINANCIJA POREZNA UPRAVA ZAGREB, OIB 18683136487, Av. Dubrovnik 32, 10000 Zagreb</izvorni_sadrzaj>
    <derivirana_varijabla naziv="DomainObject.Predmet.StrankaFormatedWithAdressOIB_1"> MINISTARSTVO FINANCIJA POREZNA UPRAVA ZAGREB, OIB 18683136487, Av. Dubrovnik 32, 10000 Zagreb</derivirana_varijabla>
  </DomainObject.Predmet.StrankaFormatedWithAdressOIB>
  <DomainObject.Predmet.StrankaWithAdress>
    <izvorni_sadrzaj>MINISTARSTVO FINANCIJA POREZNA UPRAVA ZAGREB Av. Dubrovnik 32,10000 Zagreb</izvorni_sadrzaj>
    <derivirana_varijabla naziv="DomainObject.Predmet.StrankaWithAdress_1">MINISTARSTVO FINANCIJA POREZNA UPRAVA ZAGREB Av. Dubrovnik 32,10000 Zagreb</derivirana_varijabla>
  </DomainObject.Predmet.StrankaWithAdress>
  <DomainObject.Predmet.StrankaWithAdressOIB>
    <izvorni_sadrzaj>MINISTARSTVO FINANCIJA POREZNA UPRAVA ZAGREB, OIB 18683136487, Av. Dubrovnik 32,10000 Zagreb</izvorni_sadrzaj>
    <derivirana_varijabla naziv="DomainObject.Predmet.StrankaWithAdressOIB_1">MINISTARSTVO FINANCIJA POREZNA UPRAVA ZAGREB, OIB 18683136487, Av. Dubrovnik 32,10000 Zagreb</derivirana_varijabla>
  </DomainObject.Predmet.StrankaWithAdressOIB>
  <DomainObject.Predmet.StrankaNazivFormated>
    <izvorni_sadrzaj>MINISTARSTVO FINANCIJA POREZNA UPRAVA ZAGREB</izvorni_sadrzaj>
    <derivirana_varijabla naziv="DomainObject.Predmet.StrankaNazivFormated_1">MINISTARSTVO FINANCIJA POREZNA UPRAVA ZAGREB</derivirana_varijabla>
  </DomainObject.Predmet.StrankaNazivFormated>
  <DomainObject.Predmet.StrankaNazivFormatedOIB>
    <izvorni_sadrzaj>MINISTARSTVO FINANCIJA POREZNA UPRAVA ZAGREB, OIB 18683136487</izvorni_sadrzaj>
    <derivirana_varijabla naziv="DomainObject.Predmet.StrankaNazivFormatedOIB_1">MINISTARSTVO FINANCIJA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MINISTARSTVO FINANCIJA POREZNA UPRAVA ZAGREB</item>
    </izvorni_sadrzaj>
    <derivirana_varijabla naziv="DomainObject.Predmet.StrankaListFormated_1">
      <item>MINISTARSTVO FINANCIJA POREZNA UPRAVA ZAGREB</item>
    </derivirana_varijabla>
  </DomainObject.Predmet.StrankaListFormated>
  <DomainObject.Predmet.StrankaListFormatedOIB>
    <izvorni_sadrzaj>
      <item>MINISTARSTVO FINANCIJA POREZNA UPRAVA ZAGREB, OIB 18683136487</item>
    </izvorni_sadrzaj>
    <derivirana_varijabla naziv="DomainObject.Predmet.StrankaListFormatedOIB_1">
      <item>MINISTARSTVO FINANCIJA POREZNA UPRAVA ZAGREB, OIB 18683136487</item>
    </derivirana_varijabla>
  </DomainObject.Predmet.StrankaListFormatedOIB>
  <DomainObject.Predmet.StrankaListFormatedWithAdress>
    <izvorni_sadrzaj>
      <item>MINISTARSTVO FINANCIJA POREZNA UPRAVA ZAGREB, Av. Dubrovnik 32, 10000 Zagreb</item>
    </izvorni_sadrzaj>
    <derivirana_varijabla naziv="DomainObject.Predmet.StrankaListFormatedWithAdress_1">
      <item>MINISTARSTVO FINANCIJA POREZNA UPRAVA ZAGREB, Av. Dubrovnik 32, 10000 Zagreb</item>
    </derivirana_varijabla>
  </DomainObject.Predmet.StrankaListFormatedWithAdress>
  <DomainObject.Predmet.StrankaListFormatedWithAdressOIB>
    <izvorni_sadrzaj>
      <item>MINISTARSTVO FINANCIJA POREZNA UPRAVA ZAGREB, OIB 18683136487, Av. Dubrovnik 32, 10000 Zagreb</item>
    </izvorni_sadrzaj>
    <derivirana_varijabla naziv="DomainObject.Predmet.StrankaListFormatedWithAdressOIB_1">
      <item>MINISTARSTVO FINANCIJA POREZNA UPRAVA ZAGREB, OIB 18683136487, Av. Dubrovnik 32, 10000 Zagreb</item>
    </derivirana_varijabla>
  </DomainObject.Predmet.StrankaListFormatedWithAdressOIB>
  <DomainObject.Predmet.StrankaListNazivFormated>
    <izvorni_sadrzaj>
      <item>MINISTARSTVO FINANCIJA POREZNA UPRAVA ZAGREB</item>
    </izvorni_sadrzaj>
    <derivirana_varijabla naziv="DomainObject.Predmet.StrankaListNazivFormated_1">
      <item>MINISTARSTVO FINANCIJA POREZNA UPRAVA ZAGREB</item>
    </derivirana_varijabla>
  </DomainObject.Predmet.StrankaListNazivFormated>
  <DomainObject.Predmet.StrankaListNazivFormatedOIB>
    <izvorni_sadrzaj>
      <item>MINISTARSTVO FINANCIJA POREZNA UPRAVA ZAGREB, OIB 18683136487</item>
    </izvorni_sadrzaj>
    <derivirana_varijabla naziv="DomainObject.Predmet.StrankaListNazivFormatedOIB_1">
      <item>MINISTARSTVO FINANCIJA POREZNA UPRAVA ZAGREB, OIB 18683136487</item>
    </derivirana_varijabla>
  </DomainObject.Predmet.StrankaListNazivFormatedOIB>
  <DomainObject.Predmet.ProtuStrankaListFormated>
    <izvorni_sadrzaj>
      <item>MAT-GRAĐENJE-PROMET d.o.o. za graditeljstvo, trgovinu  i usluge</item>
    </izvorni_sadrzaj>
    <derivirana_varijabla naziv="DomainObject.Predmet.ProtuStrankaListFormated_1">
      <item>MAT-GRAĐENJE-PROMET d.o.o. za graditeljstvo, trgovinu  i usluge</item>
    </derivirana_varijabla>
  </DomainObject.Predmet.ProtuStrankaListFormated>
  <DomainObject.Predmet.ProtuStrankaListFormatedOIB>
    <izvorni_sadrzaj>
      <item>MAT-GRAĐENJE-PROMET d.o.o. za graditeljstvo, trgovinu  i usluge, OIB 93352097757</item>
    </izvorni_sadrzaj>
    <derivirana_varijabla naziv="DomainObject.Predmet.ProtuStrankaListFormatedOIB_1">
      <item>MAT-GRAĐENJE-PROMET d.o.o. za graditeljstvo, trgovinu  i usluge, OIB 93352097757</item>
    </derivirana_varijabla>
  </DomainObject.Predmet.ProtuStrankaListFormatedOIB>
  <DomainObject.Predmet.ProtuStrankaListFormatedWithAdress>
    <izvorni_sadrzaj>
      <item>MAT-GRAĐENJE-PROMET d.o.o. za graditeljstvo, trgovinu  i usluge, Ljubljanica 36, 10000 Zagreb</item>
    </izvorni_sadrzaj>
    <derivirana_varijabla naziv="DomainObject.Predmet.ProtuStrankaListFormatedWithAdress_1">
      <item>MAT-GRAĐENJE-PROMET d.o.o. za graditeljstvo, trgovinu  i usluge, Ljubljanica 36, 10000 Zagreb</item>
    </derivirana_varijabla>
  </DomainObject.Predmet.ProtuStrankaListFormatedWithAdress>
  <DomainObject.Predmet.ProtuStrankaListFormatedWithAdressOIB>
    <izvorni_sadrzaj>
      <item>MAT-GRAĐENJE-PROMET d.o.o. za graditeljstvo, trgovinu  i usluge, OIB 93352097757, Ljubljanica 36, 10000 Zagreb</item>
    </izvorni_sadrzaj>
    <derivirana_varijabla naziv="DomainObject.Predmet.ProtuStrankaListFormatedWithAdressOIB_1">
      <item>MAT-GRAĐENJE-PROMET d.o.o. za graditeljstvo, trgovinu  i usluge, OIB 93352097757, Ljubljanica 36, 10000 Zagreb</item>
    </derivirana_varijabla>
  </DomainObject.Predmet.ProtuStrankaListFormatedWithAdressOIB>
  <DomainObject.Predmet.ProtuStrankaListNazivFormated>
    <izvorni_sadrzaj>
      <item>MAT-GRAĐENJE-PROMET d.o.o. za graditeljstvo, trgovinu  i usluge</item>
    </izvorni_sadrzaj>
    <derivirana_varijabla naziv="DomainObject.Predmet.ProtuStrankaListNazivFormated_1">
      <item>MAT-GRAĐENJE-PROMET d.o.o. za graditeljstvo, trgovinu  i usluge</item>
    </derivirana_varijabla>
  </DomainObject.Predmet.ProtuStrankaListNazivFormated>
  <DomainObject.Predmet.ProtuStrankaListNazivFormatedOIB>
    <izvorni_sadrzaj>
      <item>MAT-GRAĐENJE-PROMET d.o.o. za graditeljstvo, trgovinu  i usluge, OIB 93352097757</item>
    </izvorni_sadrzaj>
    <derivirana_varijabla naziv="DomainObject.Predmet.ProtuStrankaListNazivFormatedOIB_1">
      <item>MAT-GRAĐENJE-PROMET d.o.o. za graditeljstvo, trgovinu  i usluge, OIB 93352097757</item>
    </derivirana_varijabla>
  </DomainObject.Predmet.ProtuStrankaListNazivFormatedOIB>
  <DomainObject.Predmet.OstaliListFormated>
    <izvorni_sadrzaj>
      <item>ŽUPANIJSKO DRŽAVNO ODVJETNIŠTVO U ZAGREBU</item>
      <item>FINANCIJSKA AGENCIJA</item>
      <item>Slavko Vdović</item>
      <item>Martina Grgec</item>
    </izvorni_sadrzaj>
    <derivirana_varijabla naziv="DomainObject.Predmet.OstaliListFormated_1">
      <item>ŽUPANIJSKO DRŽAVNO ODVJETNIŠTVO U ZAGREBU</item>
      <item>FINANCIJSKA AGENCIJA</item>
      <item>Slavko Vdović</item>
      <item>Martina Grgec</item>
    </derivirana_varijabla>
  </DomainObject.Predmet.OstaliListFormated>
  <DomainObject.Predmet.OstaliListFormatedOIB>
    <izvorni_sadrzaj>
      <item>ŽUPANIJSKO DRŽAVNO ODVJETNIŠTVO U ZAGREBU</item>
      <item>FINANCIJSKA AGENCIJA</item>
      <item>Slavko Vdović</item>
      <item>Martina Grgec, OIB 88481884644</item>
    </izvorni_sadrzaj>
    <derivirana_varijabla naziv="DomainObject.Predmet.OstaliListFormatedOIB_1">
      <item>ŽUPANIJSKO DRŽAVNO ODVJETNIŠTVO U ZAGREBU</item>
      <item>FINANCIJSKA AGENCIJA</item>
      <item>Slavko Vdović</item>
      <item>Martina Grgec, OIB 88481884644</item>
    </derivirana_varijabla>
  </DomainObject.Predmet.OstaliListFormatedOIB>
  <DomainObject.Predmet.OstaliListFormatedWithAdress>
    <izvorni_sadrzaj>
      <item>ŽUPANIJSKO DRŽAVNO ODVJETNIŠTVO U ZAGREBU, 10000 Zagreb</item>
      <item>FINANCIJSKA AGENCIJA, 10000 Zagreb</item>
      <item>Slavko Vdović, Ljubljanica 36, 10000 Zagreb</item>
      <item>Martina Grgec, Bukovačka cesta 51, 10000 Zagreb</item>
    </izvorni_sadrzaj>
    <derivirana_varijabla naziv="DomainObject.Predmet.OstaliListFormatedWithAdress_1">
      <item>ŽUPANIJSKO DRŽAVNO ODVJETNIŠTVO U ZAGREBU, 10000 Zagreb</item>
      <item>FINANCIJSKA AGENCIJA, 10000 Zagreb</item>
      <item>Slavko Vdović, Ljubljanica 36, 10000 Zagreb</item>
      <item>Martina Grgec, Bukovačka cesta 51, 10000 Zagreb</item>
    </derivirana_varijabla>
  </DomainObject.Predmet.OstaliListFormatedWithAdress>
  <DomainObject.Predmet.OstaliListFormatedWithAdressOIB>
    <izvorni_sadrzaj>
      <item>ŽUPANIJSKO DRŽAVNO ODVJETNIŠTVO U ZAGREBU, 10000 Zagreb</item>
      <item>FINANCIJSKA AGENCIJA, 10000 Zagreb</item>
      <item>Slavko Vdović, Ljubljanica 36, 10000 Zagreb</item>
      <item>Martina Grgec, OIB 88481884644, Bukovačka cesta 51, 10000 Zagreb</item>
    </izvorni_sadrzaj>
    <derivirana_varijabla naziv="DomainObject.Predmet.OstaliListFormatedWithAdressOIB_1">
      <item>ŽUPANIJSKO DRŽAVNO ODVJETNIŠTVO U ZAGREBU, 10000 Zagreb</item>
      <item>FINANCIJSKA AGENCIJA, 10000 Zagreb</item>
      <item>Slavko Vdović, Ljubljanica 36, 10000 Zagreb</item>
      <item>Martina Grgec, OIB 88481884644, Bukovačka cesta 51,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Slavko Vdović</item>
      <item>Martina Grgec</item>
    </izvorni_sadrzaj>
    <derivirana_varijabla naziv="DomainObject.Predmet.OstaliListNazivFormated_1">
      <item>ŽUPANIJSKO DRŽAVNO ODVJETNIŠTVO U ZAGREBU</item>
      <item>FINANCIJSKA AGENCIJA</item>
      <item>Slavko Vdović</item>
      <item>Martina Grgec</item>
    </derivirana_varijabla>
  </DomainObject.Predmet.OstaliListNazivFormated>
  <DomainObject.Predmet.OstaliListNazivFormatedOIB>
    <izvorni_sadrzaj>
      <item>ŽUPANIJSKO DRŽAVNO ODVJETNIŠTVO U ZAGREBU</item>
      <item>FINANCIJSKA AGENCIJA</item>
      <item>Slavko Vdović</item>
      <item>Martina Grgec, OIB 88481884644</item>
    </izvorni_sadrzaj>
    <derivirana_varijabla naziv="DomainObject.Predmet.OstaliListNazivFormatedOIB_1">
      <item>ŽUPANIJSKO DRŽAVNO ODVJETNIŠTVO U ZAGREBU</item>
      <item>FINANCIJSKA AGENCIJA</item>
      <item>Slavko Vdović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St-243/2013-107</izvorni_sadrzaj>
    <derivirana_varijabla naziv="DomainObject.PoslovniBrojDokumenta_1">St-243/2013-107</derivirana_varijabla>
  </DomainObject.PoslovniBrojDokumenta>
  <DomainObject.Predmet.StrankaIDrugi>
    <izvorni_sadrzaj>MINISTARSTVO FINANCIJA POREZNA UPRAVA ZAGREB</izvorni_sadrzaj>
    <derivirana_varijabla naziv="DomainObject.Predmet.StrankaIDrugi_1">MINISTARSTVO FINANCIJA POREZNA UPRAVA ZAGREB</derivirana_varijabla>
  </DomainObject.Predmet.StrankaIDrugi>
  <DomainObject.Predmet.ProtustrankaIDrugi>
    <izvorni_sadrzaj>MAT-GRAĐENJE-PROMET d.o.o. za graditeljstvo, trgovinu  i usluge</izvorni_sadrzaj>
    <derivirana_varijabla naziv="DomainObject.Predmet.ProtustrankaIDrugi_1">MAT-GRAĐENJE-PROMET d.o.o. za graditeljstvo, trgovinu  i usluge</derivirana_varijabla>
  </DomainObject.Predmet.ProtustrankaIDrugi>
  <DomainObject.Predmet.StrankaIDrugiAdressOIB>
    <izvorni_sadrzaj>MINISTARSTVO FINANCIJA POREZNA UPRAVA ZAGREB, OIB 18683136487, Av. Dubrovnik 32, 10000 Zagreb</izvorni_sadrzaj>
    <derivirana_varijabla naziv="DomainObject.Predmet.StrankaIDrugiAdressOIB_1">MINISTARSTVO FINANCIJA POREZNA UPRAVA ZAGREB, OIB 18683136487, Av. Dubrovnik 32, 10000 Zagreb</derivirana_varijabla>
  </DomainObject.Predmet.StrankaIDrugiAdressOIB>
  <DomainObject.Predmet.ProtustrankaIDrugiAdressOIB>
    <izvorni_sadrzaj>MAT-GRAĐENJE-PROMET d.o.o. za graditeljstvo, trgovinu  i usluge, OIB 93352097757, Ljubljanica 36, 10000 Zagreb</izvorni_sadrzaj>
    <derivirana_varijabla naziv="DomainObject.Predmet.ProtustrankaIDrugiAdressOIB_1">MAT-GRAĐENJE-PROMET d.o.o. za graditeljstvo, trgovinu  i usluge, OIB 93352097757, Ljubljanica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MAT-GRAĐENJE-PROMET d.o.o. za graditeljstvo, trgovinu  i usluge</item>
      <item>MINISTARSTVO FINANCIJA POREZNA UPRAVA ZAGREB</item>
      <item>ŽUPANIJSKO DRŽAVNO ODVJETNIŠTVO U ZAGREBU</item>
      <item>FINANCIJSKA AGENCIJA</item>
      <item>Slavko Vdović</item>
      <item>Martina Grgec</item>
    </izvorni_sadrzaj>
    <derivirana_varijabla naziv="DomainObject.Predmet.SudioniciListNaziv_1">
      <item>MAT-GRAĐENJE-PROMET d.o.o. za graditeljstvo, trgovinu  i usluge</item>
      <item>MINISTARSTVO FINANCIJA POREZNA UPRAVA ZAGREB</item>
      <item>ŽUPANIJSKO DRŽAVNO ODVJETNIŠTVO U ZAGREBU</item>
      <item>FINANCIJSKA AGENCIJA</item>
      <item>Slavko Vdović</item>
      <item>Martina Grgec</item>
    </derivirana_varijabla>
  </DomainObject.Predmet.SudioniciListNaziv>
  <DomainObject.Predmet.SudioniciListAdressOIB>
    <izvorni_sadrzaj>
      <item>MAT-GRAĐENJE-PROMET d.o.o. za graditeljstvo, trgovinu  i usluge, OIB 93352097757, Ljubljanica 36,10000 Zagreb</item>
      <item>MINISTARSTVO FINANCIJA POREZNA UPRAVA ZAGREB, OIB 18683136487, Av. Dubrovnik 32,10000 Zagreb</item>
      <item>ŽUPANIJSKO DRŽAVNO ODVJETNIŠTVO U ZAGREBU, 10000 Zagreb</item>
      <item>FINANCIJSKA AGENCIJA, 10000 Zagreb</item>
      <item>Slavko Vdović, Ljubljanica 36,10000 Zagreb</item>
      <item>Martina Grgec, OIB 88481884644, Bukovačka cesta 51,10000 Zagreb</item>
    </izvorni_sadrzaj>
    <derivirana_varijabla naziv="DomainObject.Predmet.SudioniciListAdressOIB_1">
      <item>MAT-GRAĐENJE-PROMET d.o.o. za graditeljstvo, trgovinu  i usluge, OIB 93352097757, Ljubljanica 36,10000 Zagreb</item>
      <item>MINISTARSTVO FINANCIJA POREZNA UPRAVA ZAGREB, OIB 18683136487, Av. Dubrovnik 32,10000 Zagreb</item>
      <item>ŽUPANIJSKO DRŽAVNO ODVJETNIŠTVO U ZAGREBU, 10000 Zagreb</item>
      <item>FINANCIJSKA AGENCIJA, 10000 Zagreb</item>
      <item>Slavko Vdović, Ljubljanica 36,10000 Zagreb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93352097757</item>
      <item>, OIB 18683136487</item>
      <item>, OIB null</item>
      <item>, OIB null</item>
      <item>, OIB null</item>
      <item>, OIB 88481884644</item>
    </izvorni_sadrzaj>
    <derivirana_varijabla naziv="DomainObject.Predmet.SudioniciListNazivOIB_1">
      <item>, OIB 93352097757</item>
      <item>, OIB 18683136487</item>
      <item>, OIB null</item>
      <item>, OIB null</item>
      <item>, OIB null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897499-E555-47EA-92B3-9310EF3190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1938</properties:Characters>
  <properties:Lines>53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2017-02-03T12:31:00Z</dcterms:created>
  <dc:creator>Korisnik</dc:creator>
  <cp:lastModifiedBy>Kristina Švajger</cp:lastModifiedBy>
  <cp:lastPrinted>2017-02-03T12:38:00Z</cp:lastPrinted>
  <dcterms:modified xmlns:xsi="http://www.w3.org/2001/XMLSchema-instance" xsi:type="dcterms:W3CDTF">2017-02-03T12:38:00Z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St-243/2013-107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