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b8e5" w14:paraId="06fb8e5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915D5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15D5F">
        <w:rPr>
          <w:sz w:val="24"/>
        </w:rPr>
        <w:t>2968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15D5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CENTAR PRIRODNOG ŽIVLJENJA "POKRET", Oroslavje, Andrije Gredičaka 13, OIB: 67863724427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15D5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15D5F">
        <w:rPr>
          <w:sz w:val="24"/>
          <w:szCs w:val="24"/>
        </w:rPr>
        <w:t>CENTAR PRIRODNOG ŽIVLJENJA "POKRET", Oroslavje, Andrije Gredičaka 13, OIB: 67863724427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15D5F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CENTAR PRIRODNOG ŽIVLJENJA "POKRET", Oroslavje, Andrije Gredičaka 13, OIB: 67863724427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5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5F5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St-2968/2015</izvorni_sadrzaj>
    <derivirana_varijabla naziv="DomainObject.Predmet.OznakaBroj_1">St-2968/2015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prirodnog življenja POKRET</izvorni_sadrzaj>
    <derivirana_varijabla naziv="DomainObject.Predmet.ProtustrankaFormated_1">  Centar prirodnog življenja POKRET</derivirana_varijabla>
  </DomainObject.Predmet.ProtustrankaFormated>
  <DomainObject.Predmet.ProtustrankaFormatedOIB>
    <izvorni_sadrzaj>  Centar prirodnog življenja POKRET, OIB 67863724427</izvorni_sadrzaj>
    <derivirana_varijabla naziv="DomainObject.Predmet.ProtustrankaFormatedOIB_1">  Centar prirodnog življenja POKRET, OIB 67863724427</derivirana_varijabla>
  </DomainObject.Predmet.ProtustrankaFormatedOIB>
  <DomainObject.Predmet.ProtustrankaFormatedWithAdress>
    <izvorni_sadrzaj> Centar prirodnog življenja POKRET, Andrije Gredičaka 13, 49243 Oroslavje</izvorni_sadrzaj>
    <derivirana_varijabla naziv="DomainObject.Predmet.ProtustrankaFormatedWithAdress_1"> Centar prirodnog življenja POKRET, Andrije Gredičaka 13, 49243 Oroslavje</derivirana_varijabla>
  </DomainObject.Predmet.ProtustrankaFormatedWithAdress>
  <DomainObject.Predmet.ProtustrankaFormatedWithAdressOIB>
    <izvorni_sadrzaj> Centar prirodnog življenja POKRET, OIB 67863724427, Andrije Gredičaka 13, 49243 Oroslavje</izvorni_sadrzaj>
    <derivirana_varijabla naziv="DomainObject.Predmet.ProtustrankaFormatedWithAdressOIB_1"> Centar prirodnog življenja POKRET, OIB 67863724427, Andrije Gredičaka 13, 49243 Oroslavje</derivirana_varijabla>
  </DomainObject.Predmet.ProtustrankaFormatedWithAdressOIB>
  <DomainObject.Predmet.ProtustrankaWithAdress>
    <izvorni_sadrzaj>Centar prirodnog življenja POKRET Andrije Gredičaka 13, 49243 Oroslavje</izvorni_sadrzaj>
    <derivirana_varijabla naziv="DomainObject.Predmet.ProtustrankaWithAdress_1">Centar prirodnog življenja POKRET Andrije Gredičaka 13, 49243 Oroslavje</derivirana_varijabla>
  </DomainObject.Predmet.ProtustrankaWithAdress>
  <DomainObject.Predmet.ProtustrankaWithAdressOIB>
    <izvorni_sadrzaj>Centar prirodnog življenja POKRET, OIB 67863724427, Andrije Gredičaka 13, 49243 Oroslavje</izvorni_sadrzaj>
    <derivirana_varijabla naziv="DomainObject.Predmet.ProtustrankaWithAdressOIB_1">Centar prirodnog življenja POKRET, OIB 67863724427, Andrije Gredičaka 13, 49243 Oroslavje</derivirana_varijabla>
  </DomainObject.Predmet.ProtustrankaWithAdressOIB>
  <DomainObject.Predmet.ProtustrankaNazivFormated>
    <izvorni_sadrzaj>Centar prirodnog življenja POKRET</izvorni_sadrzaj>
    <derivirana_varijabla naziv="DomainObject.Predmet.ProtustrankaNazivFormated_1">Centar prirodnog življenja POKRET</derivirana_varijabla>
  </DomainObject.Predmet.ProtustrankaNazivFormated>
  <DomainObject.Predmet.ProtustrankaNazivFormatedOIB>
    <izvorni_sadrzaj>Centar prirodnog življenja POKRET, OIB 67863724427</izvorni_sadrzaj>
    <derivirana_varijabla naziv="DomainObject.Predmet.ProtustrankaNazivFormatedOIB_1">Centar prirodnog življenja POKRET, OIB 67863724427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prirodnog življenja POKRET</item>
    </izvorni_sadrzaj>
    <derivirana_varijabla naziv="DomainObject.Predmet.ProtuStrankaListFormated_1">
      <item>Centar prirodnog življenja POKRET</item>
    </derivirana_varijabla>
  </DomainObject.Predmet.ProtuStrankaListFormated>
  <DomainObject.Predmet.ProtuStrankaListFormatedOIB>
    <izvorni_sadrzaj>
      <item>Centar prirodnog življenja POKRET, OIB 67863724427</item>
    </izvorni_sadrzaj>
    <derivirana_varijabla naziv="DomainObject.Predmet.ProtuStrankaListFormatedOIB_1">
      <item>Centar prirodnog življenja POKRET, OIB 67863724427</item>
    </derivirana_varijabla>
  </DomainObject.Predmet.ProtuStrankaListFormatedOIB>
  <DomainObject.Predmet.ProtuStrankaListFormatedWithAdress>
    <izvorni_sadrzaj>
      <item>Centar prirodnog življenja POKRET, Andrije Gredičaka 13, 49243 Oroslavje</item>
    </izvorni_sadrzaj>
    <derivirana_varijabla naziv="DomainObject.Predmet.ProtuStrankaListFormatedWithAdress_1">
      <item>Centar prirodnog življenja POKRET, Andrije Gredičaka 13, 49243 Oroslavje</item>
    </derivirana_varijabla>
  </DomainObject.Predmet.ProtuStrankaListFormatedWithAdress>
  <DomainObject.Predmet.ProtuStrankaListFormatedWithAdressOIB>
    <izvorni_sadrzaj>
      <item>Centar prirodnog življenja POKRET, OIB 67863724427, Andrije Gredičaka 13, 49243 Oroslavje</item>
    </izvorni_sadrzaj>
    <derivirana_varijabla naziv="DomainObject.Predmet.ProtuStrankaListFormatedWithAdressOIB_1">
      <item>Centar prirodnog življenja POKRET, OIB 67863724427, Andrije Gredičaka 13, 49243 Oroslavje</item>
    </derivirana_varijabla>
  </DomainObject.Predmet.ProtuStrankaListFormatedWithAdressOIB>
  <DomainObject.Predmet.ProtuStrankaListNazivFormated>
    <izvorni_sadrzaj>
      <item>Centar prirodnog življenja POKRET</item>
    </izvorni_sadrzaj>
    <derivirana_varijabla naziv="DomainObject.Predmet.ProtuStrankaListNazivFormated_1">
      <item>Centar prirodnog življenja POKRET</item>
    </derivirana_varijabla>
  </DomainObject.Predmet.ProtuStrankaListNazivFormated>
  <DomainObject.Predmet.ProtuStrankaListNazivFormatedOIB>
    <izvorni_sadrzaj>
      <item>Centar prirodnog življenja POKRET, OIB 67863724427</item>
    </izvorni_sadrzaj>
    <derivirana_varijabla naziv="DomainObject.Predmet.ProtuStrankaListNazivFormatedOIB_1">
      <item>Centar prirodnog življenja POKRET, OIB 67863724427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prirodnog življenja POKRET</izvorni_sadrzaj>
    <derivirana_varijabla naziv="DomainObject.Predmet.ProtustrankaIDrugi_1">Centar prirodnog življenja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prirodnog življenja POKRET, OIB 67863724427, Andrije Gredičaka 13, 49243 Oroslavje</izvorni_sadrzaj>
    <derivirana_varijabla naziv="DomainObject.Predmet.ProtustrankaIDrugiAdressOIB_1">Centar prirodnog življenja POKRET, OIB 67863724427,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prirodnog življenja POKRET</item>
    </izvorni_sadrzaj>
    <derivirana_varijabla naziv="DomainObject.Predmet.SudioniciListNaziv_1">
      <item>FINA Regionalni centar Zagreb</item>
      <item>Centar prirodnog življenja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prirodnog življenja POKRET, OIB 67863724427, Andrije Gredičaka 13,49243 Oroslavje</item>
    </izvorni_sadrzaj>
    <derivirana_varijabla naziv="DomainObject.Predmet.SudioniciListAdressOIB_1">
      <item>FINA Regionalni centar Zagreb, OIB 85821130368, Trg svibanjskih žrtava 1995. 1,10000 Zagreb</item>
      <item>Centar prirodnog življenja POKRET, OIB 67863724427, Andrije Gredičaka 13,49243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67863724427</item>
    </izvorni_sadrzaj>
    <derivirana_varijabla naziv="DomainObject.Predmet.SudioniciListNazivOIB_1">
      <item>, OIB 85821130368</item>
      <item>, OIB 67863724427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1765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2015-11-10T13:27:00Z</dcterms:created>
  <dc:creator>Korisnik</dc:creator>
  <cp:lastModifiedBy>Maja Hilje</cp:lastModifiedBy>
  <cp:lastPrinted>2015-11-09T12:12:00Z</cp:lastPrinted>
  <dcterms:modified xmlns:xsi="http://www.w3.org/2001/XMLSchema-instance" xsi:type="dcterms:W3CDTF">2015-11-10T13:53:00Z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