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939a8" w14:paraId="a7939a8" w:rsidRDefault="009237A9" w:rsidP="009237A9" w:rsidR="009237A9" w:rsidRPr="009237A9">
      <w:pPr>
        <w:ind w:firstLine="708"/>
        <w:jc w:val="both"/>
        <w15:collapsed w:val="false"/>
        <w:rPr>
          <w:sz w:val="20"/>
          <w:szCs w:val="20"/>
          <w:lang w:val="en-AU"/>
        </w:rPr>
      </w:pPr>
      <w:r>
        <w:rPr>
          <w:lang w:val="en-AU"/>
        </w:rPr>
        <w:tab/>
      </w:r>
      <w:r>
        <w:rPr>
          <w:lang w:val="en-AU"/>
        </w:rPr>
        <w:tab/>
      </w:r>
      <w:r>
        <w:rPr>
          <w:lang w:val="en-AU"/>
        </w:rPr>
        <w:tab/>
      </w:r>
      <w:r>
        <w:rPr>
          <w:lang w:val="en-AU"/>
        </w:rPr>
        <w:tab/>
      </w:r>
      <w:r>
        <w:rPr>
          <w:lang w:val="en-AU"/>
        </w:rPr>
        <w:tab/>
      </w:r>
      <w:r>
        <w:rPr>
          <w:lang w:val="en-AU"/>
        </w:rPr>
        <w:tab/>
      </w:r>
      <w:r>
        <w:rPr>
          <w:lang w:val="en-AU"/>
        </w:rPr>
        <w:tab/>
      </w:r>
      <w:proofErr w:type="spellStart"/>
      <w:r w:rsidRPr="00D40E39">
        <w:rPr>
          <w:lang w:val="en-AU"/>
        </w:rPr>
        <w:t>Poslovni</w:t>
      </w:r>
      <w:proofErr w:type="spellEnd"/>
      <w:r w:rsidRPr="00D40E39">
        <w:rPr>
          <w:lang w:val="en-AU"/>
        </w:rPr>
        <w:t xml:space="preserve"> </w:t>
      </w:r>
      <w:proofErr w:type="spellStart"/>
      <w:r w:rsidRPr="00D40E39">
        <w:rPr>
          <w:lang w:val="en-AU"/>
        </w:rPr>
        <w:t>broj</w:t>
      </w:r>
      <w:proofErr w:type="spellEnd"/>
      <w:r>
        <w:rPr>
          <w:lang w:val="en-AU"/>
        </w:rPr>
        <w:t>:</w:t>
      </w:r>
      <w:r w:rsidRPr="00D40E39">
        <w:rPr>
          <w:lang w:val="en-AU"/>
        </w:rPr>
        <w:t xml:space="preserve"> 3</w:t>
      </w:r>
      <w:r>
        <w:rPr>
          <w:lang w:val="en-AU"/>
        </w:rPr>
        <w:t>.</w:t>
      </w:r>
      <w:r w:rsidRPr="00D40E39">
        <w:rPr>
          <w:lang w:val="en-AU"/>
        </w:rPr>
        <w:t xml:space="preserve"> St-</w:t>
      </w:r>
      <w:r>
        <w:rPr>
          <w:lang w:val="en-AU"/>
        </w:rPr>
        <w:t>158</w:t>
      </w:r>
      <w:r w:rsidRPr="00D40E39">
        <w:rPr>
          <w:lang w:val="en-AU"/>
        </w:rPr>
        <w:t>/201</w:t>
      </w:r>
      <w:r>
        <w:rPr>
          <w:lang w:val="en-AU"/>
        </w:rPr>
        <w:t>7</w:t>
      </w:r>
      <w:r w:rsidRPr="00D40E39">
        <w:rPr>
          <w:lang w:val="en-AU"/>
        </w:rPr>
        <w:t>-</w:t>
      </w:r>
      <w:r>
        <w:rPr>
          <w:lang w:val="en-AU"/>
        </w:rPr>
        <w:t>16</w:t>
      </w:r>
      <w:r w:rsidRPr="00D40E39">
        <w:rPr>
          <w:lang w:val="en-AU"/>
        </w:rPr>
        <w:t xml:space="preserve">                                            </w:t>
      </w:r>
    </w:p>
    <w:p w:rsidRDefault="009237A9" w:rsidP="009237A9" w:rsidR="009237A9" w:rsidRPr="00AC1A71">
      <w:pPr>
        <w:spacing w:lineRule="auto" w:line="276" w:after="200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  <w:r w:rsidRPr="00AC1A71">
        <w:rPr>
          <w:rFonts w:cstheme="minorBidi" w:eastAsiaTheme="minorHAnsi" w:hAnsiTheme="minorHAnsi" w:asciiTheme="minorHAnsi"/>
          <w:sz w:val="22"/>
          <w:szCs w:val="22"/>
          <w:lang w:eastAsia="en-US"/>
        </w:rPr>
        <w:t xml:space="preserve">             </w:t>
      </w:r>
      <w:r w:rsidRPr="00AC1A71">
        <w:rPr>
          <w:rFonts w:cstheme="minorBidi" w:eastAsiaTheme="minorHAnsi" w:hAnsiTheme="minorHAnsi" w:asciiTheme="minorHAnsi"/>
          <w:noProof/>
          <w:sz w:val="22"/>
          <w:szCs w:val="22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237A9" w:rsidP="009237A9" w:rsidR="009237A9" w:rsidRPr="00AC1A71">
      <w:r w:rsidRPr="00AC1A71">
        <w:t xml:space="preserve">        Republika Hrvatska</w:t>
      </w:r>
    </w:p>
    <w:p w:rsidRDefault="009237A9" w:rsidP="009237A9" w:rsidR="009237A9" w:rsidRPr="00AC1A71">
      <w:r w:rsidRPr="00AC1A71">
        <w:t xml:space="preserve">      Trgovački sud u Zadru</w:t>
      </w:r>
    </w:p>
    <w:p w:rsidRDefault="009237A9" w:rsidP="009237A9" w:rsidR="009237A9" w:rsidRPr="00AC1A71">
      <w:r w:rsidRPr="00AC1A71">
        <w:t>Zadar, Dr. Franje Tuđmana 35</w:t>
      </w:r>
    </w:p>
    <w:p w:rsidRDefault="009237A9" w:rsidP="009237A9" w:rsidR="009237A9">
      <w:pPr>
        <w:jc w:val="center"/>
        <w:rPr>
          <w:lang w:val="en-AU"/>
        </w:rPr>
      </w:pPr>
    </w:p>
    <w:p w:rsidRDefault="009237A9" w:rsidP="009237A9" w:rsidR="009237A9">
      <w:pPr>
        <w:jc w:val="center"/>
        <w:rPr>
          <w:lang w:val="en-AU"/>
        </w:rPr>
      </w:pPr>
    </w:p>
    <w:p w:rsidRDefault="009237A9" w:rsidP="009237A9" w:rsidR="009237A9" w:rsidRPr="00D40E39">
      <w:pPr>
        <w:jc w:val="center"/>
        <w:rPr>
          <w:lang w:val="en-AU"/>
        </w:rPr>
      </w:pPr>
      <w:r w:rsidRPr="00D40E39">
        <w:rPr>
          <w:lang w:val="en-AU"/>
        </w:rPr>
        <w:t xml:space="preserve">R E P U B L I K </w:t>
      </w:r>
      <w:proofErr w:type="gramStart"/>
      <w:r w:rsidRPr="00D40E39">
        <w:rPr>
          <w:lang w:val="en-AU"/>
        </w:rPr>
        <w:t>A  H</w:t>
      </w:r>
      <w:proofErr w:type="gramEnd"/>
      <w:r w:rsidRPr="00D40E39">
        <w:rPr>
          <w:lang w:val="en-AU"/>
        </w:rPr>
        <w:t xml:space="preserve"> R V A T S K A</w:t>
      </w:r>
    </w:p>
    <w:p w:rsidRDefault="009237A9" w:rsidP="009237A9" w:rsidR="009237A9" w:rsidRPr="00D40E39">
      <w:pPr>
        <w:jc w:val="center"/>
        <w:rPr>
          <w:lang w:val="en-AU"/>
        </w:rPr>
      </w:pPr>
    </w:p>
    <w:p w:rsidRDefault="009237A9" w:rsidP="009237A9" w:rsidR="009237A9" w:rsidRPr="00D40E39">
      <w:pPr>
        <w:jc w:val="center"/>
        <w:rPr>
          <w:lang w:val="en-AU"/>
        </w:rPr>
      </w:pPr>
      <w:r>
        <w:rPr>
          <w:lang w:val="en-AU"/>
        </w:rPr>
        <w:t xml:space="preserve">Z A K LJ U Č A K </w:t>
      </w:r>
    </w:p>
    <w:p w:rsidRDefault="009237A9" w:rsidP="009237A9" w:rsidR="009237A9" w:rsidRPr="00D40E39">
      <w:pPr>
        <w:jc w:val="center"/>
        <w:rPr>
          <w:lang w:val="en-AU"/>
        </w:rPr>
      </w:pPr>
    </w:p>
    <w:p w:rsidRDefault="009237A9" w:rsidP="009237A9" w:rsidR="009237A9" w:rsidRPr="00D40E39">
      <w:pPr>
        <w:ind w:firstLine="708"/>
        <w:jc w:val="both"/>
      </w:pPr>
      <w:r w:rsidRPr="00D40E39">
        <w:t xml:space="preserve">Trgovački sud u Zadru, po sutkinji Tini Grgas, </w:t>
      </w:r>
      <w:r>
        <w:t>p</w:t>
      </w:r>
      <w:r w:rsidRPr="00D40E39">
        <w:t xml:space="preserve">ovodom prijedloga Financijske agencije, Regionalnog centra Split, Podružnice Zadar, Zadar, Ivana Danila 4, OIB: 85821130368 za otvaranje stečajnoga postupka nad dužnikom </w:t>
      </w:r>
      <w:r>
        <w:t>STUDIO STAR j.d.o.o.</w:t>
      </w:r>
      <w:r w:rsidRPr="00D40E39">
        <w:t xml:space="preserve"> sa sjedištem u </w:t>
      </w:r>
      <w:r>
        <w:t>Zadru</w:t>
      </w:r>
      <w:r w:rsidRPr="00D40E39">
        <w:t xml:space="preserve"> (Grad Zadar), </w:t>
      </w:r>
      <w:r>
        <w:t xml:space="preserve">Mile </w:t>
      </w:r>
      <w:proofErr w:type="spellStart"/>
      <w:r>
        <w:t>Gojsalić</w:t>
      </w:r>
      <w:proofErr w:type="spellEnd"/>
      <w:r>
        <w:t xml:space="preserve"> 1,</w:t>
      </w:r>
      <w:r w:rsidRPr="00D40E39">
        <w:t xml:space="preserve"> OIB:</w:t>
      </w:r>
      <w:r>
        <w:t>08616021967</w:t>
      </w:r>
      <w:r w:rsidRPr="00D40E39">
        <w:t xml:space="preserve">, zastupanim po </w:t>
      </w:r>
      <w:r w:rsidRPr="00B52509">
        <w:t>stečajno</w:t>
      </w:r>
      <w:r>
        <w:t>j</w:t>
      </w:r>
      <w:r w:rsidRPr="00B52509">
        <w:t xml:space="preserve"> upravitelj</w:t>
      </w:r>
      <w:r>
        <w:t>ici</w:t>
      </w:r>
      <w:r w:rsidRPr="00B52509">
        <w:t xml:space="preserve"> </w:t>
      </w:r>
      <w:r>
        <w:t xml:space="preserve">Radojki Danek </w:t>
      </w:r>
      <w:r w:rsidRPr="00B52509">
        <w:t xml:space="preserve">iz </w:t>
      </w:r>
      <w:r>
        <w:t>Šibenika</w:t>
      </w:r>
      <w:r w:rsidRPr="00B52509">
        <w:t>,</w:t>
      </w:r>
      <w:r w:rsidRPr="00D40E39">
        <w:t xml:space="preserve">  </w:t>
      </w:r>
      <w:r w:rsidR="00975E18">
        <w:t>postupajući po dopisu Financijske agencije, Klasa: 120-11/18-02/50 od 8. ožujka 2018.,</w:t>
      </w:r>
      <w:r w:rsidR="00786B1A">
        <w:t>20</w:t>
      </w:r>
      <w:r>
        <w:t xml:space="preserve">. ožujka 2018. </w:t>
      </w:r>
    </w:p>
    <w:p w:rsidRDefault="009237A9" w:rsidP="009237A9" w:rsidR="009237A9" w:rsidRPr="00D40E39">
      <w:pPr>
        <w:ind w:firstLine="708"/>
        <w:jc w:val="both"/>
      </w:pPr>
    </w:p>
    <w:p w:rsidRDefault="009237A9" w:rsidP="009237A9" w:rsidR="009237A9" w:rsidRPr="00D40E39">
      <w:pPr>
        <w:jc w:val="center"/>
      </w:pPr>
      <w:r w:rsidRPr="00B52509">
        <w:t xml:space="preserve">z a k </w:t>
      </w:r>
      <w:proofErr w:type="spellStart"/>
      <w:r w:rsidRPr="00B52509">
        <w:t>lj</w:t>
      </w:r>
      <w:proofErr w:type="spellEnd"/>
      <w:r w:rsidRPr="00B52509">
        <w:t xml:space="preserve"> u č i o </w:t>
      </w:r>
      <w:r w:rsidRPr="00D40E39">
        <w:t xml:space="preserve">  j e</w:t>
      </w:r>
    </w:p>
    <w:p w:rsidRDefault="009237A9" w:rsidP="009237A9" w:rsidR="009237A9" w:rsidRPr="00D40E39">
      <w:pPr>
        <w:jc w:val="both"/>
      </w:pPr>
    </w:p>
    <w:p w:rsidRDefault="009237A9" w:rsidP="009237A9" w:rsidR="009237A9">
      <w:pPr>
        <w:ind w:firstLine="708"/>
        <w:jc w:val="both"/>
      </w:pPr>
      <w:r w:rsidRPr="00E73A8A">
        <w:t xml:space="preserve">Nalaže se Financijskoj agenciji u roku od 8 dana </w:t>
      </w:r>
      <w:r>
        <w:t xml:space="preserve">dostave ovog </w:t>
      </w:r>
      <w:r w:rsidRPr="00E73A8A">
        <w:t>rješenja</w:t>
      </w:r>
      <w:r>
        <w:t>,</w:t>
      </w:r>
      <w:r w:rsidRPr="00E73A8A">
        <w:t xml:space="preserve"> </w:t>
      </w:r>
      <w:r>
        <w:t xml:space="preserve">naložiti </w:t>
      </w:r>
      <w:r w:rsidRPr="00E73A8A">
        <w:t xml:space="preserve">banci </w:t>
      </w:r>
      <w:r>
        <w:t xml:space="preserve">kod koje dužnik ima otvorene račune, </w:t>
      </w:r>
      <w:r w:rsidRPr="00E73A8A">
        <w:t>prijenos zaplijenjenog</w:t>
      </w:r>
      <w:r>
        <w:t xml:space="preserve">a </w:t>
      </w:r>
      <w:r w:rsidRPr="00E73A8A">
        <w:t>predujm</w:t>
      </w:r>
      <w:r>
        <w:t>a</w:t>
      </w:r>
      <w:r w:rsidRPr="00E73A8A">
        <w:t xml:space="preserve"> u iznosu od </w:t>
      </w:r>
      <w:r>
        <w:t>1.559,25</w:t>
      </w:r>
      <w:r w:rsidRPr="00E73A8A">
        <w:t xml:space="preserve"> kuna na račun</w:t>
      </w:r>
      <w:r>
        <w:t xml:space="preserve"> Trgovačkog suda u Zadru, broj HR4323900011300000857, model plaćanja 05, s pozivom na broj 100-158-2017., sve primjenom odredbe čl. 112. st. 6. Stečajnog zakona (Narodne novine broj 71/15). </w:t>
      </w:r>
    </w:p>
    <w:p w:rsidRDefault="009237A9" w:rsidP="009237A9" w:rsidR="009237A9">
      <w:pPr>
        <w:ind w:firstLine="708"/>
        <w:jc w:val="both"/>
      </w:pPr>
    </w:p>
    <w:p w:rsidRDefault="009237A9" w:rsidP="009237A9" w:rsidR="009237A9">
      <w:pPr>
        <w:jc w:val="center"/>
      </w:pPr>
    </w:p>
    <w:p w:rsidRDefault="009237A9" w:rsidP="009237A9" w:rsidR="009237A9">
      <w:pPr>
        <w:jc w:val="center"/>
      </w:pPr>
    </w:p>
    <w:p w:rsidRDefault="009237A9" w:rsidP="009237A9" w:rsidR="009237A9" w:rsidRPr="00B52509">
      <w:pPr>
        <w:jc w:val="center"/>
      </w:pPr>
      <w:r w:rsidRPr="00B52509">
        <w:t xml:space="preserve">U Zadru </w:t>
      </w:r>
      <w:r w:rsidR="00786B1A">
        <w:t>20</w:t>
      </w:r>
      <w:r>
        <w:t xml:space="preserve">. ožujka 2018. </w:t>
      </w:r>
    </w:p>
    <w:p w:rsidRDefault="009237A9" w:rsidP="009237A9" w:rsidR="009237A9" w:rsidRPr="00B52509">
      <w:pPr>
        <w:jc w:val="both"/>
      </w:pPr>
    </w:p>
    <w:p w:rsidRDefault="009237A9" w:rsidP="009237A9" w:rsidR="009237A9" w:rsidRPr="00B52509">
      <w:pPr>
        <w:jc w:val="both"/>
      </w:pPr>
      <w:r w:rsidRPr="00B52509">
        <w:tab/>
      </w:r>
      <w:r w:rsidRPr="00B52509">
        <w:tab/>
      </w:r>
      <w:r w:rsidRPr="00B52509">
        <w:tab/>
      </w:r>
      <w:r w:rsidRPr="00B52509">
        <w:tab/>
      </w:r>
      <w:r w:rsidRPr="00B52509">
        <w:tab/>
      </w:r>
      <w:r w:rsidRPr="00B52509">
        <w:tab/>
      </w:r>
      <w:r w:rsidRPr="00B52509">
        <w:tab/>
      </w:r>
      <w:r w:rsidRPr="00B52509">
        <w:tab/>
      </w:r>
    </w:p>
    <w:p w:rsidRDefault="009237A9" w:rsidP="009237A9" w:rsidR="009237A9">
      <w:pPr>
        <w:ind w:firstLine="708"/>
      </w:pPr>
    </w:p>
    <w:p w:rsidRDefault="00786B1A" w:rsidP="00786B1A" w:rsidR="00786B1A" w:rsidRPr="00786B1A">
      <w:pPr>
        <w:tabs>
          <w:tab w:pos="8505" w:val="left"/>
        </w:tabs>
        <w:spacing w:lineRule="atLeast" w:line="240"/>
        <w:ind w:firstLine="703"/>
        <w:rPr>
          <w:rFonts w:eastAsia="Calibri"/>
          <w:lang w:eastAsia="en-US"/>
        </w:rPr>
      </w:pPr>
      <w:r w:rsidRPr="00786B1A">
        <w:rPr>
          <w:rFonts w:eastAsia="Calibri"/>
          <w:lang w:eastAsia="en-US"/>
        </w:rPr>
        <w:t xml:space="preserve">Za točnost </w:t>
      </w:r>
      <w:proofErr w:type="spellStart"/>
      <w:r w:rsidRPr="00786B1A">
        <w:rPr>
          <w:rFonts w:eastAsia="Calibri"/>
          <w:lang w:eastAsia="en-US"/>
        </w:rPr>
        <w:t>otpravka</w:t>
      </w:r>
      <w:proofErr w:type="spellEnd"/>
      <w:r w:rsidRPr="00786B1A">
        <w:rPr>
          <w:rFonts w:eastAsia="Calibri"/>
          <w:lang w:eastAsia="en-US"/>
        </w:rPr>
        <w:t>-ovlaštena službenica:                                     Sutkinja:</w:t>
      </w:r>
    </w:p>
    <w:p w:rsidRDefault="00786B1A" w:rsidP="00786B1A" w:rsidR="00786B1A" w:rsidRPr="00786B1A">
      <w:pPr>
        <w:tabs>
          <w:tab w:pos="8505" w:val="left"/>
        </w:tabs>
        <w:spacing w:lineRule="atLeast" w:line="240"/>
        <w:ind w:firstLine="703"/>
        <w:rPr>
          <w:rFonts w:eastAsia="Calibri"/>
          <w:lang w:eastAsia="en-US"/>
        </w:rPr>
      </w:pPr>
      <w:r w:rsidRPr="00786B1A">
        <w:rPr>
          <w:rFonts w:eastAsia="Calibri"/>
          <w:lang w:eastAsia="en-US"/>
        </w:rPr>
        <w:t xml:space="preserve">Nena </w:t>
      </w:r>
      <w:proofErr w:type="spellStart"/>
      <w:r w:rsidRPr="00786B1A">
        <w:rPr>
          <w:rFonts w:eastAsia="Calibri"/>
          <w:lang w:eastAsia="en-US"/>
        </w:rPr>
        <w:t>Mužanović</w:t>
      </w:r>
      <w:proofErr w:type="spellEnd"/>
      <w:r w:rsidRPr="00786B1A">
        <w:rPr>
          <w:rFonts w:eastAsia="Calibri"/>
          <w:lang w:eastAsia="en-US"/>
        </w:rPr>
        <w:t xml:space="preserve">                                                                             Tina Grgas, v.r.</w:t>
      </w:r>
    </w:p>
    <w:p w:rsidRDefault="009237A9" w:rsidP="009237A9" w:rsidR="009237A9" w:rsidRPr="00B52509">
      <w:pPr>
        <w:jc w:val="right"/>
        <w:rPr>
          <w:b/>
        </w:rPr>
      </w:pPr>
    </w:p>
    <w:p w:rsidRDefault="009237A9" w:rsidP="009237A9" w:rsidR="009237A9">
      <w:pPr>
        <w:ind w:firstLine="708"/>
        <w:jc w:val="both"/>
      </w:pPr>
    </w:p>
    <w:p w:rsidRDefault="009237A9" w:rsidP="009237A9" w:rsidR="009237A9">
      <w:pPr>
        <w:ind w:firstLine="708"/>
        <w:jc w:val="both"/>
      </w:pPr>
    </w:p>
    <w:p w:rsidRDefault="009237A9" w:rsidP="009237A9" w:rsidR="009237A9">
      <w:pPr>
        <w:ind w:firstLine="708"/>
        <w:jc w:val="both"/>
      </w:pPr>
      <w:r>
        <w:t>Pouka o pravnom lijeku</w:t>
      </w:r>
    </w:p>
    <w:p w:rsidRDefault="009237A9" w:rsidP="009237A9" w:rsidR="009237A9">
      <w:pPr>
        <w:ind w:firstLine="708"/>
        <w:jc w:val="both"/>
      </w:pPr>
      <w:r>
        <w:t xml:space="preserve">Protiv ovog zaključka o upravljanju postupkom nije dopuštena žalba. </w:t>
      </w:r>
    </w:p>
    <w:p w:rsidRDefault="009237A9" w:rsidP="009237A9" w:rsidR="009237A9">
      <w:pPr>
        <w:ind w:firstLine="708"/>
        <w:jc w:val="both"/>
      </w:pPr>
    </w:p>
    <w:p w:rsidRDefault="009237A9" w:rsidP="009237A9" w:rsidR="009237A9">
      <w:pPr>
        <w:ind w:firstLine="708"/>
        <w:jc w:val="both"/>
      </w:pPr>
    </w:p>
    <w:p w:rsidRDefault="009237A9" w:rsidP="009237A9" w:rsidR="009237A9">
      <w:pPr>
        <w:ind w:firstLine="708"/>
        <w:jc w:val="both"/>
      </w:pPr>
      <w:r>
        <w:t>Dostaviti:</w:t>
      </w:r>
    </w:p>
    <w:p w:rsidRDefault="009237A9" w:rsidP="009237A9" w:rsidR="009237A9">
      <w:pPr>
        <w:pStyle w:val="Odlomakpopisa"/>
        <w:numPr>
          <w:ilvl w:val="0"/>
          <w:numId w:val="1"/>
        </w:numPr>
        <w:jc w:val="both"/>
      </w:pPr>
      <w:r>
        <w:t xml:space="preserve">Financijskoj agenciji– putem e-oglasne ploče suda </w:t>
      </w:r>
    </w:p>
    <w:p w:rsidRDefault="00975E18" w:rsidP="009237A9" w:rsidR="009237A9">
      <w:pPr>
        <w:pStyle w:val="Odlomakpopisa"/>
        <w:numPr>
          <w:ilvl w:val="0"/>
          <w:numId w:val="1"/>
        </w:numPr>
        <w:jc w:val="both"/>
      </w:pPr>
      <w:r>
        <w:t>R</w:t>
      </w:r>
      <w:r w:rsidR="009237A9">
        <w:t xml:space="preserve">ačunovodstvo </w:t>
      </w:r>
      <w:bookmarkStart w:name="_GoBack" w:id="0"/>
      <w:bookmarkEnd w:id="0"/>
    </w:p>
    <w:sectPr w:rsidR="009237A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3615D8"/>
    <w:multiLevelType w:val="hybridMultilevel"/>
    <w:tmpl w:val="DE609302"/>
    <w:lvl w:tplc="5BEA71D2" w:ilvl="0">
      <w:start w:val="10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37A9"/>
    <w:rsid w:val="002E4803"/>
    <w:rsid w:val="00786B1A"/>
    <w:rsid w:val="009237A9"/>
    <w:rsid w:val="00975E18"/>
    <w:rsid w:val="00B81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37A9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237A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237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237A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6B1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86B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6B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6B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6B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37A9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237A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237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237A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6B1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86B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6B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6B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6B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963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St-158/2017</izvorni_sadrzaj>
    <derivirana_varijabla naziv="DomainObject.Predmet.OznakaBroj_1">St-158/2017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STAR j.d.o.o. za trgovinu</izvorni_sadrzaj>
    <derivirana_varijabla naziv="DomainObject.Predmet.ProtustrankaFormated_1">  STUDIO STAR j.d.o.o. za trgovinu</derivirana_varijabla>
  </DomainObject.Predmet.ProtustrankaFormated>
  <DomainObject.Predmet.ProtustrankaFormatedOIB>
    <izvorni_sadrzaj>  STUDIO STAR j.d.o.o. za trgovinu, OIB 08616021967</izvorni_sadrzaj>
    <derivirana_varijabla naziv="DomainObject.Predmet.ProtustrankaFormatedOIB_1">  STUDIO STAR j.d.o.o. za trgovinu, OIB 08616021967</derivirana_varijabla>
  </DomainObject.Predmet.ProtustrankaFormatedOIB>
  <DomainObject.Predmet.ProtustrankaFormatedWithAdress>
    <izvorni_sadrzaj> STUDIO STAR j.d.o.o. za trgovinu, Mile Gojsalić 1, 23000 Zadar</izvorni_sadrzaj>
    <derivirana_varijabla naziv="DomainObject.Predmet.ProtustrankaFormatedWithAdress_1"> STUDIO STAR j.d.o.o. za trgovinu, Mile Gojsalić 1, 23000 Zadar</derivirana_varijabla>
  </DomainObject.Predmet.ProtustrankaFormatedWithAdress>
  <DomainObject.Predmet.ProtustrankaFormatedWithAdressOIB>
    <izvorni_sadrzaj> STUDIO STAR j.d.o.o. za trgovinu, OIB 08616021967, Mile Gojsalić 1, 23000 Zadar</izvorni_sadrzaj>
    <derivirana_varijabla naziv="DomainObject.Predmet.ProtustrankaFormatedWithAdressOIB_1"> STUDIO STAR j.d.o.o. za trgovinu, OIB 08616021967, Mile Gojsalić 1, 23000 Zadar</derivirana_varijabla>
  </DomainObject.Predmet.ProtustrankaFormatedWithAdressOIB>
  <DomainObject.Predmet.ProtustrankaWithAdress>
    <izvorni_sadrzaj>STUDIO STAR j.d.o.o. za trgovinu Mile Gojsalić 1, 23000 Zadar</izvorni_sadrzaj>
    <derivirana_varijabla naziv="DomainObject.Predmet.ProtustrankaWithAdress_1">STUDIO STAR j.d.o.o. za trgovinu Mile Gojsalić 1, 23000 Zadar</derivirana_varijabla>
  </DomainObject.Predmet.ProtustrankaWithAdress>
  <DomainObject.Predmet.ProtustrankaWithAdressOIB>
    <izvorni_sadrzaj>STUDIO STAR j.d.o.o. za trgovinu, OIB 08616021967, Mile Gojsalić 1, 23000 Zadar</izvorni_sadrzaj>
    <derivirana_varijabla naziv="DomainObject.Predmet.ProtustrankaWithAdressOIB_1">STUDIO STAR j.d.o.o. za trgovinu, OIB 08616021967, Mile Gojsalić 1, 23000 Zadar</derivirana_varijabla>
  </DomainObject.Predmet.ProtustrankaWithAdressOIB>
  <DomainObject.Predmet.ProtustrankaNazivFormated>
    <izvorni_sadrzaj>STUDIO STAR j.d.o.o. za trgovinu</izvorni_sadrzaj>
    <derivirana_varijabla naziv="DomainObject.Predmet.ProtustrankaNazivFormated_1">STUDIO STAR j.d.o.o. za trgovinu</derivirana_varijabla>
  </DomainObject.Predmet.ProtustrankaNazivFormated>
  <DomainObject.Predmet.ProtustrankaNazivFormatedOIB>
    <izvorni_sadrzaj>STUDIO STAR j.d.o.o. za trgovinu, OIB 08616021967</izvorni_sadrzaj>
    <derivirana_varijabla naziv="DomainObject.Predmet.ProtustrankaNazivFormatedOIB_1">STUDIO STAR j.d.o.o. za trgovinu, OIB 08616021967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Anita Tkalić</izvorni_sadrzaj>
    <derivirana_varijabla naziv="DomainObject.Predmet.StrankaFormated_1">  FINA; Anita Tkalić</derivirana_varijabla>
  </DomainObject.Predmet.StrankaFormated>
  <DomainObject.Predmet.StrankaFormatedOIB>
    <izvorni_sadrzaj>  FINA, OIB 85821130368; Anita Tkalić, OIB 85673174306</izvorni_sadrzaj>
    <derivirana_varijabla naziv="DomainObject.Predmet.StrankaFormatedOIB_1">  FINA, OIB 85821130368; Anita Tkalić, OIB 85673174306</derivirana_varijabla>
  </DomainObject.Predmet.StrankaFormatedOIB>
  <DomainObject.Predmet.StrankaFormatedWithAdress>
    <izvorni_sadrzaj> FINA; Anita Tkalić, Mile Gojsalić 1, 23000 Zadar</izvorni_sadrzaj>
    <derivirana_varijabla naziv="DomainObject.Predmet.StrankaFormatedWithAdress_1"> FINA; Anita Tkalić, Mile Gojsalić 1, 23000 Zadar</derivirana_varijabla>
  </DomainObject.Predmet.StrankaFormatedWithAdress>
  <DomainObject.Predmet.StrankaFormatedWithAdressOIB>
    <izvorni_sadrzaj> FINA, OIB 85821130368; Anita Tkalić, OIB 85673174306, Mile Gojsalić 1, 23000 Zadar</izvorni_sadrzaj>
    <derivirana_varijabla naziv="DomainObject.Predmet.StrankaFormatedWithAdressOIB_1"> FINA, OIB 85821130368; Anita Tkalić, OIB 85673174306, Mile Gojsalić 1, 23000 Zadar</derivirana_varijabla>
  </DomainObject.Predmet.StrankaFormatedWithAdressOIB>
  <DomainObject.Predmet.StrankaWithAdress>
    <izvorni_sadrzaj>FINA ,Anita Tkalić Mile Gojsalić 1,23000 Zadar</izvorni_sadrzaj>
    <derivirana_varijabla naziv="DomainObject.Predmet.StrankaWithAdress_1">FINA ,Anita Tkalić Mile Gojsalić 1,23000 Zadar</derivirana_varijabla>
  </DomainObject.Predmet.StrankaWithAdress>
  <DomainObject.Predmet.StrankaWithAdressOIB>
    <izvorni_sadrzaj>FINA, OIB 85821130368,Anita Tkalić, OIB 85673174306, Mile Gojsalić 1,23000 Zadar</izvorni_sadrzaj>
    <derivirana_varijabla naziv="DomainObject.Predmet.StrankaWithAdressOIB_1">FINA, OIB 85821130368,Anita Tkalić, OIB 85673174306, Mile Gojsalić 1,23000 Zadar</derivirana_varijabla>
  </DomainObject.Predmet.StrankaWithAdressOIB>
  <DomainObject.Predmet.StrankaNazivFormated>
    <izvorni_sadrzaj>FINA,Anita Tkalić</izvorni_sadrzaj>
    <derivirana_varijabla naziv="DomainObject.Predmet.StrankaNazivFormated_1">FINA,Anita Tkalić</derivirana_varijabla>
  </DomainObject.Predmet.StrankaNazivFormated>
  <DomainObject.Predmet.StrankaNazivFormatedOIB>
    <izvorni_sadrzaj>FINA, OIB 85821130368,Anita Tkalić, OIB 85673174306</izvorni_sadrzaj>
    <derivirana_varijabla naziv="DomainObject.Predmet.StrankaNazivFormatedOIB_1">FINA, OIB 85821130368,Anita Tkalić, OIB 85673174306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Anita Tkalić</item>
    </izvorni_sadrzaj>
    <derivirana_varijabla naziv="DomainObject.Predmet.StrankaListFormated_1">
      <item>FINA</item>
      <item>Anita Tkalić</item>
    </derivirana_varijabla>
  </DomainObject.Predmet.StrankaListFormated>
  <DomainObject.Predmet.StrankaListFormatedOIB>
    <izvorni_sadrzaj>
      <item>FINA, OIB 85821130368</item>
      <item>Anita Tkalić, OIB 85673174306</item>
    </izvorni_sadrzaj>
    <derivirana_varijabla naziv="DomainObject.Predmet.StrankaListFormatedOIB_1">
      <item>FINA, OIB 85821130368</item>
      <item>Anita Tkalić, OIB 85673174306</item>
    </derivirana_varijabla>
  </DomainObject.Predmet.StrankaListFormatedOIB>
  <DomainObject.Predmet.StrankaListFormatedWithAdress>
    <izvorni_sadrzaj>
      <item>FINA</item>
      <item>Anita Tkalić, Mile Gojsalić 1, 23000 Zadar</item>
    </izvorni_sadrzaj>
    <derivirana_varijabla naziv="DomainObject.Predmet.StrankaListFormatedWithAdress_1">
      <item>FINA</item>
      <item>Anita Tkalić, Mile Gojsalić 1, 23000 Zadar</item>
    </derivirana_varijabla>
  </DomainObject.Predmet.StrankaListFormatedWithAdress>
  <DomainObject.Predmet.StrankaListFormatedWithAdressOIB>
    <izvorni_sadrzaj>
      <item>FINA, OIB 85821130368</item>
      <item>Anita Tkalić, OIB 85673174306, Mile Gojsalić 1, 23000 Zadar</item>
    </izvorni_sadrzaj>
    <derivirana_varijabla naziv="DomainObject.Predmet.StrankaListFormatedWithAdressOIB_1">
      <item>FINA, OIB 85821130368</item>
      <item>Anita Tkalić, OIB 85673174306, Mile Gojsalić 1, 23000 Zadar</item>
    </derivirana_varijabla>
  </DomainObject.Predmet.StrankaListFormatedWithAdressOIB>
  <DomainObject.Predmet.StrankaListNazivFormated>
    <izvorni_sadrzaj>
      <item>FINA</item>
      <item>Anita Tkalić</item>
    </izvorni_sadrzaj>
    <derivirana_varijabla naziv="DomainObject.Predmet.StrankaListNazivFormated_1">
      <item>FINA</item>
      <item>Anita Tkalić</item>
    </derivirana_varijabla>
  </DomainObject.Predmet.StrankaListNazivFormated>
  <DomainObject.Predmet.StrankaListNazivFormatedOIB>
    <izvorni_sadrzaj>
      <item>FINA, OIB 85821130368</item>
      <item>Anita Tkalić, OIB 85673174306</item>
    </izvorni_sadrzaj>
    <derivirana_varijabla naziv="DomainObject.Predmet.StrankaListNazivFormatedOIB_1">
      <item>FINA, OIB 85821130368</item>
      <item>Anita Tkalić, OIB 85673174306</item>
    </derivirana_varijabla>
  </DomainObject.Predmet.StrankaListNazivFormatedOIB>
  <DomainObject.Predmet.ProtuStrankaListFormated>
    <izvorni_sadrzaj>
      <item>STUDIO STAR j.d.o.o. za trgovinu</item>
    </izvorni_sadrzaj>
    <derivirana_varijabla naziv="DomainObject.Predmet.ProtuStrankaListFormated_1">
      <item>STUDIO STAR j.d.o.o. za trgovinu</item>
    </derivirana_varijabla>
  </DomainObject.Predmet.ProtuStrankaListFormated>
  <DomainObject.Predmet.ProtuStrankaListFormatedOIB>
    <izvorni_sadrzaj>
      <item>STUDIO STAR j.d.o.o. za trgovinu, OIB 08616021967</item>
    </izvorni_sadrzaj>
    <derivirana_varijabla naziv="DomainObject.Predmet.ProtuStrankaListFormatedOIB_1">
      <item>STUDIO STAR j.d.o.o. za trgovinu, OIB 08616021967</item>
    </derivirana_varijabla>
  </DomainObject.Predmet.ProtuStrankaListFormatedOIB>
  <DomainObject.Predmet.ProtuStrankaListFormatedWithAdress>
    <izvorni_sadrzaj>
      <item>STUDIO STAR j.d.o.o. za trgovinu, Mile Gojsalić 1, 23000 Zadar</item>
    </izvorni_sadrzaj>
    <derivirana_varijabla naziv="DomainObject.Predmet.ProtuStrankaListFormatedWithAdress_1">
      <item>STUDIO STAR j.d.o.o. za trgovinu, Mile Gojsalić 1, 23000 Zadar</item>
    </derivirana_varijabla>
  </DomainObject.Predmet.ProtuStrankaListFormatedWithAdress>
  <DomainObject.Predmet.ProtuStrankaListFormatedWithAdressOIB>
    <izvorni_sadrzaj>
      <item>STUDIO STAR j.d.o.o. za trgovinu, OIB 08616021967, Mile Gojsalić 1, 23000 Zadar</item>
    </izvorni_sadrzaj>
    <derivirana_varijabla naziv="DomainObject.Predmet.ProtuStrankaListFormatedWithAdressOIB_1">
      <item>STUDIO STAR j.d.o.o. za trgovinu, OIB 08616021967, Mile Gojsalić 1, 23000 Zadar</item>
    </derivirana_varijabla>
  </DomainObject.Predmet.ProtuStrankaListFormatedWithAdressOIB>
  <DomainObject.Predmet.ProtuStrankaListNazivFormated>
    <izvorni_sadrzaj>
      <item>STUDIO STAR j.d.o.o. za trgovinu</item>
    </izvorni_sadrzaj>
    <derivirana_varijabla naziv="DomainObject.Predmet.ProtuStrankaListNazivFormated_1">
      <item>STUDIO STAR j.d.o.o. za trgovinu</item>
    </derivirana_varijabla>
  </DomainObject.Predmet.ProtuStrankaListNazivFormated>
  <DomainObject.Predmet.ProtuStrankaListNazivFormatedOIB>
    <izvorni_sadrzaj>
      <item>STUDIO STAR j.d.o.o. za trgovinu, OIB 08616021967</item>
    </izvorni_sadrzaj>
    <derivirana_varijabla naziv="DomainObject.Predmet.ProtuStrankaListNazivFormatedOIB_1">
      <item>STUDIO STAR j.d.o.o. za trgovinu, OIB 08616021967</item>
    </derivirana_varijabla>
  </DomainObject.Predmet.ProtuStrankaListNazivFormatedOIB>
  <DomainObject.Predmet.OstaliListFormated>
    <izvorni_sadrzaj>
      <item>Anita Tkalić</item>
    </izvorni_sadrzaj>
    <derivirana_varijabla naziv="DomainObject.Predmet.OstaliListFormated_1">
      <item>Anita Tkalić</item>
    </derivirana_varijabla>
  </DomainObject.Predmet.OstaliListFormated>
  <DomainObject.Predmet.OstaliListFormatedOIB>
    <izvorni_sadrzaj>
      <item>Anita Tkalić, OIB 85673174306</item>
    </izvorni_sadrzaj>
    <derivirana_varijabla naziv="DomainObject.Predmet.OstaliListFormatedOIB_1">
      <item>Anita Tkalić, OIB 85673174306</item>
    </derivirana_varijabla>
  </DomainObject.Predmet.OstaliListFormatedOIB>
  <DomainObject.Predmet.OstaliListFormatedWithAdress>
    <izvorni_sadrzaj>
      <item>Anita Tkalić, Mile Gojsalić 1, 23000 Zadar</item>
    </izvorni_sadrzaj>
    <derivirana_varijabla naziv="DomainObject.Predmet.OstaliListFormatedWithAdress_1">
      <item>Anita Tkalić, Mile Gojsalić 1, 23000 Zadar</item>
    </derivirana_varijabla>
  </DomainObject.Predmet.OstaliListFormatedWithAdress>
  <DomainObject.Predmet.OstaliListFormatedWithAdressOIB>
    <izvorni_sadrzaj>
      <item>Anita Tkalić, OIB 85673174306, Mile Gojsalić 1, 23000 Zadar</item>
    </izvorni_sadrzaj>
    <derivirana_varijabla naziv="DomainObject.Predmet.OstaliListFormatedWithAdressOIB_1">
      <item>Anita Tkalić, OIB 85673174306, Mile Gojsalić 1, 23000 Zadar</item>
    </derivirana_varijabla>
  </DomainObject.Predmet.OstaliListFormatedWithAdressOIB>
  <DomainObject.Predmet.OstaliListNazivFormated>
    <izvorni_sadrzaj>
      <item>Anita Tkalić</item>
    </izvorni_sadrzaj>
    <derivirana_varijabla naziv="DomainObject.Predmet.OstaliListNazivFormated_1">
      <item>Anita Tkalić</item>
    </derivirana_varijabla>
  </DomainObject.Predmet.OstaliListNazivFormated>
  <DomainObject.Predmet.OstaliListNazivFormatedOIB>
    <izvorni_sadrzaj>
      <item>Anita Tkalić, OIB 85673174306</item>
    </izvorni_sadrzaj>
    <derivirana_varijabla naziv="DomainObject.Predmet.OstaliListNazivFormatedOIB_1">
      <item>Anita Tkalić, OIB 85673174306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STUDIO STAR j.d.o.o. za trgovinu</izvorni_sadrzaj>
    <derivirana_varijabla naziv="DomainObject.Predmet.ProtustrankaIDrugi_1">STUDIO STAR j.d.o.o. za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STUDIO STAR j.d.o.o. za trgovinu, OIB 08616021967, Mile Gojsalić 1, 23000 Zadar</izvorni_sadrzaj>
    <derivirana_varijabla naziv="DomainObject.Predmet.ProtustrankaIDrugiAdressOIB_1">STUDIO STAR j.d.o.o. za trgovinu, OIB 08616021967, Mile Gojsalić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STUDIO STAR j.d.o.o. za trgovinu</item>
      <item>Anita Tkalić</item>
      <item>Anita Tkalić</item>
    </izvorni_sadrzaj>
    <derivirana_varijabla naziv="DomainObject.Predmet.SudioniciListNaziv_1">
      <item>FINA</item>
      <item>STUDIO STAR j.d.o.o. za trgovinu</item>
      <item>Anita Tkalić</item>
      <item>Anita Tkalić</item>
    </derivirana_varijabla>
  </DomainObject.Predmet.SudioniciListNaziv>
  <DomainObject.Predmet.SudioniciListAdressOIB>
    <izvorni_sadrzaj>
      <item>FINA, OIB 85821130368</item>
      <item>STUDIO STAR j.d.o.o. za trgovinu, OIB 08616021967, Mile Gojsalić 1,23000 Zadar</item>
      <item>Anita Tkalić, OIB 85673174306, Mile Gojsalić 1,23000 Zadar</item>
      <item>Anita Tkalić, OIB 85673174306, Mile Gojsalić 1,23000 Zadar</item>
    </izvorni_sadrzaj>
    <derivirana_varijabla naziv="DomainObject.Predmet.SudioniciListAdressOIB_1">
      <item>FINA, OIB 85821130368</item>
      <item>STUDIO STAR j.d.o.o. za trgovinu, OIB 08616021967, Mile Gojsalić 1,23000 Zadar</item>
      <item>Anita Tkalić, OIB 85673174306, Mile Gojsalić 1,23000 Zadar</item>
      <item>Anita Tkalić, OIB 85673174306, Mile Gojsalić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08616021967</item>
      <item>, OIB 85673174306</item>
      <item>, OIB 85673174306</item>
    </izvorni_sadrzaj>
    <derivirana_varijabla naziv="DomainObject.Predmet.SudioniciListNazivOIB_1">
      <item>, OIB 85821130368</item>
      <item>, OIB 08616021967</item>
      <item>, OIB 85673174306</item>
      <item>, OIB 85673174306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208</properties:Words>
  <properties:Characters>1103</properties:Characters>
  <properties:Lines>44</properties:Lines>
  <properties:Paragraphs>17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2018-03-12T10:06:00Z</dcterms:created>
  <dc:creator>Nena Mužanović</dc:creator>
  <cp:lastModifiedBy>Nena Mužanović</cp:lastModifiedBy>
  <dcterms:modified xmlns:xsi="http://www.w3.org/2001/XMLSchema-instance" xsi:type="dcterms:W3CDTF">2018-03-21T09:01:00Z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(St-158-2017- nalog FINI prebacivanje u FOND.docx)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