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be28" w14:paraId="67ebe28" w:rsidRDefault="00083AAA" w:rsidP="00C3758E" w:rsidR="00532B71" w:rsidRPr="000A413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A413E">
        <w:rPr>
          <w:rFonts w:hAnsi="Times New Roman" w:ascii="Times New Roman"/>
          <w:lang w:val="hr-HR"/>
        </w:rPr>
        <w:t>71. St-</w:t>
      </w:r>
      <w:r w:rsidR="00D7117D" w:rsidRPr="000A413E">
        <w:rPr>
          <w:rFonts w:hAnsi="Times New Roman" w:ascii="Times New Roman"/>
          <w:lang w:val="hr-HR"/>
        </w:rPr>
        <w:t>1</w:t>
      </w:r>
      <w:r w:rsidR="000A413E" w:rsidRPr="000A413E">
        <w:rPr>
          <w:rFonts w:hAnsi="Times New Roman" w:ascii="Times New Roman"/>
          <w:lang w:val="hr-HR"/>
        </w:rPr>
        <w:t>488</w:t>
      </w:r>
      <w:r w:rsidRPr="000A413E">
        <w:rPr>
          <w:rFonts w:hAnsi="Times New Roman" w:ascii="Times New Roman"/>
          <w:lang w:val="hr-HR"/>
        </w:rPr>
        <w:t>/15</w:t>
      </w:r>
    </w:p>
    <w:p w:rsidRDefault="00C3758E" w:rsidP="0086691F" w:rsidR="00DB4528" w:rsidRPr="000A413E">
      <w:pPr>
        <w:jc w:val="center"/>
        <w:rPr>
          <w:rFonts w:hAnsi="Times New Roman" w:ascii="Times New Roman"/>
          <w:szCs w:val="24"/>
          <w:lang w:val="hr-HR"/>
        </w:rPr>
      </w:pPr>
      <w:r w:rsidRPr="000A413E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A413E">
        <w:rPr>
          <w:rFonts w:hAnsi="Times New Roman" w:ascii="Times New Roman"/>
          <w:szCs w:val="24"/>
          <w:lang w:val="hr-HR"/>
        </w:rPr>
        <w:t xml:space="preserve">R E P U B L I K </w:t>
      </w:r>
      <w:r w:rsidRPr="000A413E">
        <w:rPr>
          <w:rFonts w:hAnsi="Times New Roman" w:ascii="Times New Roman"/>
          <w:szCs w:val="24"/>
          <w:lang w:val="hr-HR"/>
        </w:rPr>
        <w:t>E</w:t>
      </w:r>
      <w:r w:rsidR="00DB4528" w:rsidRPr="000A413E">
        <w:rPr>
          <w:rFonts w:hAnsi="Times New Roman" w:ascii="Times New Roman"/>
          <w:szCs w:val="24"/>
          <w:lang w:val="hr-HR"/>
        </w:rPr>
        <w:t xml:space="preserve"> </w:t>
      </w:r>
      <w:r w:rsidRPr="000A413E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A413E">
      <w:pPr>
        <w:jc w:val="center"/>
        <w:rPr>
          <w:rFonts w:hAnsi="Times New Roman" w:ascii="Times New Roman"/>
          <w:szCs w:val="24"/>
          <w:lang w:val="hr-HR"/>
        </w:rPr>
      </w:pPr>
      <w:r w:rsidRPr="000A413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A413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A413E">
      <w:pPr>
        <w:jc w:val="both"/>
        <w:rPr>
          <w:rFonts w:hAnsi="Times New Roman" w:ascii="Times New Roman"/>
          <w:szCs w:val="24"/>
          <w:lang w:val="hr-HR"/>
        </w:rPr>
      </w:pPr>
      <w:r w:rsidRPr="000A413E">
        <w:rPr>
          <w:rFonts w:hAnsi="Times New Roman" w:ascii="Times New Roman"/>
          <w:szCs w:val="24"/>
          <w:lang w:val="hr-HR"/>
        </w:rPr>
        <w:tab/>
      </w:r>
      <w:r w:rsidR="00EE69E5" w:rsidRPr="000A413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0A413E">
        <w:rPr>
          <w:rFonts w:hAnsi="Times New Roman" w:ascii="Times New Roman"/>
          <w:szCs w:val="24"/>
          <w:lang w:val="hr-HR"/>
        </w:rPr>
        <w:t>Ma</w:t>
      </w:r>
      <w:r w:rsidR="00A40131" w:rsidRPr="000A413E">
        <w:rPr>
          <w:rFonts w:hAnsi="Times New Roman" w:ascii="Times New Roman"/>
          <w:szCs w:val="24"/>
          <w:lang w:val="hr-HR"/>
        </w:rPr>
        <w:t>riji Krajnović</w:t>
      </w:r>
      <w:r w:rsidR="0044662D" w:rsidRPr="000A413E">
        <w:rPr>
          <w:rFonts w:hAnsi="Times New Roman" w:ascii="Times New Roman"/>
          <w:szCs w:val="24"/>
          <w:lang w:val="hr-HR"/>
        </w:rPr>
        <w:t xml:space="preserve"> </w:t>
      </w:r>
      <w:r w:rsidR="00EE69E5" w:rsidRPr="000A413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A413E" w:rsidRPr="000A413E">
        <w:rPr>
          <w:rFonts w:hAnsi="Times New Roman" w:ascii="Times New Roman"/>
          <w:szCs w:val="24"/>
        </w:rPr>
        <w:t>ONWARD TRADE j.d.o.o. Zagreb, Ulica grada Vukovara 271, OIB: 35526741465</w:t>
      </w:r>
      <w:r w:rsidR="00083AAA" w:rsidRPr="000A413E">
        <w:rPr>
          <w:rFonts w:hAnsi="Times New Roman" w:ascii="Times New Roman"/>
          <w:szCs w:val="24"/>
        </w:rPr>
        <w:t>,</w:t>
      </w:r>
      <w:r w:rsidR="00EE69E5" w:rsidRPr="000A413E">
        <w:rPr>
          <w:rFonts w:hAnsi="Times New Roman" w:ascii="Times New Roman"/>
          <w:szCs w:val="24"/>
          <w:lang w:val="hr-HR"/>
        </w:rPr>
        <w:t xml:space="preserve"> </w:t>
      </w:r>
      <w:r w:rsidR="00083AAA" w:rsidRPr="000A413E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0A413E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0A413E">
      <w:pPr>
        <w:jc w:val="center"/>
        <w:rPr>
          <w:rFonts w:hAnsi="Times New Roman" w:ascii="Times New Roman"/>
          <w:szCs w:val="24"/>
          <w:lang w:val="hr-HR"/>
        </w:rPr>
      </w:pPr>
      <w:r w:rsidRPr="000A413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A413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A413E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0A413E">
      <w:pPr>
        <w:pStyle w:val="BodyText21"/>
        <w:ind w:firstLine="0" w:left="0"/>
        <w:rPr>
          <w:rFonts w:hAnsi="Times New Roman" w:ascii="Times New Roman"/>
          <w:szCs w:val="24"/>
        </w:rPr>
      </w:pPr>
      <w:r w:rsidRPr="000A413E">
        <w:rPr>
          <w:rFonts w:hAnsi="Times New Roman" w:ascii="Times New Roman"/>
          <w:szCs w:val="24"/>
        </w:rPr>
        <w:t>I</w:t>
      </w:r>
      <w:r w:rsidRPr="000A413E">
        <w:rPr>
          <w:rFonts w:hAnsi="Times New Roman" w:ascii="Times New Roman"/>
          <w:szCs w:val="24"/>
        </w:rPr>
        <w:tab/>
      </w:r>
      <w:r w:rsidR="00EE69E5" w:rsidRPr="000A413E">
        <w:rPr>
          <w:rFonts w:hAnsi="Times New Roman" w:ascii="Times New Roman"/>
          <w:szCs w:val="24"/>
        </w:rPr>
        <w:t>Otvara se stečajni postupak nad dužnikom</w:t>
      </w:r>
      <w:r w:rsidR="00083AAA" w:rsidRPr="000A413E">
        <w:rPr>
          <w:rFonts w:hAnsi="Times New Roman" w:ascii="Times New Roman"/>
          <w:szCs w:val="24"/>
        </w:rPr>
        <w:t xml:space="preserve"> </w:t>
      </w:r>
      <w:r w:rsidR="000A413E" w:rsidRPr="000A413E">
        <w:rPr>
          <w:rFonts w:hAnsi="Times New Roman" w:ascii="Times New Roman"/>
          <w:szCs w:val="24"/>
        </w:rPr>
        <w:t>ONWARD TRADE j.d.o.o. Zagreb, Ulica grada Vukovara 271, OIB: 35526741465</w:t>
      </w:r>
      <w:r w:rsidR="00083AAA" w:rsidRPr="000A413E">
        <w:rPr>
          <w:rFonts w:hAnsi="Times New Roman" w:ascii="Times New Roman"/>
          <w:szCs w:val="24"/>
        </w:rPr>
        <w:t>.</w:t>
      </w:r>
      <w:r w:rsidR="00EE69E5" w:rsidRPr="000A413E">
        <w:rPr>
          <w:rFonts w:hAnsi="Times New Roman" w:ascii="Times New Roman"/>
          <w:szCs w:val="24"/>
        </w:rPr>
        <w:t xml:space="preserve"> Stečajni postupak otvoren je </w:t>
      </w:r>
      <w:r w:rsidR="00083AAA" w:rsidRPr="000A413E">
        <w:rPr>
          <w:rFonts w:hAnsi="Times New Roman" w:ascii="Times New Roman"/>
          <w:szCs w:val="24"/>
        </w:rPr>
        <w:t>dana 30. prosinca 2015. u 10:00 sati</w:t>
      </w:r>
      <w:r w:rsidR="00EE69E5" w:rsidRPr="000A413E">
        <w:rPr>
          <w:rFonts w:hAnsi="Times New Roman" w:ascii="Times New Roman"/>
          <w:szCs w:val="24"/>
        </w:rPr>
        <w:t xml:space="preserve"> kada je ovo rješenje</w:t>
      </w:r>
      <w:r w:rsidR="00B2463B" w:rsidRPr="000A413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0A413E">
      <w:pPr>
        <w:pStyle w:val="BodyText21"/>
        <w:rPr>
          <w:rFonts w:hAnsi="Times New Roman" w:ascii="Times New Roman"/>
          <w:szCs w:val="24"/>
          <w:u w:val="single"/>
        </w:rPr>
      </w:pPr>
      <w:r w:rsidRPr="000A413E">
        <w:rPr>
          <w:rFonts w:hAnsi="Times New Roman" w:ascii="Times New Roman"/>
          <w:szCs w:val="24"/>
        </w:rPr>
        <w:t>II</w:t>
      </w:r>
      <w:r w:rsidRPr="000A413E">
        <w:rPr>
          <w:rFonts w:hAnsi="Times New Roman" w:ascii="Times New Roman"/>
          <w:szCs w:val="24"/>
        </w:rPr>
        <w:tab/>
      </w:r>
      <w:r w:rsidR="00EE69E5" w:rsidRPr="000A413E">
        <w:rPr>
          <w:rFonts w:hAnsi="Times New Roman" w:ascii="Times New Roman"/>
          <w:szCs w:val="24"/>
        </w:rPr>
        <w:t xml:space="preserve">Za stečajnog upravitelja imenuje se </w:t>
      </w:r>
      <w:r w:rsidR="00CF5249">
        <w:rPr>
          <w:rFonts w:hAnsi="Times New Roman" w:ascii="Times New Roman"/>
          <w:szCs w:val="24"/>
          <w:u w:val="single"/>
        </w:rPr>
        <w:t>Berislav Maksimović iz Varaždina, Hrašćica, Braće Radić 1, OIB: 57300759557.</w:t>
      </w:r>
    </w:p>
    <w:p w:rsidRDefault="00C3758E" w:rsidP="00C3758E" w:rsidR="00083AAA" w:rsidRPr="000A413E">
      <w:pPr>
        <w:jc w:val="both"/>
        <w:rPr>
          <w:rFonts w:hAnsi="Times New Roman" w:ascii="Times New Roman"/>
          <w:szCs w:val="24"/>
        </w:rPr>
      </w:pPr>
      <w:r w:rsidRPr="000A413E">
        <w:rPr>
          <w:rFonts w:hAnsi="Times New Roman" w:ascii="Times New Roman"/>
          <w:szCs w:val="24"/>
          <w:lang w:val="hr-HR"/>
        </w:rPr>
        <w:t>III</w:t>
      </w:r>
      <w:r w:rsidRPr="000A413E">
        <w:rPr>
          <w:rFonts w:hAnsi="Times New Roman" w:ascii="Times New Roman"/>
          <w:szCs w:val="24"/>
          <w:lang w:val="hr-HR"/>
        </w:rPr>
        <w:tab/>
      </w:r>
      <w:r w:rsidR="00EE69E5" w:rsidRPr="000A413E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A413E">
        <w:rPr>
          <w:rFonts w:hAnsi="Times New Roman" w:ascii="Times New Roman"/>
          <w:szCs w:val="24"/>
          <w:lang w:val="hr-HR"/>
        </w:rPr>
        <w:t xml:space="preserve"> </w:t>
      </w:r>
      <w:r w:rsidR="000A413E" w:rsidRPr="000A413E">
        <w:rPr>
          <w:rFonts w:hAnsi="Times New Roman" w:ascii="Times New Roman"/>
          <w:szCs w:val="24"/>
        </w:rPr>
        <w:t>ONWARD TRADE j.d.o.o. Zagreb, Ulica grada Vukovara 271, OIB: 35526741465</w:t>
      </w:r>
      <w:r w:rsidR="00083AAA" w:rsidRPr="000A413E">
        <w:rPr>
          <w:rFonts w:hAnsi="Times New Roman" w:ascii="Times New Roman"/>
          <w:szCs w:val="24"/>
        </w:rPr>
        <w:t>.</w:t>
      </w:r>
    </w:p>
    <w:p w:rsidRDefault="00C3758E" w:rsidP="00C3758E" w:rsidR="00EE69E5" w:rsidRPr="000A413E">
      <w:pPr>
        <w:jc w:val="both"/>
        <w:rPr>
          <w:rFonts w:hAnsi="Times New Roman" w:ascii="Times New Roman"/>
          <w:szCs w:val="24"/>
          <w:lang w:val="hr-HR"/>
        </w:rPr>
      </w:pPr>
      <w:r w:rsidRPr="000A413E">
        <w:rPr>
          <w:rFonts w:hAnsi="Times New Roman" w:ascii="Times New Roman"/>
          <w:szCs w:val="24"/>
          <w:lang w:val="hr-HR"/>
        </w:rPr>
        <w:t>IV</w:t>
      </w:r>
      <w:r w:rsidRPr="000A413E">
        <w:rPr>
          <w:rFonts w:hAnsi="Times New Roman" w:ascii="Times New Roman"/>
          <w:szCs w:val="24"/>
          <w:lang w:val="hr-HR"/>
        </w:rPr>
        <w:tab/>
      </w:r>
      <w:r w:rsidR="00B2463B" w:rsidRPr="000A413E">
        <w:rPr>
          <w:rFonts w:hAnsi="Times New Roman" w:ascii="Times New Roman"/>
          <w:szCs w:val="24"/>
          <w:lang w:val="hr-HR"/>
        </w:rPr>
        <w:t>Nakon po</w:t>
      </w:r>
      <w:r w:rsidR="00EE69E5" w:rsidRPr="000A413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A413E">
        <w:rPr>
          <w:rFonts w:hAnsi="Times New Roman" w:ascii="Times New Roman"/>
          <w:szCs w:val="24"/>
          <w:lang w:val="hr-HR"/>
        </w:rPr>
        <w:t>ovog rješenja</w:t>
      </w:r>
      <w:r w:rsidR="00B2463B" w:rsidRPr="000A413E">
        <w:rPr>
          <w:rFonts w:hAnsi="Times New Roman" w:ascii="Times New Roman"/>
          <w:szCs w:val="24"/>
          <w:lang w:val="hr-HR"/>
        </w:rPr>
        <w:t xml:space="preserve">, </w:t>
      </w:r>
      <w:r w:rsidR="00EE69E5" w:rsidRPr="000A413E">
        <w:rPr>
          <w:rFonts w:hAnsi="Times New Roman" w:ascii="Times New Roman"/>
          <w:szCs w:val="24"/>
          <w:lang w:val="hr-HR"/>
        </w:rPr>
        <w:t>dužnik</w:t>
      </w:r>
      <w:r w:rsidR="00B2463B" w:rsidRPr="000A413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A413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A413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0A413E">
      <w:pPr>
        <w:jc w:val="center"/>
        <w:rPr>
          <w:rFonts w:hAnsi="Times New Roman" w:ascii="Times New Roman"/>
          <w:szCs w:val="24"/>
          <w:lang w:val="hr-HR"/>
        </w:rPr>
      </w:pPr>
      <w:r w:rsidRPr="000A413E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0A413E">
      <w:pPr>
        <w:jc w:val="both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A413E">
        <w:rPr>
          <w:rFonts w:hAnsi="Times New Roman" w:ascii="Times New Roman"/>
          <w:szCs w:val="24"/>
          <w:lang w:val="hr-HR"/>
        </w:rPr>
        <w:t>ovome sudu Financijska agencija</w:t>
      </w:r>
      <w:r w:rsidRPr="000A413E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0A413E">
        <w:rPr>
          <w:rFonts w:hAnsi="Times New Roman" w:ascii="Times New Roman"/>
          <w:szCs w:val="24"/>
          <w:lang w:val="hr-HR"/>
        </w:rPr>
        <w:t>29</w:t>
      </w:r>
      <w:r w:rsidRPr="000A413E">
        <w:rPr>
          <w:rFonts w:hAnsi="Times New Roman" w:ascii="Times New Roman"/>
          <w:szCs w:val="24"/>
          <w:lang w:val="hr-HR"/>
        </w:rPr>
        <w:t>.</w:t>
      </w:r>
      <w:r w:rsidR="00C3758E" w:rsidRPr="000A413E">
        <w:rPr>
          <w:rFonts w:hAnsi="Times New Roman" w:ascii="Times New Roman"/>
          <w:szCs w:val="24"/>
          <w:lang w:val="hr-HR"/>
        </w:rPr>
        <w:t xml:space="preserve"> st. 1.</w:t>
      </w:r>
      <w:r w:rsidRPr="000A413E">
        <w:rPr>
          <w:rFonts w:hAnsi="Times New Roman" w:ascii="Times New Roman"/>
          <w:szCs w:val="24"/>
          <w:lang w:val="hr-HR"/>
        </w:rPr>
        <w:t xml:space="preserve"> </w:t>
      </w:r>
      <w:r w:rsidRPr="000A413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A413E">
        <w:rPr>
          <w:rFonts w:hAnsi="Times New Roman" w:ascii="Times New Roman"/>
          <w:lang w:val="hr-HR"/>
        </w:rPr>
        <w:t>nako</w:t>
      </w:r>
      <w:r w:rsidR="00385410" w:rsidRPr="000A413E">
        <w:rPr>
          <w:rFonts w:hAnsi="Times New Roman" w:ascii="Times New Roman"/>
          <w:lang w:val="hr-HR"/>
        </w:rPr>
        <w:t>n čega je ovaj sud</w:t>
      </w:r>
      <w:r w:rsidR="00EE69E5" w:rsidRPr="000A413E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A413E">
        <w:rPr>
          <w:rFonts w:hAnsi="Times New Roman" w:ascii="Times New Roman"/>
          <w:lang w:val="hr-HR"/>
        </w:rPr>
        <w:t xml:space="preserve">ostvareni </w:t>
      </w:r>
      <w:r w:rsidR="00EE69E5" w:rsidRPr="000A413E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A413E">
      <w:pPr>
        <w:jc w:val="both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lang w:val="hr-HR"/>
        </w:rPr>
        <w:tab/>
        <w:t>Ovaj sud je pozvao</w:t>
      </w:r>
      <w:r w:rsidR="00EE69E5" w:rsidRPr="000A413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A413E">
        <w:rPr>
          <w:rFonts w:hAnsi="Times New Roman" w:ascii="Times New Roman"/>
          <w:lang w:val="hr-HR"/>
        </w:rPr>
        <w:t xml:space="preserve">, </w:t>
      </w:r>
      <w:r w:rsidR="00EE69E5" w:rsidRPr="000A413E">
        <w:rPr>
          <w:rFonts w:hAnsi="Times New Roman" w:ascii="Times New Roman"/>
          <w:lang w:val="hr-HR"/>
        </w:rPr>
        <w:t>dostaviti javnobilježnički ovjerovljen popis imovine i obveza</w:t>
      </w:r>
      <w:r w:rsidRPr="000A413E">
        <w:rPr>
          <w:rFonts w:hAnsi="Times New Roman" w:ascii="Times New Roman"/>
          <w:lang w:val="hr-HR"/>
        </w:rPr>
        <w:t xml:space="preserve"> </w:t>
      </w:r>
      <w:r w:rsidR="00B2463B" w:rsidRPr="000A413E">
        <w:rPr>
          <w:rFonts w:hAnsi="Times New Roman" w:ascii="Times New Roman"/>
          <w:lang w:val="hr-HR"/>
        </w:rPr>
        <w:t xml:space="preserve">dužnika </w:t>
      </w:r>
      <w:r w:rsidR="00EE69E5" w:rsidRPr="000A413E">
        <w:rPr>
          <w:rFonts w:hAnsi="Times New Roman" w:ascii="Times New Roman"/>
          <w:lang w:val="hr-HR"/>
        </w:rPr>
        <w:t>na propisanom obrascu</w:t>
      </w:r>
      <w:r w:rsidR="00B2463B" w:rsidRPr="000A413E">
        <w:rPr>
          <w:rFonts w:hAnsi="Times New Roman" w:ascii="Times New Roman"/>
          <w:lang w:val="hr-HR"/>
        </w:rPr>
        <w:t xml:space="preserve"> sukladno čl. 430., 17.  i 13. SZ</w:t>
      </w:r>
      <w:r w:rsidR="00C3758E" w:rsidRPr="000A413E">
        <w:rPr>
          <w:rFonts w:hAnsi="Times New Roman" w:ascii="Times New Roman"/>
          <w:lang w:val="hr-HR"/>
        </w:rPr>
        <w:t>-a</w:t>
      </w:r>
      <w:r w:rsidR="00EE69E5" w:rsidRPr="000A413E">
        <w:rPr>
          <w:rFonts w:hAnsi="Times New Roman" w:ascii="Times New Roman"/>
          <w:lang w:val="hr-HR"/>
        </w:rPr>
        <w:t xml:space="preserve">. </w:t>
      </w:r>
      <w:r w:rsidRPr="000A413E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A413E">
      <w:pPr>
        <w:jc w:val="both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A413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A413E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A413E">
      <w:pPr>
        <w:ind w:firstLine="720"/>
        <w:jc w:val="both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A413E">
      <w:pPr>
        <w:jc w:val="both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A413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0A413E">
      <w:pPr>
        <w:jc w:val="center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lang w:val="hr-HR"/>
        </w:rPr>
        <w:t>U Zagrebu</w:t>
      </w:r>
      <w:r w:rsidR="00083AAA" w:rsidRPr="000A413E">
        <w:rPr>
          <w:rFonts w:hAnsi="Times New Roman" w:ascii="Times New Roman"/>
          <w:lang w:val="hr-HR"/>
        </w:rPr>
        <w:t>, 30. prosinca</w:t>
      </w:r>
      <w:r w:rsidRPr="000A413E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0A413E">
      <w:pPr>
        <w:ind w:firstLine="720" w:left="5040"/>
        <w:jc w:val="center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0A413E">
      <w:pPr>
        <w:jc w:val="right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lang w:val="hr-HR"/>
        </w:rPr>
        <w:t>Ma</w:t>
      </w:r>
      <w:r w:rsidR="00A40131" w:rsidRPr="000A413E">
        <w:rPr>
          <w:rFonts w:hAnsi="Times New Roman" w:ascii="Times New Roman"/>
          <w:lang w:val="hr-HR"/>
        </w:rPr>
        <w:t>rija Krajnović</w:t>
      </w:r>
      <w:r w:rsidR="00C3758E" w:rsidRPr="000A413E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0A413E">
      <w:pPr>
        <w:jc w:val="right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0A413E">
      <w:pPr>
        <w:jc w:val="right"/>
        <w:rPr>
          <w:rFonts w:hAnsi="Times New Roman" w:ascii="Times New Roman"/>
          <w:lang w:val="hr-HR"/>
        </w:rPr>
      </w:pPr>
      <w:r w:rsidRPr="000A413E">
        <w:rPr>
          <w:rFonts w:hAnsi="Times New Roman" w:ascii="Times New Roman"/>
          <w:lang w:val="hr-HR"/>
        </w:rPr>
        <w:t>Karmen Malkoč</w:t>
      </w:r>
    </w:p>
    <w:p w:rsidRDefault="00AB7883" w:rsidR="00AB7883" w:rsidRPr="000A413E">
      <w:pPr>
        <w:jc w:val="both"/>
        <w:rPr>
          <w:rFonts w:hAnsi="Times New Roman" w:ascii="Times New Roman"/>
          <w:szCs w:val="24"/>
          <w:lang w:val="hr-HR"/>
        </w:rPr>
      </w:pPr>
      <w:r w:rsidRPr="000A413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A413E">
      <w:pPr>
        <w:jc w:val="both"/>
        <w:rPr>
          <w:rFonts w:hAnsi="Times New Roman" w:ascii="Times New Roman"/>
          <w:szCs w:val="24"/>
          <w:lang w:val="hr-HR"/>
        </w:rPr>
      </w:pPr>
      <w:r w:rsidRPr="000A413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A413E">
        <w:rPr>
          <w:rFonts w:hAnsi="Times New Roman" w:ascii="Times New Roman"/>
          <w:szCs w:val="24"/>
          <w:lang w:val="hr-HR"/>
        </w:rPr>
        <w:t xml:space="preserve">rješenja </w:t>
      </w:r>
      <w:r w:rsidRPr="000A413E">
        <w:rPr>
          <w:rFonts w:hAnsi="Times New Roman" w:ascii="Times New Roman"/>
          <w:szCs w:val="24"/>
          <w:lang w:val="hr-HR"/>
        </w:rPr>
        <w:t>dopuštena</w:t>
      </w:r>
      <w:r w:rsidR="00182088" w:rsidRPr="000A413E">
        <w:rPr>
          <w:rFonts w:hAnsi="Times New Roman" w:ascii="Times New Roman"/>
          <w:szCs w:val="24"/>
          <w:lang w:val="hr-HR"/>
        </w:rPr>
        <w:t xml:space="preserve"> je </w:t>
      </w:r>
      <w:r w:rsidRPr="000A413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A413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A413E">
        <w:rPr>
          <w:rFonts w:hAnsi="Times New Roman" w:ascii="Times New Roman"/>
          <w:szCs w:val="24"/>
          <w:lang w:val="hr-HR"/>
        </w:rPr>
        <w:t xml:space="preserve">, </w:t>
      </w:r>
      <w:r w:rsidR="00182088" w:rsidRPr="000A413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A413E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F5249">
      <w:pPr>
        <w:jc w:val="both"/>
        <w:rPr>
          <w:rFonts w:hAnsi="Times New Roman" w:ascii="Times New Roman"/>
          <w:sz w:val="20"/>
          <w:lang w:val="hr-HR"/>
        </w:rPr>
      </w:pPr>
      <w:r w:rsidRPr="00CF5249">
        <w:rPr>
          <w:rFonts w:hAnsi="Times New Roman" w:ascii="Times New Roman"/>
          <w:sz w:val="20"/>
          <w:lang w:val="hr-HR"/>
        </w:rPr>
        <w:t>DNA</w:t>
      </w:r>
      <w:r w:rsidR="00D44D4F" w:rsidRPr="00CF5249">
        <w:rPr>
          <w:rFonts w:hAnsi="Times New Roman" w:ascii="Times New Roman"/>
          <w:sz w:val="20"/>
          <w:lang w:val="hr-HR"/>
        </w:rPr>
        <w:t>:</w:t>
      </w:r>
    </w:p>
    <w:p w:rsidRDefault="00D44D4F" w:rsidR="00D44D4F" w:rsidRPr="00CF5249">
      <w:pPr>
        <w:jc w:val="both"/>
        <w:rPr>
          <w:rFonts w:hAnsi="Times New Roman" w:ascii="Times New Roman"/>
          <w:sz w:val="20"/>
          <w:lang w:val="hr-HR"/>
        </w:rPr>
      </w:pPr>
      <w:r w:rsidRPr="00CF5249">
        <w:rPr>
          <w:rFonts w:hAnsi="Times New Roman" w:ascii="Times New Roman"/>
          <w:sz w:val="20"/>
          <w:lang w:val="hr-HR"/>
        </w:rPr>
        <w:t xml:space="preserve">1.) </w:t>
      </w:r>
      <w:r w:rsidR="00532B71" w:rsidRPr="00CF5249">
        <w:rPr>
          <w:rFonts w:hAnsi="Times New Roman" w:ascii="Times New Roman"/>
          <w:sz w:val="20"/>
          <w:lang w:val="hr-HR"/>
        </w:rPr>
        <w:t>Podnositelju zahtjeva: FINA-i</w:t>
      </w:r>
    </w:p>
    <w:p w:rsidRDefault="00D44D4F" w:rsidR="00867F16" w:rsidRPr="00CF5249">
      <w:pPr>
        <w:jc w:val="both"/>
        <w:rPr>
          <w:rFonts w:hAnsi="Times New Roman" w:ascii="Times New Roman"/>
          <w:sz w:val="20"/>
          <w:lang w:val="hr-HR"/>
        </w:rPr>
      </w:pPr>
      <w:r w:rsidRPr="00CF5249">
        <w:rPr>
          <w:rFonts w:hAnsi="Times New Roman" w:ascii="Times New Roman"/>
          <w:sz w:val="20"/>
          <w:lang w:val="hr-HR"/>
        </w:rPr>
        <w:t>2.)</w:t>
      </w:r>
      <w:r w:rsidR="00532B71" w:rsidRPr="00CF5249">
        <w:rPr>
          <w:rFonts w:hAnsi="Times New Roman" w:ascii="Times New Roman"/>
          <w:sz w:val="20"/>
          <w:lang w:val="hr-HR"/>
        </w:rPr>
        <w:t xml:space="preserve"> Dužnik</w:t>
      </w:r>
      <w:r w:rsidR="0088293F" w:rsidRPr="00CF5249">
        <w:rPr>
          <w:rFonts w:hAnsi="Times New Roman" w:ascii="Times New Roman"/>
          <w:sz w:val="20"/>
          <w:lang w:val="hr-HR"/>
        </w:rPr>
        <w:t xml:space="preserve"> i za</w:t>
      </w:r>
      <w:r w:rsidR="00C57CAF" w:rsidRPr="00CF5249">
        <w:rPr>
          <w:rFonts w:hAnsi="Times New Roman" w:ascii="Times New Roman"/>
          <w:sz w:val="20"/>
          <w:lang w:val="hr-HR"/>
        </w:rPr>
        <w:t>konski zastupnik dužnika</w:t>
      </w:r>
      <w:r w:rsidR="0088293F" w:rsidRPr="00CF5249">
        <w:rPr>
          <w:rFonts w:hAnsi="Times New Roman" w:ascii="Times New Roman"/>
          <w:sz w:val="20"/>
          <w:lang w:val="hr-HR"/>
        </w:rPr>
        <w:t>- preporučeno poštom</w:t>
      </w:r>
    </w:p>
    <w:p w:rsidRDefault="00867F16" w:rsidR="00867F16" w:rsidRPr="00CF5249">
      <w:pPr>
        <w:jc w:val="both"/>
        <w:rPr>
          <w:rFonts w:hAnsi="Times New Roman" w:ascii="Times New Roman"/>
          <w:sz w:val="20"/>
          <w:lang w:val="hr-HR"/>
        </w:rPr>
      </w:pPr>
      <w:r w:rsidRPr="00CF5249">
        <w:rPr>
          <w:rFonts w:hAnsi="Times New Roman" w:ascii="Times New Roman"/>
          <w:sz w:val="20"/>
          <w:lang w:val="hr-HR"/>
        </w:rPr>
        <w:t>3.) Ministarstvo pravosuđa</w:t>
      </w:r>
      <w:r w:rsidR="00C57CAF" w:rsidRPr="00CF5249">
        <w:rPr>
          <w:rFonts w:hAnsi="Times New Roman" w:ascii="Times New Roman"/>
          <w:sz w:val="20"/>
          <w:lang w:val="hr-HR"/>
        </w:rPr>
        <w:t xml:space="preserve"> po ŽDO Zagreb</w:t>
      </w:r>
    </w:p>
    <w:p w:rsidRDefault="00C57CAF" w:rsidP="00C57CAF" w:rsidR="00867F16" w:rsidRPr="00CF5249">
      <w:pPr>
        <w:jc w:val="both"/>
        <w:rPr>
          <w:rFonts w:hAnsi="Times New Roman" w:ascii="Times New Roman"/>
          <w:sz w:val="20"/>
          <w:u w:val="single"/>
          <w:lang w:val="hr-HR"/>
        </w:rPr>
      </w:pPr>
      <w:r w:rsidRPr="00CF5249">
        <w:rPr>
          <w:rFonts w:hAnsi="Times New Roman" w:ascii="Times New Roman"/>
          <w:sz w:val="20"/>
          <w:lang w:val="hr-HR"/>
        </w:rPr>
        <w:t>4</w:t>
      </w:r>
      <w:r w:rsidR="00867F16" w:rsidRPr="00CF5249">
        <w:rPr>
          <w:rFonts w:hAnsi="Times New Roman" w:ascii="Times New Roman"/>
          <w:sz w:val="20"/>
          <w:lang w:val="hr-HR"/>
        </w:rPr>
        <w:t xml:space="preserve">.) Sudski registar – elektronski i neposredno </w:t>
      </w:r>
      <w:r w:rsidR="00867F16" w:rsidRPr="00CF5249">
        <w:rPr>
          <w:rFonts w:hAnsi="Times New Roman" w:ascii="Times New Roman"/>
          <w:b/>
          <w:sz w:val="20"/>
          <w:u w:val="single"/>
          <w:lang w:val="hr-HR"/>
        </w:rPr>
        <w:t>po pravomoćnosti</w:t>
      </w:r>
    </w:p>
    <w:p w:rsidRDefault="00C57CAF" w:rsidR="00532B71" w:rsidRPr="00CF5249">
      <w:pPr>
        <w:jc w:val="both"/>
        <w:rPr>
          <w:rFonts w:hAnsi="Times New Roman" w:ascii="Times New Roman"/>
          <w:sz w:val="20"/>
          <w:lang w:val="hr-HR"/>
        </w:rPr>
      </w:pPr>
      <w:r w:rsidRPr="00CF5249">
        <w:rPr>
          <w:rFonts w:hAnsi="Times New Roman" w:ascii="Times New Roman"/>
          <w:sz w:val="20"/>
          <w:lang w:val="hr-HR"/>
        </w:rPr>
        <w:t>5</w:t>
      </w:r>
      <w:r w:rsidR="00532B71" w:rsidRPr="00CF5249">
        <w:rPr>
          <w:rFonts w:hAnsi="Times New Roman" w:ascii="Times New Roman"/>
          <w:sz w:val="20"/>
          <w:lang w:val="hr-HR"/>
        </w:rPr>
        <w:t>.) Mrežna stranica e-Oglasne ploče</w:t>
      </w:r>
    </w:p>
    <w:p w:rsidRDefault="00C57CAF" w:rsidR="00C57CAF" w:rsidRPr="00CF5249">
      <w:pPr>
        <w:jc w:val="both"/>
        <w:rPr>
          <w:rFonts w:hAnsi="Times New Roman" w:ascii="Times New Roman"/>
          <w:sz w:val="20"/>
          <w:lang w:val="hr-HR"/>
        </w:rPr>
      </w:pPr>
      <w:r w:rsidRPr="00CF5249">
        <w:rPr>
          <w:rFonts w:hAnsi="Times New Roman" w:ascii="Times New Roman"/>
          <w:sz w:val="20"/>
          <w:lang w:val="hr-HR"/>
        </w:rPr>
        <w:t>6.) Porezna uprava</w:t>
      </w:r>
    </w:p>
    <w:p w:rsidRDefault="00C3758E" w:rsidP="00C3758E" w:rsidR="00182088" w:rsidRPr="00CF5249">
      <w:pPr>
        <w:jc w:val="both"/>
        <w:rPr>
          <w:rFonts w:hAnsi="Times New Roman" w:ascii="Times New Roman"/>
          <w:sz w:val="20"/>
          <w:lang w:val="hr-HR"/>
        </w:rPr>
      </w:pPr>
      <w:r w:rsidRPr="00CF5249">
        <w:rPr>
          <w:rFonts w:hAnsi="Times New Roman" w:ascii="Times New Roman"/>
          <w:sz w:val="20"/>
          <w:lang w:val="hr-HR"/>
        </w:rPr>
        <w:t>7.) Stečajnom upravitelju</w:t>
      </w:r>
    </w:p>
    <w:sectPr w:rsidSect="00C3758E" w:rsidR="00182088" w:rsidRPr="00CF5249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52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385410"/>
    <w:rsid w:val="0042162E"/>
    <w:rsid w:val="0044662D"/>
    <w:rsid w:val="00532B71"/>
    <w:rsid w:val="00553F09"/>
    <w:rsid w:val="005940E9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3758E"/>
    <w:rsid w:val="00C57CAF"/>
    <w:rsid w:val="00CF2939"/>
    <w:rsid w:val="00CF5249"/>
    <w:rsid w:val="00D44D4F"/>
    <w:rsid w:val="00D7117D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3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F0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3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F0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St-1488/2015</izvorni_sadrzaj>
    <derivirana_varijabla naziv="DomainObject.Predmet.OznakaBroj_1">St-1488/2015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ONWARD TRADE j.d.o.o.</izvorni_sadrzaj>
    <derivirana_varijabla naziv="DomainObject.Predmet.ProtustrankaFormated_1">  ONWARD TRADE j.d.o.o.</derivirana_varijabla>
  </DomainObject.Predmet.ProtustrankaFormated>
  <DomainObject.Predmet.ProtustrankaFormatedOIB>
    <izvorni_sadrzaj>  ONWARD TRADE j.d.o.o., OIB 35526741465</izvorni_sadrzaj>
    <derivirana_varijabla naziv="DomainObject.Predmet.ProtustrankaFormatedOIB_1">  ONWARD TRADE j.d.o.o., OIB 35526741465</derivirana_varijabla>
  </DomainObject.Predmet.ProtustrankaFormatedOIB>
  <DomainObject.Predmet.ProtustrankaFormatedWithAdress>
    <izvorni_sadrzaj> ONWARD TRADE j.d.o.o., Ulica grada Vukovara 271, 10000 Zagreb</izvorni_sadrzaj>
    <derivirana_varijabla naziv="DomainObject.Predmet.ProtustrankaFormatedWithAdress_1"> ONWARD TRADE j.d.o.o., Ulica grada Vukovara 271, 10000 Zagreb</derivirana_varijabla>
  </DomainObject.Predmet.ProtustrankaFormatedWithAdress>
  <DomainObject.Predmet.ProtustrankaFormatedWithAdressOIB>
    <izvorni_sadrzaj> ONWARD TRADE j.d.o.o., OIB 35526741465, Ulica grada Vukovara 271, 10000 Zagreb</izvorni_sadrzaj>
    <derivirana_varijabla naziv="DomainObject.Predmet.ProtustrankaFormatedWithAdressOIB_1"> ONWARD TRADE j.d.o.o., OIB 35526741465, Ulica grada Vukovara 271, 10000 Zagreb</derivirana_varijabla>
  </DomainObject.Predmet.ProtustrankaFormatedWithAdressOIB>
  <DomainObject.Predmet.ProtustrankaWithAdress>
    <izvorni_sadrzaj>ONWARD TRADE j.d.o.o. Ulica grada Vukovara 271, 10000 Zagreb</izvorni_sadrzaj>
    <derivirana_varijabla naziv="DomainObject.Predmet.ProtustrankaWithAdress_1">ONWARD TRADE j.d.o.o. Ulica grada Vukovara 271, 10000 Zagreb</derivirana_varijabla>
  </DomainObject.Predmet.ProtustrankaWithAdress>
  <DomainObject.Predmet.ProtustrankaWithAdressOIB>
    <izvorni_sadrzaj>ONWARD TRADE j.d.o.o., OIB 35526741465, Ulica grada Vukovara 271, 10000 Zagreb</izvorni_sadrzaj>
    <derivirana_varijabla naziv="DomainObject.Predmet.ProtustrankaWithAdressOIB_1">ONWARD TRADE j.d.o.o., OIB 35526741465, Ulica grada Vukovara 271, 10000 Zagreb</derivirana_varijabla>
  </DomainObject.Predmet.ProtustrankaWithAdressOIB>
  <DomainObject.Predmet.ProtustrankaNazivFormated>
    <izvorni_sadrzaj>ONWARD TRADE j.d.o.o.</izvorni_sadrzaj>
    <derivirana_varijabla naziv="DomainObject.Predmet.ProtustrankaNazivFormated_1">ONWARD TRADE j.d.o.o.</derivirana_varijabla>
  </DomainObject.Predmet.ProtustrankaNazivFormated>
  <DomainObject.Predmet.ProtustrankaNazivFormatedOIB>
    <izvorni_sadrzaj>ONWARD TRADE j.d.o.o., OIB 35526741465</izvorni_sadrzaj>
    <derivirana_varijabla naziv="DomainObject.Predmet.ProtustrankaNazivFormatedOIB_1">ONWARD TRADE j.d.o.o., OIB 35526741465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ONWARD TRADE j.d.o.o.</item>
    </izvorni_sadrzaj>
    <derivirana_varijabla naziv="DomainObject.Predmet.ProtuStrankaListFormated_1">
      <item>ONWARD TRADE j.d.o.o.</item>
    </derivirana_varijabla>
  </DomainObject.Predmet.ProtuStrankaListFormated>
  <DomainObject.Predmet.ProtuStrankaListFormatedOIB>
    <izvorni_sadrzaj>
      <item>ONWARD TRADE j.d.o.o., OIB 35526741465</item>
    </izvorni_sadrzaj>
    <derivirana_varijabla naziv="DomainObject.Predmet.ProtuStrankaListFormatedOIB_1">
      <item>ONWARD TRADE j.d.o.o., OIB 35526741465</item>
    </derivirana_varijabla>
  </DomainObject.Predmet.ProtuStrankaListFormatedOIB>
  <DomainObject.Predmet.ProtuStrankaListFormatedWithAdress>
    <izvorni_sadrzaj>
      <item>ONWARD TRADE j.d.o.o., Ulica grada Vukovara 271, 10000 Zagreb</item>
    </izvorni_sadrzaj>
    <derivirana_varijabla naziv="DomainObject.Predmet.ProtuStrankaListFormatedWithAdress_1">
      <item>ONWARD TRADE j.d.o.o., Ulica grada Vukovara 271, 10000 Zagreb</item>
    </derivirana_varijabla>
  </DomainObject.Predmet.ProtuStrankaListFormatedWithAdress>
  <DomainObject.Predmet.ProtuStrankaListFormatedWithAdressOIB>
    <izvorni_sadrzaj>
      <item>ONWARD TRADE j.d.o.o., OIB 35526741465, Ulica grada Vukovara 271, 10000 Zagreb</item>
    </izvorni_sadrzaj>
    <derivirana_varijabla naziv="DomainObject.Predmet.ProtuStrankaListFormatedWithAdressOIB_1">
      <item>ONWARD TRADE j.d.o.o., OIB 35526741465, Ulica grada Vukovara 271, 10000 Zagreb</item>
    </derivirana_varijabla>
  </DomainObject.Predmet.ProtuStrankaListFormatedWithAdressOIB>
  <DomainObject.Predmet.ProtuStrankaListNazivFormated>
    <izvorni_sadrzaj>
      <item>ONWARD TRADE j.d.o.o.</item>
    </izvorni_sadrzaj>
    <derivirana_varijabla naziv="DomainObject.Predmet.ProtuStrankaListNazivFormated_1">
      <item>ONWARD TRADE j.d.o.o.</item>
    </derivirana_varijabla>
  </DomainObject.Predmet.ProtuStrankaListNazivFormated>
  <DomainObject.Predmet.ProtuStrankaListNazivFormatedOIB>
    <izvorni_sadrzaj>
      <item>ONWARD TRADE j.d.o.o., OIB 35526741465</item>
    </izvorni_sadrzaj>
    <derivirana_varijabla naziv="DomainObject.Predmet.ProtuStrankaListNazivFormatedOIB_1">
      <item>ONWARD TRADE j.d.o.o., OIB 35526741465</item>
    </derivirana_varijabla>
  </DomainObject.Predmet.ProtuStrankaListNazivFormatedOIB>
  <DomainObject.Predmet.OstaliListFormated>
    <izvorni_sadrzaj>
      <item>Aleksandar Milojević</item>
    </izvorni_sadrzaj>
    <derivirana_varijabla naziv="DomainObject.Predmet.OstaliListFormated_1">
      <item>Aleksandar Milojević</item>
    </derivirana_varijabla>
  </DomainObject.Predmet.OstaliListFormated>
  <DomainObject.Predmet.OstaliListFormatedOIB>
    <izvorni_sadrzaj>
      <item>Aleksandar Milojević, OIB 77483361508</item>
    </izvorni_sadrzaj>
    <derivirana_varijabla naziv="DomainObject.Predmet.OstaliListFormatedOIB_1">
      <item>Aleksandar Milojević, OIB 77483361508</item>
    </derivirana_varijabla>
  </DomainObject.Predmet.OstaliListFormatedOIB>
  <DomainObject.Predmet.OstaliListFormatedWithAdress>
    <izvorni_sadrzaj>
      <item>Aleksandar Milojević, Stjepana Radića 73, 33520 Medinci</item>
    </izvorni_sadrzaj>
    <derivirana_varijabla naziv="DomainObject.Predmet.OstaliListFormatedWithAdress_1">
      <item>Aleksandar Milojević, Stjepana Radića 73, 33520 Medinci</item>
    </derivirana_varijabla>
  </DomainObject.Predmet.OstaliListFormatedWithAdress>
  <DomainObject.Predmet.OstaliListFormatedWithAdressOIB>
    <izvorni_sadrzaj>
      <item>Aleksandar Milojević, OIB 77483361508, Stjepana Radića 73, 33520 Medinci</item>
    </izvorni_sadrzaj>
    <derivirana_varijabla naziv="DomainObject.Predmet.OstaliListFormatedWithAdressOIB_1">
      <item>Aleksandar Milojević, OIB 77483361508, Stjepana Radića 73, 33520 Medinci</item>
    </derivirana_varijabla>
  </DomainObject.Predmet.OstaliListFormatedWithAdressOIB>
  <DomainObject.Predmet.OstaliListNazivFormated>
    <izvorni_sadrzaj>
      <item>Aleksandar Milojević</item>
    </izvorni_sadrzaj>
    <derivirana_varijabla naziv="DomainObject.Predmet.OstaliListNazivFormated_1">
      <item>Aleksandar Milojević</item>
    </derivirana_varijabla>
  </DomainObject.Predmet.OstaliListNazivFormated>
  <DomainObject.Predmet.OstaliListNazivFormatedOIB>
    <izvorni_sadrzaj>
      <item>Aleksandar Milojević, OIB 77483361508</item>
    </izvorni_sadrzaj>
    <derivirana_varijabla naziv="DomainObject.Predmet.OstaliListNazivFormatedOIB_1">
      <item>Aleksandar Milojević, OIB 77483361508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ONWARD TRADE j.d.o.o.</izvorni_sadrzaj>
    <derivirana_varijabla naziv="DomainObject.Predmet.ProtustrankaIDrugi_1">ONWARD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ONWARD TRADE j.d.o.o., OIB 35526741465, Ulica grada Vukovara 271, 10000 Zagreb</izvorni_sadrzaj>
    <derivirana_varijabla naziv="DomainObject.Predmet.ProtustrankaIDrugiAdressOIB_1">ONWARD TRADE j.d.o.o., OIB 35526741465,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ONWARD TRADE j.d.o.o.</item>
      <item>Aleksandar Milojević</item>
    </izvorni_sadrzaj>
    <derivirana_varijabla naziv="DomainObject.Predmet.SudioniciListNaziv_1">
      <item>FINA Regionalni centar Zagreb</item>
      <item>ONWARD TRADE j.d.o.o.</item>
      <item>Aleksandar Milojević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ONWARD TRADE j.d.o.o., OIB 35526741465, Ulica grada Vukovara 271,10000 Zagreb</item>
      <item>Aleksandar Milojević, OIB 77483361508, Stjepana Radića 73,33520 Medinci</item>
    </izvorni_sadrzaj>
    <derivirana_varijabla naziv="DomainObject.Predmet.SudioniciListAdressOIB_1">
      <item>FINA Regionalni centar Zagreb, OIB 85821130368, Trg svibanjskih žrtava 1995. 1,10000 Zagreb</item>
      <item>ONWARD TRADE j.d.o.o., OIB 35526741465, Ulica grada Vukovara 271,10000 Zagreb</item>
      <item>Aleksandar Milojević, OIB 77483361508, Stjepana Radića 73,33520 Medinci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35526741465</item>
      <item>, OIB 77483361508</item>
    </izvorni_sadrzaj>
    <derivirana_varijabla naziv="DomainObject.Predmet.SudioniciListNazivOIB_1">
      <item>, OIB 85821130368</item>
      <item>, OIB 35526741465</item>
      <item>, OIB 77483361508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1EF53-3809-4150-80D8-447BA371D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410</properties:Words>
  <properties:Characters>2198</properties:Characters>
  <properties:Lines>52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2015-12-28T13:06:00Z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